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AE0CB" w14:textId="2C5C6798" w:rsidR="001A003E" w:rsidRPr="005F775D" w:rsidRDefault="001A003E" w:rsidP="001A003E">
      <w:pPr>
        <w:overflowPunct w:val="0"/>
        <w:autoSpaceDE w:val="0"/>
        <w:autoSpaceDN w:val="0"/>
        <w:adjustRightInd w:val="0"/>
        <w:jc w:val="right"/>
        <w:textAlignment w:val="baseline"/>
        <w:rPr>
          <w:rFonts w:cs="Calibri"/>
          <w:sz w:val="28"/>
          <w:lang w:eastAsia="en-GB"/>
        </w:rPr>
      </w:pPr>
      <w:bookmarkStart w:id="0" w:name="_Hlk211584971"/>
      <w:r>
        <w:rPr>
          <w:rFonts w:cs="Calibri"/>
          <w:sz w:val="28"/>
          <w:lang w:eastAsia="en-GB"/>
        </w:rPr>
        <w:t>10</w:t>
      </w:r>
      <w:r w:rsidRPr="005F775D">
        <w:rPr>
          <w:rFonts w:cs="Calibri"/>
          <w:sz w:val="28"/>
          <w:lang w:eastAsia="en-GB"/>
        </w:rPr>
        <w:t xml:space="preserve">. pielikums </w:t>
      </w:r>
    </w:p>
    <w:p w14:paraId="676E92B3" w14:textId="77777777" w:rsidR="001A003E" w:rsidRPr="005F775D" w:rsidRDefault="001A003E" w:rsidP="001A003E">
      <w:pPr>
        <w:overflowPunct w:val="0"/>
        <w:autoSpaceDE w:val="0"/>
        <w:autoSpaceDN w:val="0"/>
        <w:adjustRightInd w:val="0"/>
        <w:jc w:val="right"/>
        <w:textAlignment w:val="baseline"/>
        <w:rPr>
          <w:rFonts w:cs="Calibri"/>
          <w:sz w:val="28"/>
          <w:lang w:eastAsia="en-GB"/>
        </w:rPr>
      </w:pPr>
      <w:r w:rsidRPr="005F775D">
        <w:rPr>
          <w:rFonts w:cs="Calibri"/>
          <w:sz w:val="28"/>
          <w:lang w:eastAsia="en-GB"/>
        </w:rPr>
        <w:t xml:space="preserve">Ministru kabineta </w:t>
      </w:r>
    </w:p>
    <w:bookmarkStart w:id="1" w:name="_Hlk185427853"/>
    <w:p w14:paraId="17FEDDC2" w14:textId="77777777" w:rsidR="001A003E" w:rsidRPr="005F775D" w:rsidRDefault="001A003E" w:rsidP="001A003E">
      <w:pPr>
        <w:jc w:val="right"/>
        <w:rPr>
          <w:rFonts w:cs="Calibri"/>
          <w:sz w:val="28"/>
          <w:lang w:eastAsia="en-GB"/>
        </w:rPr>
      </w:pPr>
      <w:r w:rsidRPr="005F775D">
        <w:rPr>
          <w:rFonts w:cs="Calibri"/>
          <w:sz w:val="28"/>
          <w:lang w:eastAsia="en-GB"/>
        </w:rPr>
        <w:t>2025. gada 4. novembra</w:t>
      </w:r>
    </w:p>
    <w:p w14:paraId="278E1134" w14:textId="77777777" w:rsidR="001A003E" w:rsidRPr="005F775D" w:rsidRDefault="001A003E" w:rsidP="001A003E">
      <w:pPr>
        <w:jc w:val="right"/>
        <w:rPr>
          <w:sz w:val="28"/>
          <w:szCs w:val="28"/>
          <w:lang w:eastAsia="en-GB"/>
        </w:rPr>
      </w:pPr>
      <w:r w:rsidRPr="005F775D">
        <w:rPr>
          <w:rFonts w:cs="Calibri"/>
          <w:sz w:val="28"/>
          <w:lang w:eastAsia="en-GB"/>
        </w:rPr>
        <w:t xml:space="preserve">noteikumiem Nr. </w:t>
      </w:r>
      <w:r w:rsidRPr="005F775D">
        <w:rPr>
          <w:rFonts w:cs="Calibri"/>
          <w:sz w:val="28"/>
          <w:lang w:eastAsia="en-GB"/>
        </w:rPr>
        <w:t>643</w:t>
      </w:r>
    </w:p>
    <w:p w14:paraId="1036B470" w14:textId="77777777" w:rsidR="001A003E" w:rsidRPr="005F775D" w:rsidRDefault="001A003E" w:rsidP="001A003E">
      <w:pPr>
        <w:jc w:val="right"/>
        <w:rPr>
          <w:rFonts w:eastAsia="Aptos"/>
          <w:sz w:val="28"/>
          <w:szCs w:val="28"/>
        </w:rPr>
      </w:pPr>
    </w:p>
    <w:p w14:paraId="1CBC2C22" w14:textId="1DB4D72D" w:rsidR="006269D4" w:rsidRPr="008C3388" w:rsidRDefault="001A003E" w:rsidP="001A003E">
      <w:pPr>
        <w:tabs>
          <w:tab w:val="right" w:pos="9992"/>
        </w:tabs>
        <w:jc w:val="right"/>
        <w:rPr>
          <w:sz w:val="28"/>
          <w:szCs w:val="28"/>
        </w:rPr>
      </w:pPr>
      <w:r w:rsidRPr="005F775D">
        <w:rPr>
          <w:sz w:val="28"/>
          <w:szCs w:val="28"/>
        </w:rPr>
        <w:t>"</w:t>
      </w:r>
      <w:bookmarkEnd w:id="0"/>
      <w:bookmarkEnd w:id="1"/>
      <w:r w:rsidR="006269D4" w:rsidRPr="0074286D">
        <w:rPr>
          <w:sz w:val="28"/>
          <w:szCs w:val="28"/>
        </w:rPr>
        <w:t>48</w:t>
      </w:r>
      <w:r w:rsidR="006269D4" w:rsidRPr="008C3388">
        <w:rPr>
          <w:sz w:val="28"/>
          <w:szCs w:val="28"/>
        </w:rPr>
        <w:t>. pielikums</w:t>
      </w:r>
    </w:p>
    <w:p w14:paraId="79F5C594" w14:textId="77777777" w:rsidR="006269D4" w:rsidRPr="008C3388" w:rsidRDefault="006269D4" w:rsidP="006269D4">
      <w:pPr>
        <w:tabs>
          <w:tab w:val="right" w:pos="9992"/>
        </w:tabs>
        <w:jc w:val="right"/>
        <w:rPr>
          <w:sz w:val="28"/>
          <w:szCs w:val="28"/>
        </w:rPr>
      </w:pPr>
      <w:r w:rsidRPr="008C3388">
        <w:rPr>
          <w:sz w:val="28"/>
          <w:szCs w:val="28"/>
        </w:rPr>
        <w:t>Ministru kabineta</w:t>
      </w:r>
    </w:p>
    <w:p w14:paraId="64A9A591" w14:textId="77777777" w:rsidR="006269D4" w:rsidRPr="008C3388" w:rsidRDefault="006269D4" w:rsidP="006269D4">
      <w:pPr>
        <w:tabs>
          <w:tab w:val="right" w:pos="9992"/>
        </w:tabs>
        <w:jc w:val="right"/>
        <w:rPr>
          <w:sz w:val="28"/>
          <w:szCs w:val="28"/>
        </w:rPr>
      </w:pPr>
      <w:r w:rsidRPr="008C3388">
        <w:rPr>
          <w:sz w:val="28"/>
          <w:szCs w:val="28"/>
        </w:rPr>
        <w:t>2016. gada 20. decembra</w:t>
      </w:r>
    </w:p>
    <w:p w14:paraId="5B418D9B" w14:textId="77777777" w:rsidR="006269D4" w:rsidRPr="008C3388" w:rsidRDefault="006269D4" w:rsidP="006269D4">
      <w:pPr>
        <w:jc w:val="right"/>
        <w:rPr>
          <w:sz w:val="28"/>
          <w:szCs w:val="28"/>
        </w:rPr>
      </w:pPr>
      <w:r w:rsidRPr="008C3388">
        <w:rPr>
          <w:sz w:val="28"/>
          <w:szCs w:val="28"/>
        </w:rPr>
        <w:t>noteikumiem Nr. 812</w:t>
      </w:r>
    </w:p>
    <w:p w14:paraId="7CE25CA8" w14:textId="77777777" w:rsidR="006269D4" w:rsidRPr="008C3388" w:rsidRDefault="006269D4" w:rsidP="006269D4">
      <w:pPr>
        <w:jc w:val="right"/>
        <w:rPr>
          <w:sz w:val="28"/>
          <w:szCs w:val="28"/>
        </w:rPr>
      </w:pPr>
    </w:p>
    <w:p w14:paraId="130981B6" w14:textId="32613543" w:rsidR="006269D4" w:rsidRPr="0074286D" w:rsidRDefault="006269D4" w:rsidP="006269D4">
      <w:pPr>
        <w:jc w:val="center"/>
      </w:pPr>
      <w:r w:rsidRPr="0074286D">
        <w:rPr>
          <w:sz w:val="28"/>
          <w:szCs w:val="28"/>
        </w:rPr>
        <w:t>Veidlapas Nr. 5-dzīvojamais fonds “Dzīvojamā fonda apsaimniekošana” paraugs</w:t>
      </w:r>
    </w:p>
    <w:p w14:paraId="789AC879" w14:textId="77777777" w:rsidR="006269D4" w:rsidRPr="0074286D" w:rsidRDefault="006269D4"/>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8076A4" w:rsidRPr="0074286D" w14:paraId="73BA5928" w14:textId="77777777" w:rsidTr="00790D2D">
        <w:trPr>
          <w:trHeight w:val="1080"/>
        </w:trPr>
        <w:tc>
          <w:tcPr>
            <w:tcW w:w="6515" w:type="dxa"/>
            <w:gridSpan w:val="4"/>
            <w:vAlign w:val="center"/>
          </w:tcPr>
          <w:p w14:paraId="0A69262C" w14:textId="77777777" w:rsidR="008076A4" w:rsidRPr="0074286D" w:rsidRDefault="008076A4" w:rsidP="00790D2D">
            <w:pPr>
              <w:jc w:val="center"/>
              <w:rPr>
                <w:rFonts w:ascii="Calibri" w:hAnsi="Calibri"/>
                <w:b/>
                <w:szCs w:val="24"/>
              </w:rPr>
            </w:pPr>
            <w:r w:rsidRPr="0074286D">
              <w:rPr>
                <w:rFonts w:ascii="Calibri" w:hAnsi="Calibri"/>
                <w:b/>
                <w:sz w:val="28"/>
                <w:szCs w:val="28"/>
              </w:rPr>
              <w:t>CENTRĀLĀ STATISTIKAS PĀRVALDE</w:t>
            </w:r>
          </w:p>
        </w:tc>
        <w:tc>
          <w:tcPr>
            <w:tcW w:w="236" w:type="dxa"/>
            <w:tcBorders>
              <w:right w:val="double" w:sz="6" w:space="0" w:color="5F497A"/>
            </w:tcBorders>
            <w:vAlign w:val="center"/>
          </w:tcPr>
          <w:p w14:paraId="7EEA11AA" w14:textId="77777777" w:rsidR="008076A4" w:rsidRPr="0074286D" w:rsidRDefault="008076A4" w:rsidP="00790D2D">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61EB15A2" w14:textId="77777777" w:rsidR="008076A4" w:rsidRPr="0074286D" w:rsidRDefault="008076A4" w:rsidP="00790D2D">
            <w:pPr>
              <w:jc w:val="center"/>
              <w:rPr>
                <w:rFonts w:ascii="Calibri" w:hAnsi="Calibri"/>
                <w:bCs/>
                <w:sz w:val="22"/>
                <w:szCs w:val="22"/>
              </w:rPr>
            </w:pPr>
          </w:p>
          <w:p w14:paraId="12A9C750" w14:textId="77777777" w:rsidR="008076A4" w:rsidRPr="0074286D" w:rsidRDefault="008076A4" w:rsidP="00790D2D">
            <w:pPr>
              <w:tabs>
                <w:tab w:val="left" w:pos="10440"/>
              </w:tabs>
              <w:ind w:left="-57" w:right="-1"/>
              <w:jc w:val="center"/>
              <w:rPr>
                <w:rFonts w:ascii="Calibri" w:hAnsi="Calibri"/>
                <w:bCs/>
                <w:sz w:val="22"/>
                <w:szCs w:val="22"/>
              </w:rPr>
            </w:pPr>
            <w:r w:rsidRPr="0074286D">
              <w:rPr>
                <w:rFonts w:ascii="Calibri" w:hAnsi="Calibri"/>
                <w:bCs/>
                <w:sz w:val="22"/>
                <w:szCs w:val="22"/>
              </w:rPr>
              <w:t>Datu elektroniskā iesniegšana:</w:t>
            </w:r>
          </w:p>
          <w:p w14:paraId="16500B47" w14:textId="1247DC6D" w:rsidR="008076A4" w:rsidRPr="0074286D" w:rsidRDefault="004B2593" w:rsidP="00790D2D">
            <w:pPr>
              <w:tabs>
                <w:tab w:val="left" w:pos="10440"/>
              </w:tabs>
              <w:ind w:left="-57" w:right="-1"/>
              <w:jc w:val="center"/>
              <w:rPr>
                <w:rFonts w:ascii="Calibri" w:hAnsi="Calibri"/>
                <w:bCs/>
                <w:sz w:val="22"/>
                <w:szCs w:val="22"/>
              </w:rPr>
            </w:pPr>
            <w:hyperlink r:id="rId7" w:history="1">
              <w:r w:rsidRPr="0074286D">
                <w:rPr>
                  <w:rStyle w:val="Hyperlink"/>
                  <w:rFonts w:ascii="Calibri" w:hAnsi="Calibri"/>
                  <w:bCs/>
                  <w:sz w:val="22"/>
                  <w:szCs w:val="22"/>
                </w:rPr>
                <w:t>https://e.csp.gov.lv</w:t>
              </w:r>
            </w:hyperlink>
          </w:p>
          <w:p w14:paraId="27D00E1E" w14:textId="09EE7261" w:rsidR="008076A4" w:rsidRPr="0074286D" w:rsidRDefault="006269D4" w:rsidP="00790D2D">
            <w:pPr>
              <w:tabs>
                <w:tab w:val="left" w:pos="10440"/>
              </w:tabs>
              <w:spacing w:before="80"/>
              <w:ind w:left="-57"/>
              <w:jc w:val="center"/>
              <w:rPr>
                <w:rFonts w:ascii="Calibri" w:hAnsi="Calibri"/>
                <w:b/>
                <w:sz w:val="20"/>
              </w:rPr>
            </w:pPr>
            <w:r w:rsidRPr="0074286D">
              <w:rPr>
                <w:rFonts w:ascii="Calibri" w:hAnsi="Calibri" w:cs="Calibri"/>
                <w:bCs/>
                <w:sz w:val="22"/>
                <w:szCs w:val="22"/>
              </w:rPr>
              <w:t>Ietonētie lauki respondentiem nav jāaizpilda, ja nav citas norādes.</w:t>
            </w:r>
          </w:p>
        </w:tc>
      </w:tr>
      <w:tr w:rsidR="008076A4" w:rsidRPr="0074286D" w14:paraId="3F4AA154" w14:textId="77777777" w:rsidTr="00790D2D">
        <w:trPr>
          <w:trHeight w:val="1435"/>
        </w:trPr>
        <w:tc>
          <w:tcPr>
            <w:tcW w:w="6515" w:type="dxa"/>
            <w:gridSpan w:val="4"/>
            <w:tcBorders>
              <w:bottom w:val="thinThickSmallGap" w:sz="18" w:space="0" w:color="5F497A"/>
            </w:tcBorders>
            <w:vAlign w:val="center"/>
          </w:tcPr>
          <w:p w14:paraId="4EFB3F94" w14:textId="5441C500" w:rsidR="008076A4" w:rsidRPr="0074286D" w:rsidRDefault="008076A4" w:rsidP="00790D2D">
            <w:pPr>
              <w:spacing w:before="120"/>
              <w:jc w:val="center"/>
              <w:rPr>
                <w:rFonts w:ascii="Calibri" w:hAnsi="Calibri" w:cs="Calibri"/>
                <w:b/>
                <w:i/>
                <w:color w:val="5F497A"/>
                <w:sz w:val="40"/>
                <w:szCs w:val="40"/>
              </w:rPr>
            </w:pPr>
            <w:r w:rsidRPr="0074286D">
              <w:rPr>
                <w:rFonts w:ascii="Calibri" w:hAnsi="Calibri" w:cs="Calibri"/>
                <w:b/>
                <w:i/>
                <w:color w:val="5F497A"/>
                <w:sz w:val="40"/>
                <w:szCs w:val="40"/>
              </w:rPr>
              <w:t>5-dzīvojamais fonds</w:t>
            </w:r>
          </w:p>
          <w:p w14:paraId="17C2E7E9" w14:textId="77777777" w:rsidR="008076A4" w:rsidRPr="0074286D" w:rsidRDefault="008076A4" w:rsidP="00790D2D">
            <w:pPr>
              <w:jc w:val="center"/>
              <w:rPr>
                <w:rFonts w:ascii="Calibri" w:hAnsi="Calibri"/>
                <w:color w:val="244061"/>
                <w:szCs w:val="24"/>
              </w:rPr>
            </w:pPr>
            <w:r w:rsidRPr="0074286D">
              <w:rPr>
                <w:rFonts w:ascii="Calibri" w:hAnsi="Calibri" w:cs="Calibri"/>
                <w:b/>
                <w:i/>
                <w:color w:val="5F497A"/>
                <w:szCs w:val="24"/>
              </w:rPr>
              <w:t>gada</w:t>
            </w:r>
          </w:p>
        </w:tc>
        <w:tc>
          <w:tcPr>
            <w:tcW w:w="236" w:type="dxa"/>
            <w:tcBorders>
              <w:right w:val="double" w:sz="6" w:space="0" w:color="5F497A"/>
            </w:tcBorders>
            <w:vAlign w:val="center"/>
          </w:tcPr>
          <w:p w14:paraId="2B4792A3" w14:textId="77777777" w:rsidR="008076A4" w:rsidRPr="0074286D" w:rsidRDefault="008076A4" w:rsidP="00790D2D">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73D14B82" w14:textId="77777777" w:rsidR="008076A4" w:rsidRPr="0074286D" w:rsidRDefault="008076A4" w:rsidP="00790D2D">
            <w:pPr>
              <w:rPr>
                <w:rFonts w:ascii="Calibri" w:hAnsi="Calibri"/>
                <w:szCs w:val="24"/>
              </w:rPr>
            </w:pPr>
          </w:p>
        </w:tc>
      </w:tr>
      <w:tr w:rsidR="008076A4" w:rsidRPr="0074286D" w14:paraId="059EEFE5" w14:textId="77777777" w:rsidTr="00790D2D">
        <w:trPr>
          <w:trHeight w:val="1420"/>
        </w:trPr>
        <w:tc>
          <w:tcPr>
            <w:tcW w:w="6515" w:type="dxa"/>
            <w:gridSpan w:val="4"/>
            <w:tcBorders>
              <w:top w:val="thinThickSmallGap" w:sz="18" w:space="0" w:color="5F497A"/>
            </w:tcBorders>
            <w:vAlign w:val="center"/>
          </w:tcPr>
          <w:p w14:paraId="2D1BEAF5" w14:textId="16F3950B" w:rsidR="008076A4" w:rsidRPr="0074286D" w:rsidRDefault="008076A4" w:rsidP="00790D2D">
            <w:pPr>
              <w:spacing w:before="120"/>
              <w:jc w:val="center"/>
              <w:rPr>
                <w:rFonts w:ascii="Calibri" w:hAnsi="Calibri"/>
                <w:sz w:val="32"/>
                <w:szCs w:val="32"/>
              </w:rPr>
            </w:pPr>
            <w:r w:rsidRPr="0074286D">
              <w:rPr>
                <w:rFonts w:ascii="Calibri" w:hAnsi="Calibri"/>
                <w:b/>
                <w:sz w:val="32"/>
                <w:szCs w:val="32"/>
              </w:rPr>
              <w:t>Dzīvojamā fonda apsaimniekošana</w:t>
            </w:r>
          </w:p>
        </w:tc>
        <w:tc>
          <w:tcPr>
            <w:tcW w:w="236" w:type="dxa"/>
            <w:tcBorders>
              <w:right w:val="double" w:sz="6" w:space="0" w:color="5F497A"/>
            </w:tcBorders>
            <w:vAlign w:val="center"/>
          </w:tcPr>
          <w:p w14:paraId="231191DF" w14:textId="77777777" w:rsidR="008076A4" w:rsidRPr="0074286D" w:rsidRDefault="008076A4" w:rsidP="00790D2D">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7415DBD2" w14:textId="77777777" w:rsidR="008076A4" w:rsidRPr="0074286D" w:rsidRDefault="008076A4" w:rsidP="00790D2D">
            <w:pPr>
              <w:rPr>
                <w:rFonts w:ascii="Calibri" w:hAnsi="Calibri"/>
                <w:szCs w:val="24"/>
              </w:rPr>
            </w:pPr>
          </w:p>
        </w:tc>
      </w:tr>
      <w:tr w:rsidR="008076A4" w:rsidRPr="0074286D" w14:paraId="04972940" w14:textId="77777777" w:rsidTr="00790D2D">
        <w:trPr>
          <w:trHeight w:val="360"/>
        </w:trPr>
        <w:tc>
          <w:tcPr>
            <w:tcW w:w="10490" w:type="dxa"/>
            <w:gridSpan w:val="7"/>
            <w:vAlign w:val="center"/>
          </w:tcPr>
          <w:p w14:paraId="3D65C72F" w14:textId="01372C8A" w:rsidR="008076A4" w:rsidRPr="0074286D" w:rsidRDefault="008076A4" w:rsidP="00790D2D">
            <w:pPr>
              <w:spacing w:before="120"/>
              <w:rPr>
                <w:rFonts w:ascii="Calibri" w:hAnsi="Calibri"/>
                <w:szCs w:val="24"/>
              </w:rPr>
            </w:pPr>
            <w:r w:rsidRPr="0074286D">
              <w:rPr>
                <w:rFonts w:ascii="Calibri" w:hAnsi="Calibri"/>
                <w:b/>
                <w:i/>
                <w:szCs w:val="24"/>
              </w:rPr>
              <w:t>Iesniedz līdz 20</w:t>
            </w:r>
            <w:r w:rsidR="004B2593" w:rsidRPr="0074286D">
              <w:rPr>
                <w:rFonts w:ascii="Calibri" w:hAnsi="Calibri"/>
                <w:b/>
                <w:i/>
                <w:szCs w:val="24"/>
              </w:rPr>
              <w:t>__</w:t>
            </w:r>
            <w:r w:rsidRPr="0074286D">
              <w:rPr>
                <w:rFonts w:ascii="Calibri" w:hAnsi="Calibri"/>
                <w:b/>
                <w:i/>
                <w:szCs w:val="24"/>
              </w:rPr>
              <w:t xml:space="preserve">. gada </w:t>
            </w:r>
            <w:r w:rsidR="004B2593" w:rsidRPr="0074286D">
              <w:rPr>
                <w:rFonts w:ascii="Calibri" w:hAnsi="Calibri"/>
                <w:b/>
                <w:i/>
                <w:szCs w:val="24"/>
              </w:rPr>
              <w:t>__</w:t>
            </w:r>
            <w:r w:rsidRPr="0074286D">
              <w:rPr>
                <w:rFonts w:ascii="Calibri" w:hAnsi="Calibri"/>
                <w:b/>
                <w:i/>
                <w:szCs w:val="24"/>
              </w:rPr>
              <w:t xml:space="preserve">. </w:t>
            </w:r>
            <w:r w:rsidR="004B2593" w:rsidRPr="0074286D">
              <w:rPr>
                <w:rFonts w:ascii="Calibri" w:hAnsi="Calibri"/>
                <w:b/>
                <w:i/>
                <w:szCs w:val="24"/>
              </w:rPr>
              <w:t>_______</w:t>
            </w:r>
          </w:p>
        </w:tc>
      </w:tr>
      <w:tr w:rsidR="008076A4" w:rsidRPr="0074286D" w14:paraId="0A041D56" w14:textId="77777777" w:rsidTr="00790D2D">
        <w:tblPrEx>
          <w:tblCellMar>
            <w:left w:w="56" w:type="dxa"/>
            <w:right w:w="56" w:type="dxa"/>
          </w:tblCellMar>
        </w:tblPrEx>
        <w:trPr>
          <w:cantSplit/>
        </w:trPr>
        <w:tc>
          <w:tcPr>
            <w:tcW w:w="10490" w:type="dxa"/>
            <w:gridSpan w:val="7"/>
            <w:vAlign w:val="center"/>
          </w:tcPr>
          <w:p w14:paraId="36162131" w14:textId="77777777" w:rsidR="008076A4" w:rsidRPr="0074286D" w:rsidRDefault="008076A4" w:rsidP="00790D2D">
            <w:pPr>
              <w:spacing w:before="120"/>
              <w:ind w:left="57"/>
              <w:rPr>
                <w:rFonts w:ascii="Calibri" w:hAnsi="Calibri"/>
                <w:i/>
                <w:color w:val="5F497A"/>
                <w:szCs w:val="24"/>
              </w:rPr>
            </w:pPr>
            <w:r w:rsidRPr="0074286D">
              <w:rPr>
                <w:rFonts w:ascii="Calibri" w:hAnsi="Calibri"/>
                <w:b/>
                <w:color w:val="5F497A"/>
                <w:szCs w:val="24"/>
              </w:rPr>
              <w:t>RESPONDENTS</w:t>
            </w:r>
          </w:p>
        </w:tc>
      </w:tr>
      <w:tr w:rsidR="008076A4" w:rsidRPr="0074286D" w14:paraId="7401E5F6" w14:textId="77777777" w:rsidTr="00790D2D">
        <w:tblPrEx>
          <w:tblCellMar>
            <w:left w:w="56" w:type="dxa"/>
            <w:right w:w="56" w:type="dxa"/>
          </w:tblCellMar>
        </w:tblPrEx>
        <w:trPr>
          <w:cantSplit/>
        </w:trPr>
        <w:tc>
          <w:tcPr>
            <w:tcW w:w="2549" w:type="dxa"/>
            <w:vAlign w:val="center"/>
          </w:tcPr>
          <w:p w14:paraId="5AE6191F" w14:textId="77777777" w:rsidR="008076A4" w:rsidRPr="0074286D" w:rsidRDefault="008076A4" w:rsidP="00790D2D">
            <w:pPr>
              <w:ind w:left="170" w:right="-27"/>
              <w:rPr>
                <w:rFonts w:ascii="Calibri" w:hAnsi="Calibri"/>
                <w:sz w:val="6"/>
                <w:szCs w:val="6"/>
              </w:rPr>
            </w:pPr>
          </w:p>
        </w:tc>
        <w:tc>
          <w:tcPr>
            <w:tcW w:w="7941" w:type="dxa"/>
            <w:gridSpan w:val="6"/>
            <w:tcBorders>
              <w:bottom w:val="single" w:sz="8" w:space="0" w:color="5F497A"/>
            </w:tcBorders>
            <w:vAlign w:val="center"/>
          </w:tcPr>
          <w:p w14:paraId="485EB2E5" w14:textId="77777777" w:rsidR="008076A4" w:rsidRPr="0074286D" w:rsidRDefault="008076A4" w:rsidP="00790D2D">
            <w:pPr>
              <w:ind w:left="170" w:right="-27"/>
              <w:rPr>
                <w:rFonts w:ascii="Calibri" w:hAnsi="Calibri"/>
                <w:sz w:val="6"/>
                <w:szCs w:val="6"/>
              </w:rPr>
            </w:pPr>
          </w:p>
        </w:tc>
      </w:tr>
      <w:tr w:rsidR="008076A4" w:rsidRPr="0074286D" w14:paraId="679B7294" w14:textId="77777777" w:rsidTr="00790D2D">
        <w:tblPrEx>
          <w:tblCellMar>
            <w:left w:w="56" w:type="dxa"/>
            <w:right w:w="56" w:type="dxa"/>
          </w:tblCellMar>
        </w:tblPrEx>
        <w:trPr>
          <w:cantSplit/>
          <w:trHeight w:val="460"/>
        </w:trPr>
        <w:tc>
          <w:tcPr>
            <w:tcW w:w="2549" w:type="dxa"/>
            <w:tcBorders>
              <w:right w:val="single" w:sz="8" w:space="0" w:color="5F497A"/>
            </w:tcBorders>
            <w:vAlign w:val="center"/>
          </w:tcPr>
          <w:p w14:paraId="07E0085B" w14:textId="77777777" w:rsidR="008076A4" w:rsidRPr="0074286D" w:rsidRDefault="008076A4" w:rsidP="00790D2D">
            <w:pPr>
              <w:ind w:left="170" w:right="-27"/>
              <w:rPr>
                <w:rFonts w:ascii="Calibri" w:hAnsi="Calibri"/>
                <w:sz w:val="22"/>
                <w:szCs w:val="22"/>
              </w:rPr>
            </w:pPr>
            <w:r w:rsidRPr="0074286D">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8AD3372" w14:textId="77777777" w:rsidR="008076A4" w:rsidRPr="0074286D" w:rsidRDefault="008076A4" w:rsidP="00790D2D">
            <w:pPr>
              <w:rPr>
                <w:rFonts w:ascii="Calibri" w:hAnsi="Calibri"/>
                <w:sz w:val="22"/>
                <w:szCs w:val="22"/>
              </w:rPr>
            </w:pPr>
          </w:p>
        </w:tc>
      </w:tr>
      <w:tr w:rsidR="008076A4" w:rsidRPr="0074286D" w14:paraId="3290F8EF" w14:textId="77777777" w:rsidTr="00790D2D">
        <w:tblPrEx>
          <w:tblCellMar>
            <w:left w:w="56" w:type="dxa"/>
            <w:right w:w="56" w:type="dxa"/>
          </w:tblCellMar>
        </w:tblPrEx>
        <w:trPr>
          <w:cantSplit/>
        </w:trPr>
        <w:tc>
          <w:tcPr>
            <w:tcW w:w="2549" w:type="dxa"/>
            <w:vAlign w:val="center"/>
          </w:tcPr>
          <w:p w14:paraId="5187939F" w14:textId="77777777" w:rsidR="008076A4" w:rsidRPr="0074286D" w:rsidRDefault="008076A4" w:rsidP="00790D2D">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59371E44" w14:textId="77777777" w:rsidR="008076A4" w:rsidRPr="0074286D" w:rsidRDefault="008076A4" w:rsidP="00790D2D">
            <w:pPr>
              <w:ind w:left="228"/>
              <w:rPr>
                <w:rFonts w:ascii="Calibri" w:hAnsi="Calibri"/>
                <w:i/>
                <w:sz w:val="6"/>
                <w:szCs w:val="6"/>
              </w:rPr>
            </w:pPr>
          </w:p>
        </w:tc>
      </w:tr>
      <w:tr w:rsidR="008076A4" w:rsidRPr="0074286D" w14:paraId="46E29D1A" w14:textId="77777777" w:rsidTr="00790D2D">
        <w:tblPrEx>
          <w:tblCellMar>
            <w:left w:w="56" w:type="dxa"/>
            <w:right w:w="56" w:type="dxa"/>
          </w:tblCellMar>
        </w:tblPrEx>
        <w:trPr>
          <w:cantSplit/>
          <w:trHeight w:val="840"/>
        </w:trPr>
        <w:tc>
          <w:tcPr>
            <w:tcW w:w="2549" w:type="dxa"/>
            <w:tcBorders>
              <w:right w:val="single" w:sz="8" w:space="0" w:color="5F497A"/>
            </w:tcBorders>
            <w:vAlign w:val="center"/>
          </w:tcPr>
          <w:p w14:paraId="7EAAC7AE" w14:textId="77777777" w:rsidR="008076A4" w:rsidRPr="0074286D" w:rsidRDefault="008076A4" w:rsidP="00790D2D">
            <w:pPr>
              <w:ind w:left="170" w:right="-27"/>
              <w:rPr>
                <w:rFonts w:ascii="Calibri" w:hAnsi="Calibri"/>
                <w:sz w:val="22"/>
                <w:szCs w:val="22"/>
              </w:rPr>
            </w:pPr>
            <w:r w:rsidRPr="0074286D">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78BB5CC3" w14:textId="77777777" w:rsidR="008076A4" w:rsidRPr="0074286D" w:rsidRDefault="008076A4" w:rsidP="00790D2D">
            <w:pPr>
              <w:rPr>
                <w:rFonts w:ascii="Calibri" w:hAnsi="Calibri"/>
                <w:sz w:val="22"/>
                <w:szCs w:val="22"/>
              </w:rPr>
            </w:pPr>
          </w:p>
        </w:tc>
      </w:tr>
      <w:tr w:rsidR="008076A4" w:rsidRPr="0074286D" w14:paraId="66494136" w14:textId="77777777" w:rsidTr="00790D2D">
        <w:tblPrEx>
          <w:tblCellMar>
            <w:left w:w="56" w:type="dxa"/>
            <w:right w:w="56" w:type="dxa"/>
          </w:tblCellMar>
        </w:tblPrEx>
        <w:trPr>
          <w:cantSplit/>
        </w:trPr>
        <w:tc>
          <w:tcPr>
            <w:tcW w:w="2549" w:type="dxa"/>
            <w:vAlign w:val="center"/>
          </w:tcPr>
          <w:p w14:paraId="7EB1B673" w14:textId="77777777" w:rsidR="008076A4" w:rsidRPr="0074286D" w:rsidRDefault="008076A4" w:rsidP="00790D2D">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02B148FA" w14:textId="77777777" w:rsidR="008076A4" w:rsidRPr="0074286D" w:rsidRDefault="008076A4" w:rsidP="00790D2D">
            <w:pPr>
              <w:ind w:left="228"/>
              <w:rPr>
                <w:rFonts w:ascii="Calibri" w:hAnsi="Calibri"/>
                <w:i/>
                <w:sz w:val="6"/>
                <w:szCs w:val="6"/>
              </w:rPr>
            </w:pPr>
          </w:p>
        </w:tc>
      </w:tr>
      <w:tr w:rsidR="008076A4" w:rsidRPr="0074286D" w14:paraId="16064127" w14:textId="77777777" w:rsidTr="00790D2D">
        <w:tblPrEx>
          <w:tblCellMar>
            <w:left w:w="56" w:type="dxa"/>
            <w:right w:w="56" w:type="dxa"/>
          </w:tblCellMar>
        </w:tblPrEx>
        <w:trPr>
          <w:cantSplit/>
          <w:trHeight w:val="460"/>
        </w:trPr>
        <w:tc>
          <w:tcPr>
            <w:tcW w:w="2549" w:type="dxa"/>
            <w:tcBorders>
              <w:right w:val="single" w:sz="8" w:space="0" w:color="5F497A"/>
            </w:tcBorders>
            <w:vAlign w:val="center"/>
          </w:tcPr>
          <w:p w14:paraId="23579CC6" w14:textId="64BBB715" w:rsidR="008076A4" w:rsidRPr="0074286D" w:rsidRDefault="008076A4" w:rsidP="00790D2D">
            <w:pPr>
              <w:ind w:left="170" w:right="-27"/>
              <w:rPr>
                <w:rFonts w:ascii="Calibri" w:hAnsi="Calibri"/>
                <w:sz w:val="22"/>
                <w:szCs w:val="22"/>
              </w:rPr>
            </w:pPr>
            <w:r w:rsidRPr="0074286D">
              <w:rPr>
                <w:rFonts w:ascii="Calibri" w:hAnsi="Calibri"/>
                <w:sz w:val="22"/>
                <w:szCs w:val="22"/>
              </w:rPr>
              <w:t>Tīmekļvietnes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3260E7A" w14:textId="77777777" w:rsidR="008076A4" w:rsidRPr="0074286D" w:rsidRDefault="008076A4" w:rsidP="00790D2D">
            <w:pPr>
              <w:rPr>
                <w:rFonts w:ascii="Calibri" w:hAnsi="Calibri"/>
                <w:sz w:val="22"/>
                <w:szCs w:val="22"/>
              </w:rPr>
            </w:pPr>
          </w:p>
        </w:tc>
      </w:tr>
      <w:tr w:rsidR="008076A4" w:rsidRPr="0074286D" w14:paraId="50035E9F" w14:textId="77777777" w:rsidTr="00790D2D">
        <w:tblPrEx>
          <w:tblCellMar>
            <w:left w:w="56" w:type="dxa"/>
            <w:right w:w="56" w:type="dxa"/>
          </w:tblCellMar>
        </w:tblPrEx>
        <w:trPr>
          <w:cantSplit/>
          <w:trHeight w:val="75"/>
        </w:trPr>
        <w:tc>
          <w:tcPr>
            <w:tcW w:w="2549" w:type="dxa"/>
            <w:vAlign w:val="center"/>
          </w:tcPr>
          <w:p w14:paraId="08FE3F20" w14:textId="77777777" w:rsidR="008076A4" w:rsidRPr="0074286D" w:rsidRDefault="008076A4" w:rsidP="00790D2D">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1CC86CD1" w14:textId="77777777" w:rsidR="008076A4" w:rsidRPr="0074286D" w:rsidRDefault="008076A4" w:rsidP="00790D2D">
            <w:pPr>
              <w:rPr>
                <w:rFonts w:ascii="Calibri" w:hAnsi="Calibri"/>
                <w:i/>
                <w:sz w:val="6"/>
                <w:szCs w:val="6"/>
              </w:rPr>
            </w:pPr>
          </w:p>
        </w:tc>
      </w:tr>
      <w:tr w:rsidR="008076A4" w:rsidRPr="0074286D" w14:paraId="337D29B1" w14:textId="77777777" w:rsidTr="00790D2D">
        <w:tblPrEx>
          <w:tblCellMar>
            <w:left w:w="56" w:type="dxa"/>
            <w:right w:w="56" w:type="dxa"/>
          </w:tblCellMar>
        </w:tblPrEx>
        <w:trPr>
          <w:cantSplit/>
          <w:trHeight w:val="500"/>
        </w:trPr>
        <w:tc>
          <w:tcPr>
            <w:tcW w:w="2549" w:type="dxa"/>
            <w:tcBorders>
              <w:right w:val="single" w:sz="8" w:space="0" w:color="5F497A"/>
            </w:tcBorders>
            <w:vAlign w:val="center"/>
          </w:tcPr>
          <w:p w14:paraId="2C51EBA7" w14:textId="77777777" w:rsidR="008076A4" w:rsidRPr="0074286D" w:rsidRDefault="008076A4" w:rsidP="00790D2D">
            <w:pPr>
              <w:ind w:left="170" w:right="-27"/>
              <w:rPr>
                <w:rFonts w:ascii="Calibri" w:hAnsi="Calibri"/>
                <w:sz w:val="22"/>
                <w:szCs w:val="22"/>
              </w:rPr>
            </w:pPr>
            <w:r w:rsidRPr="0074286D">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DCA431A" w14:textId="77777777" w:rsidR="008076A4" w:rsidRPr="0074286D" w:rsidRDefault="008076A4" w:rsidP="00790D2D">
            <w:pPr>
              <w:rPr>
                <w:rFonts w:ascii="Calibri" w:hAnsi="Calibri"/>
                <w:sz w:val="22"/>
                <w:szCs w:val="22"/>
              </w:rPr>
            </w:pPr>
          </w:p>
        </w:tc>
      </w:tr>
      <w:tr w:rsidR="008076A4" w:rsidRPr="0074286D" w14:paraId="3167D78B" w14:textId="77777777" w:rsidTr="00790D2D">
        <w:tblPrEx>
          <w:tblCellMar>
            <w:left w:w="56" w:type="dxa"/>
            <w:right w:w="56" w:type="dxa"/>
          </w:tblCellMar>
        </w:tblPrEx>
        <w:trPr>
          <w:cantSplit/>
        </w:trPr>
        <w:tc>
          <w:tcPr>
            <w:tcW w:w="2549" w:type="dxa"/>
            <w:vAlign w:val="center"/>
          </w:tcPr>
          <w:p w14:paraId="63B53EB2" w14:textId="77777777" w:rsidR="008076A4" w:rsidRPr="0074286D" w:rsidRDefault="008076A4" w:rsidP="00790D2D">
            <w:pPr>
              <w:ind w:left="228"/>
              <w:rPr>
                <w:rFonts w:ascii="Calibri" w:hAnsi="Calibri"/>
                <w:sz w:val="6"/>
                <w:szCs w:val="6"/>
              </w:rPr>
            </w:pPr>
          </w:p>
        </w:tc>
        <w:tc>
          <w:tcPr>
            <w:tcW w:w="7941" w:type="dxa"/>
            <w:gridSpan w:val="6"/>
            <w:tcBorders>
              <w:top w:val="single" w:sz="8" w:space="0" w:color="5F497A"/>
            </w:tcBorders>
            <w:vAlign w:val="center"/>
          </w:tcPr>
          <w:p w14:paraId="3B3312DF" w14:textId="77777777" w:rsidR="008076A4" w:rsidRPr="0074286D" w:rsidRDefault="008076A4" w:rsidP="00790D2D">
            <w:pPr>
              <w:ind w:left="228"/>
              <w:rPr>
                <w:rFonts w:ascii="Calibri" w:hAnsi="Calibri"/>
                <w:sz w:val="6"/>
                <w:szCs w:val="6"/>
              </w:rPr>
            </w:pPr>
          </w:p>
        </w:tc>
      </w:tr>
      <w:tr w:rsidR="008076A4" w:rsidRPr="0074286D" w14:paraId="052747DE" w14:textId="77777777" w:rsidTr="004B2593">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77C4C3DD" w14:textId="77777777" w:rsidR="008076A4" w:rsidRPr="0074286D" w:rsidRDefault="008076A4" w:rsidP="00790D2D">
            <w:pPr>
              <w:ind w:left="170" w:right="-27"/>
              <w:rPr>
                <w:rFonts w:ascii="Calibri" w:hAnsi="Calibri"/>
                <w:sz w:val="22"/>
                <w:szCs w:val="22"/>
              </w:rPr>
            </w:pPr>
            <w:r w:rsidRPr="0074286D">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529AE35B" w14:textId="77777777" w:rsidR="008076A4" w:rsidRPr="0074286D" w:rsidRDefault="008076A4" w:rsidP="00790D2D">
            <w:pPr>
              <w:rPr>
                <w:rFonts w:ascii="Calibri" w:hAnsi="Calibri"/>
                <w:sz w:val="22"/>
                <w:szCs w:val="22"/>
              </w:rPr>
            </w:pPr>
          </w:p>
        </w:tc>
        <w:tc>
          <w:tcPr>
            <w:tcW w:w="940" w:type="dxa"/>
            <w:tcBorders>
              <w:left w:val="single" w:sz="8" w:space="0" w:color="5F497A"/>
            </w:tcBorders>
            <w:vAlign w:val="center"/>
          </w:tcPr>
          <w:p w14:paraId="1B10ED75" w14:textId="47513FA0" w:rsidR="008076A4" w:rsidRPr="0074286D" w:rsidRDefault="008076A4" w:rsidP="00790D2D">
            <w:pPr>
              <w:ind w:left="57" w:right="86"/>
              <w:jc w:val="right"/>
              <w:rPr>
                <w:rFonts w:ascii="Calibri" w:hAnsi="Calibri"/>
                <w:sz w:val="22"/>
                <w:szCs w:val="22"/>
              </w:rPr>
            </w:pPr>
          </w:p>
        </w:tc>
        <w:tc>
          <w:tcPr>
            <w:tcW w:w="1872" w:type="dxa"/>
            <w:gridSpan w:val="3"/>
            <w:vAlign w:val="center"/>
          </w:tcPr>
          <w:p w14:paraId="73725B59" w14:textId="77777777" w:rsidR="008076A4" w:rsidRPr="0074286D" w:rsidRDefault="008076A4" w:rsidP="00790D2D">
            <w:pPr>
              <w:rPr>
                <w:rFonts w:ascii="Calibri" w:hAnsi="Calibri"/>
                <w:sz w:val="22"/>
                <w:szCs w:val="22"/>
              </w:rPr>
            </w:pPr>
          </w:p>
        </w:tc>
      </w:tr>
      <w:tr w:rsidR="008076A4" w:rsidRPr="0074286D" w14:paraId="276A98DF" w14:textId="77777777" w:rsidTr="00790D2D">
        <w:tblPrEx>
          <w:tblCellMar>
            <w:left w:w="56" w:type="dxa"/>
            <w:right w:w="56" w:type="dxa"/>
          </w:tblCellMar>
        </w:tblPrEx>
        <w:trPr>
          <w:cantSplit/>
        </w:trPr>
        <w:tc>
          <w:tcPr>
            <w:tcW w:w="2549" w:type="dxa"/>
            <w:vAlign w:val="center"/>
          </w:tcPr>
          <w:p w14:paraId="4EFCBDBB" w14:textId="77777777" w:rsidR="008076A4" w:rsidRPr="0074286D" w:rsidRDefault="008076A4" w:rsidP="00790D2D">
            <w:pPr>
              <w:ind w:left="228"/>
              <w:rPr>
                <w:rFonts w:ascii="Calibri" w:hAnsi="Calibri"/>
                <w:i/>
                <w:sz w:val="6"/>
                <w:szCs w:val="6"/>
              </w:rPr>
            </w:pPr>
          </w:p>
        </w:tc>
        <w:tc>
          <w:tcPr>
            <w:tcW w:w="7941" w:type="dxa"/>
            <w:gridSpan w:val="6"/>
            <w:tcBorders>
              <w:bottom w:val="single" w:sz="8" w:space="0" w:color="5F497A"/>
            </w:tcBorders>
            <w:vAlign w:val="center"/>
          </w:tcPr>
          <w:p w14:paraId="51077D9C" w14:textId="77777777" w:rsidR="008076A4" w:rsidRPr="0074286D" w:rsidRDefault="008076A4" w:rsidP="00790D2D">
            <w:pPr>
              <w:ind w:left="228"/>
              <w:rPr>
                <w:rFonts w:ascii="Calibri" w:hAnsi="Calibri"/>
                <w:i/>
                <w:sz w:val="6"/>
                <w:szCs w:val="6"/>
              </w:rPr>
            </w:pPr>
          </w:p>
        </w:tc>
      </w:tr>
      <w:tr w:rsidR="008076A4" w:rsidRPr="0074286D" w14:paraId="7FA5485D" w14:textId="77777777" w:rsidTr="00790D2D">
        <w:tblPrEx>
          <w:tblCellMar>
            <w:left w:w="56" w:type="dxa"/>
            <w:right w:w="56" w:type="dxa"/>
          </w:tblCellMar>
        </w:tblPrEx>
        <w:trPr>
          <w:cantSplit/>
          <w:trHeight w:val="454"/>
        </w:trPr>
        <w:tc>
          <w:tcPr>
            <w:tcW w:w="2549" w:type="dxa"/>
            <w:tcBorders>
              <w:right w:val="single" w:sz="8" w:space="0" w:color="5F497A"/>
            </w:tcBorders>
            <w:vAlign w:val="center"/>
          </w:tcPr>
          <w:p w14:paraId="3F777CA0" w14:textId="77777777" w:rsidR="008076A4" w:rsidRPr="0074286D" w:rsidRDefault="008076A4" w:rsidP="00790D2D">
            <w:pPr>
              <w:ind w:left="170" w:right="-27"/>
              <w:rPr>
                <w:rFonts w:ascii="Calibri" w:hAnsi="Calibri"/>
                <w:sz w:val="22"/>
                <w:szCs w:val="22"/>
              </w:rPr>
            </w:pPr>
            <w:r w:rsidRPr="0074286D">
              <w:rPr>
                <w:rFonts w:ascii="Calibri" w:hAnsi="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5F4E941" w14:textId="77777777" w:rsidR="008076A4" w:rsidRPr="0074286D" w:rsidRDefault="008076A4" w:rsidP="00790D2D">
            <w:pPr>
              <w:ind w:left="57"/>
              <w:rPr>
                <w:rFonts w:ascii="Calibri" w:hAnsi="Calibri"/>
                <w:sz w:val="22"/>
                <w:szCs w:val="22"/>
              </w:rPr>
            </w:pPr>
          </w:p>
        </w:tc>
      </w:tr>
      <w:tr w:rsidR="008076A4" w:rsidRPr="0074286D" w14:paraId="3BA6B9FB" w14:textId="77777777" w:rsidTr="00790D2D">
        <w:tblPrEx>
          <w:tblCellMar>
            <w:left w:w="56" w:type="dxa"/>
            <w:right w:w="56" w:type="dxa"/>
          </w:tblCellMar>
        </w:tblPrEx>
        <w:trPr>
          <w:cantSplit/>
        </w:trPr>
        <w:tc>
          <w:tcPr>
            <w:tcW w:w="2549" w:type="dxa"/>
            <w:vAlign w:val="center"/>
          </w:tcPr>
          <w:p w14:paraId="02D60B41" w14:textId="77777777" w:rsidR="008076A4" w:rsidRPr="0074286D" w:rsidRDefault="008076A4" w:rsidP="00790D2D">
            <w:pPr>
              <w:ind w:left="228"/>
              <w:rPr>
                <w:rFonts w:ascii="Calibri" w:hAnsi="Calibri"/>
                <w:i/>
                <w:sz w:val="6"/>
                <w:szCs w:val="6"/>
              </w:rPr>
            </w:pPr>
          </w:p>
        </w:tc>
        <w:tc>
          <w:tcPr>
            <w:tcW w:w="7941" w:type="dxa"/>
            <w:gridSpan w:val="6"/>
            <w:tcBorders>
              <w:top w:val="single" w:sz="8" w:space="0" w:color="5F497A"/>
            </w:tcBorders>
            <w:vAlign w:val="center"/>
          </w:tcPr>
          <w:p w14:paraId="687A6CA4" w14:textId="77777777" w:rsidR="008076A4" w:rsidRPr="0074286D" w:rsidRDefault="008076A4" w:rsidP="00790D2D">
            <w:pPr>
              <w:ind w:left="228"/>
              <w:rPr>
                <w:rFonts w:ascii="Calibri" w:hAnsi="Calibri"/>
                <w:i/>
                <w:sz w:val="6"/>
                <w:szCs w:val="6"/>
              </w:rPr>
            </w:pPr>
          </w:p>
        </w:tc>
      </w:tr>
      <w:tr w:rsidR="008076A4" w:rsidRPr="0074286D" w14:paraId="79CCC6D9" w14:textId="77777777" w:rsidTr="00790D2D">
        <w:tblPrEx>
          <w:tblCellMar>
            <w:left w:w="56" w:type="dxa"/>
            <w:right w:w="56" w:type="dxa"/>
          </w:tblCellMar>
        </w:tblPrEx>
        <w:trPr>
          <w:cantSplit/>
        </w:trPr>
        <w:tc>
          <w:tcPr>
            <w:tcW w:w="2549" w:type="dxa"/>
            <w:tcBorders>
              <w:right w:val="single" w:sz="8" w:space="0" w:color="5F497A"/>
            </w:tcBorders>
            <w:vAlign w:val="center"/>
          </w:tcPr>
          <w:p w14:paraId="063999F8" w14:textId="77777777" w:rsidR="008076A4" w:rsidRPr="0074286D" w:rsidRDefault="008076A4" w:rsidP="00790D2D">
            <w:pPr>
              <w:ind w:left="170" w:right="-27"/>
              <w:rPr>
                <w:rFonts w:ascii="Calibri" w:hAnsi="Calibri"/>
                <w:sz w:val="22"/>
                <w:szCs w:val="22"/>
              </w:rPr>
            </w:pPr>
            <w:r w:rsidRPr="0074286D">
              <w:rPr>
                <w:rFonts w:ascii="Calibri" w:hAnsi="Calibri"/>
                <w:sz w:val="22"/>
                <w:szCs w:val="22"/>
              </w:rPr>
              <w:t xml:space="preserve">Nodokļu maksātāja </w:t>
            </w:r>
            <w:r w:rsidRPr="0074286D">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6AD47304" w14:textId="77777777" w:rsidR="008076A4" w:rsidRPr="0074286D" w:rsidRDefault="008076A4" w:rsidP="00790D2D">
            <w:pPr>
              <w:rPr>
                <w:rFonts w:ascii="Calibri" w:hAnsi="Calibri"/>
                <w:sz w:val="22"/>
                <w:szCs w:val="22"/>
              </w:rPr>
            </w:pPr>
          </w:p>
        </w:tc>
        <w:tc>
          <w:tcPr>
            <w:tcW w:w="3259" w:type="dxa"/>
            <w:tcBorders>
              <w:left w:val="single" w:sz="8" w:space="0" w:color="5F497A"/>
            </w:tcBorders>
            <w:vAlign w:val="center"/>
          </w:tcPr>
          <w:p w14:paraId="734D5BEF" w14:textId="77777777" w:rsidR="008076A4" w:rsidRPr="0074286D" w:rsidRDefault="008076A4" w:rsidP="00790D2D">
            <w:pPr>
              <w:ind w:left="57"/>
              <w:rPr>
                <w:rFonts w:ascii="Calibri" w:hAnsi="Calibri"/>
                <w:sz w:val="22"/>
                <w:szCs w:val="22"/>
              </w:rPr>
            </w:pPr>
          </w:p>
        </w:tc>
      </w:tr>
      <w:tr w:rsidR="008076A4" w:rsidRPr="0074286D" w14:paraId="44E6820D" w14:textId="77777777" w:rsidTr="00790D2D">
        <w:tblPrEx>
          <w:tblCellMar>
            <w:left w:w="56" w:type="dxa"/>
            <w:right w:w="56" w:type="dxa"/>
          </w:tblCellMar>
        </w:tblPrEx>
        <w:trPr>
          <w:cantSplit/>
        </w:trPr>
        <w:tc>
          <w:tcPr>
            <w:tcW w:w="10490" w:type="dxa"/>
            <w:gridSpan w:val="7"/>
            <w:vAlign w:val="center"/>
          </w:tcPr>
          <w:p w14:paraId="3FF569BE" w14:textId="77777777" w:rsidR="008076A4" w:rsidRPr="0074286D" w:rsidRDefault="008076A4" w:rsidP="00790D2D">
            <w:pPr>
              <w:ind w:left="57"/>
              <w:rPr>
                <w:rFonts w:ascii="Calibri" w:hAnsi="Calibri"/>
                <w:i/>
                <w:sz w:val="6"/>
                <w:szCs w:val="6"/>
              </w:rPr>
            </w:pPr>
          </w:p>
        </w:tc>
      </w:tr>
      <w:tr w:rsidR="008076A4" w:rsidRPr="0074286D" w14:paraId="69921385" w14:textId="77777777" w:rsidTr="00790D2D">
        <w:tblPrEx>
          <w:tblCellMar>
            <w:left w:w="56" w:type="dxa"/>
            <w:right w:w="56" w:type="dxa"/>
          </w:tblCellMar>
        </w:tblPrEx>
        <w:trPr>
          <w:cantSplit/>
        </w:trPr>
        <w:tc>
          <w:tcPr>
            <w:tcW w:w="10490" w:type="dxa"/>
            <w:gridSpan w:val="7"/>
            <w:vAlign w:val="center"/>
          </w:tcPr>
          <w:p w14:paraId="5A18195E" w14:textId="77777777" w:rsidR="008076A4" w:rsidRPr="0074286D" w:rsidRDefault="008076A4" w:rsidP="00790D2D">
            <w:pPr>
              <w:spacing w:before="120"/>
              <w:ind w:left="57"/>
              <w:rPr>
                <w:rFonts w:ascii="Calibri" w:hAnsi="Calibri"/>
                <w:i/>
                <w:color w:val="5F497A"/>
                <w:szCs w:val="24"/>
              </w:rPr>
            </w:pPr>
            <w:r w:rsidRPr="0074286D">
              <w:rPr>
                <w:rFonts w:ascii="Calibri" w:hAnsi="Calibri"/>
                <w:b/>
                <w:color w:val="5F497A"/>
                <w:szCs w:val="24"/>
              </w:rPr>
              <w:t>VEIDLAPAS AIZPILDĪTĀJS</w:t>
            </w:r>
          </w:p>
        </w:tc>
      </w:tr>
      <w:tr w:rsidR="008076A4" w:rsidRPr="0074286D" w14:paraId="7248C3E0" w14:textId="77777777" w:rsidTr="00790D2D">
        <w:tblPrEx>
          <w:tblCellMar>
            <w:left w:w="56" w:type="dxa"/>
            <w:right w:w="56" w:type="dxa"/>
          </w:tblCellMar>
        </w:tblPrEx>
        <w:trPr>
          <w:cantSplit/>
        </w:trPr>
        <w:tc>
          <w:tcPr>
            <w:tcW w:w="2549" w:type="dxa"/>
            <w:vAlign w:val="center"/>
          </w:tcPr>
          <w:p w14:paraId="2403D67F" w14:textId="77777777" w:rsidR="008076A4" w:rsidRPr="0074286D" w:rsidRDefault="008076A4" w:rsidP="00790D2D">
            <w:pPr>
              <w:ind w:left="57"/>
              <w:rPr>
                <w:rFonts w:ascii="Calibri" w:hAnsi="Calibri"/>
                <w:i/>
                <w:sz w:val="6"/>
                <w:szCs w:val="6"/>
              </w:rPr>
            </w:pPr>
          </w:p>
        </w:tc>
        <w:tc>
          <w:tcPr>
            <w:tcW w:w="7941" w:type="dxa"/>
            <w:gridSpan w:val="6"/>
            <w:tcBorders>
              <w:bottom w:val="single" w:sz="8" w:space="0" w:color="5F497A"/>
            </w:tcBorders>
            <w:vAlign w:val="center"/>
          </w:tcPr>
          <w:p w14:paraId="42487F4F" w14:textId="77777777" w:rsidR="008076A4" w:rsidRPr="0074286D" w:rsidRDefault="008076A4" w:rsidP="00790D2D">
            <w:pPr>
              <w:ind w:left="57"/>
              <w:rPr>
                <w:rFonts w:ascii="Calibri" w:hAnsi="Calibri"/>
                <w:i/>
                <w:sz w:val="6"/>
                <w:szCs w:val="6"/>
              </w:rPr>
            </w:pPr>
          </w:p>
        </w:tc>
      </w:tr>
      <w:tr w:rsidR="008076A4" w:rsidRPr="0074286D" w14:paraId="185092DE" w14:textId="77777777" w:rsidTr="00790D2D">
        <w:tblPrEx>
          <w:tblCellMar>
            <w:left w:w="56" w:type="dxa"/>
            <w:right w:w="56" w:type="dxa"/>
          </w:tblCellMar>
        </w:tblPrEx>
        <w:trPr>
          <w:cantSplit/>
          <w:trHeight w:val="460"/>
        </w:trPr>
        <w:tc>
          <w:tcPr>
            <w:tcW w:w="2549" w:type="dxa"/>
            <w:tcBorders>
              <w:right w:val="single" w:sz="8" w:space="0" w:color="5F497A"/>
            </w:tcBorders>
            <w:vAlign w:val="center"/>
          </w:tcPr>
          <w:p w14:paraId="6C8F61D5" w14:textId="77777777" w:rsidR="008076A4" w:rsidRPr="0074286D" w:rsidRDefault="008076A4" w:rsidP="00790D2D">
            <w:pPr>
              <w:ind w:left="170" w:right="-27"/>
              <w:rPr>
                <w:rFonts w:ascii="Calibri" w:hAnsi="Calibri"/>
                <w:sz w:val="22"/>
                <w:szCs w:val="22"/>
              </w:rPr>
            </w:pPr>
            <w:r w:rsidRPr="0074286D">
              <w:rPr>
                <w:rFonts w:ascii="Calibri" w:hAnsi="Calibri"/>
                <w:sz w:val="22"/>
                <w:szCs w:val="22"/>
              </w:rPr>
              <w:t>Vārds, uzvārds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3A91327" w14:textId="77777777" w:rsidR="008076A4" w:rsidRPr="0074286D" w:rsidRDefault="008076A4" w:rsidP="00790D2D">
            <w:pPr>
              <w:rPr>
                <w:rFonts w:ascii="Calibri" w:hAnsi="Calibri"/>
                <w:sz w:val="22"/>
                <w:szCs w:val="22"/>
              </w:rPr>
            </w:pPr>
          </w:p>
        </w:tc>
      </w:tr>
      <w:tr w:rsidR="008076A4" w:rsidRPr="0074286D" w14:paraId="6D7E1803" w14:textId="77777777" w:rsidTr="00790D2D">
        <w:tblPrEx>
          <w:tblCellMar>
            <w:left w:w="56" w:type="dxa"/>
            <w:right w:w="56" w:type="dxa"/>
          </w:tblCellMar>
        </w:tblPrEx>
        <w:trPr>
          <w:cantSplit/>
        </w:trPr>
        <w:tc>
          <w:tcPr>
            <w:tcW w:w="2549" w:type="dxa"/>
            <w:vAlign w:val="center"/>
          </w:tcPr>
          <w:p w14:paraId="661EFE00" w14:textId="77777777" w:rsidR="008076A4" w:rsidRPr="0074286D" w:rsidRDefault="008076A4" w:rsidP="00790D2D">
            <w:pPr>
              <w:ind w:left="228"/>
              <w:rPr>
                <w:rFonts w:ascii="Calibri" w:hAnsi="Calibri"/>
                <w:i/>
                <w:sz w:val="6"/>
                <w:szCs w:val="6"/>
              </w:rPr>
            </w:pPr>
          </w:p>
        </w:tc>
        <w:tc>
          <w:tcPr>
            <w:tcW w:w="7941" w:type="dxa"/>
            <w:gridSpan w:val="6"/>
            <w:tcBorders>
              <w:top w:val="single" w:sz="8" w:space="0" w:color="5F497A"/>
            </w:tcBorders>
            <w:vAlign w:val="center"/>
          </w:tcPr>
          <w:p w14:paraId="4E033E69" w14:textId="77777777" w:rsidR="008076A4" w:rsidRPr="0074286D" w:rsidRDefault="008076A4" w:rsidP="00790D2D">
            <w:pPr>
              <w:ind w:left="228"/>
              <w:rPr>
                <w:rFonts w:ascii="Calibri" w:hAnsi="Calibri"/>
                <w:i/>
                <w:sz w:val="6"/>
                <w:szCs w:val="6"/>
              </w:rPr>
            </w:pPr>
          </w:p>
        </w:tc>
      </w:tr>
      <w:tr w:rsidR="008076A4" w:rsidRPr="0074286D" w14:paraId="5F116376" w14:textId="77777777" w:rsidTr="00790D2D">
        <w:tblPrEx>
          <w:tblCellMar>
            <w:left w:w="56" w:type="dxa"/>
            <w:right w:w="56" w:type="dxa"/>
          </w:tblCellMar>
        </w:tblPrEx>
        <w:trPr>
          <w:cantSplit/>
          <w:trHeight w:val="460"/>
        </w:trPr>
        <w:tc>
          <w:tcPr>
            <w:tcW w:w="2549" w:type="dxa"/>
            <w:tcBorders>
              <w:right w:val="single" w:sz="8" w:space="0" w:color="5F497A"/>
            </w:tcBorders>
            <w:vAlign w:val="center"/>
          </w:tcPr>
          <w:p w14:paraId="196C0B13" w14:textId="77777777" w:rsidR="008076A4" w:rsidRPr="0074286D" w:rsidRDefault="008076A4" w:rsidP="00790D2D">
            <w:pPr>
              <w:ind w:left="170" w:right="-27"/>
              <w:rPr>
                <w:rFonts w:ascii="Calibri" w:hAnsi="Calibri"/>
                <w:sz w:val="22"/>
                <w:szCs w:val="22"/>
              </w:rPr>
            </w:pPr>
            <w:r w:rsidRPr="0074286D">
              <w:rPr>
                <w:rFonts w:ascii="Calibri" w:hAnsi="Calibri"/>
                <w:sz w:val="22"/>
                <w:szCs w:val="22"/>
              </w:rPr>
              <w:lastRenderedPageBreak/>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0F1A59A" w14:textId="77777777" w:rsidR="008076A4" w:rsidRPr="0074286D" w:rsidRDefault="008076A4" w:rsidP="00790D2D">
            <w:pPr>
              <w:rPr>
                <w:rFonts w:ascii="Calibri" w:hAnsi="Calibri"/>
                <w:sz w:val="22"/>
                <w:szCs w:val="22"/>
              </w:rPr>
            </w:pPr>
          </w:p>
        </w:tc>
        <w:tc>
          <w:tcPr>
            <w:tcW w:w="940" w:type="dxa"/>
            <w:tcBorders>
              <w:left w:val="single" w:sz="8" w:space="0" w:color="5F497A"/>
              <w:right w:val="single" w:sz="8" w:space="0" w:color="5F497A"/>
            </w:tcBorders>
            <w:vAlign w:val="center"/>
          </w:tcPr>
          <w:p w14:paraId="316AECA6" w14:textId="77777777" w:rsidR="008076A4" w:rsidRPr="0074286D" w:rsidRDefault="008076A4" w:rsidP="00790D2D">
            <w:pPr>
              <w:ind w:left="57"/>
              <w:jc w:val="right"/>
              <w:rPr>
                <w:rFonts w:ascii="Calibri" w:hAnsi="Calibri"/>
                <w:sz w:val="22"/>
                <w:szCs w:val="22"/>
              </w:rPr>
            </w:pPr>
            <w:r w:rsidRPr="0074286D">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6E055EC3" w14:textId="77777777" w:rsidR="008076A4" w:rsidRPr="0074286D" w:rsidRDefault="008076A4" w:rsidP="00790D2D">
            <w:pPr>
              <w:rPr>
                <w:rFonts w:ascii="Calibri" w:hAnsi="Calibri"/>
                <w:sz w:val="22"/>
                <w:szCs w:val="22"/>
              </w:rPr>
            </w:pPr>
          </w:p>
        </w:tc>
      </w:tr>
    </w:tbl>
    <w:p w14:paraId="39219330" w14:textId="77777777" w:rsidR="008076A4" w:rsidRPr="0074286D" w:rsidRDefault="008076A4" w:rsidP="008076A4">
      <w:pPr>
        <w:rPr>
          <w:rFonts w:ascii="Calibri" w:hAnsi="Calibri" w:cs="Calibri"/>
          <w:sz w:val="8"/>
          <w:szCs w:val="8"/>
        </w:rPr>
      </w:pPr>
    </w:p>
    <w:p w14:paraId="581872CD" w14:textId="77777777" w:rsidR="008076A4" w:rsidRPr="0074286D" w:rsidRDefault="008076A4" w:rsidP="008076A4">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8076A4" w:rsidRPr="0074286D" w14:paraId="438A2068" w14:textId="77777777" w:rsidTr="00790D2D">
        <w:trPr>
          <w:trHeight w:val="700"/>
        </w:trPr>
        <w:tc>
          <w:tcPr>
            <w:tcW w:w="851" w:type="dxa"/>
            <w:vAlign w:val="center"/>
          </w:tcPr>
          <w:p w14:paraId="3CF8FE8F" w14:textId="77777777" w:rsidR="008076A4" w:rsidRPr="0074286D" w:rsidRDefault="008076A4" w:rsidP="00790D2D">
            <w:pPr>
              <w:spacing w:before="120"/>
              <w:jc w:val="center"/>
              <w:rPr>
                <w:rFonts w:ascii="Calibri" w:hAnsi="Calibri"/>
                <w:szCs w:val="24"/>
              </w:rPr>
            </w:pPr>
            <w:r w:rsidRPr="0074286D">
              <w:rPr>
                <w:noProof/>
              </w:rPr>
              <mc:AlternateContent>
                <mc:Choice Requires="wps">
                  <w:drawing>
                    <wp:inline distT="0" distB="0" distL="0" distR="0" wp14:anchorId="5E06A0CB" wp14:editId="3F537372">
                      <wp:extent cx="200660" cy="185420"/>
                      <wp:effectExtent l="19050" t="19050" r="46990" b="62230"/>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6002DDBE" id="Rectangle: Rounded Corners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" fillcolor="#5f497a" strokecolor="#f2f2f2" strokeweight="2.25pt">
                      <v:shadow on="t" color="#243f60" opacity=".5" offset="1pt"/>
                      <w10:anchorlock/>
                    </v:roundrect>
                  </w:pict>
                </mc:Fallback>
              </mc:AlternateContent>
            </w:r>
          </w:p>
        </w:tc>
        <w:tc>
          <w:tcPr>
            <w:tcW w:w="9639" w:type="dxa"/>
            <w:vAlign w:val="center"/>
          </w:tcPr>
          <w:p w14:paraId="374A96DB" w14:textId="03C15C0B" w:rsidR="008076A4" w:rsidRPr="0074286D" w:rsidRDefault="006269D4" w:rsidP="00790D2D">
            <w:pPr>
              <w:ind w:right="-49"/>
              <w:jc w:val="both"/>
              <w:rPr>
                <w:rFonts w:ascii="Calibri" w:hAnsi="Calibri"/>
                <w:sz w:val="20"/>
              </w:rPr>
            </w:pPr>
            <w:r w:rsidRPr="0074286D">
              <w:rPr>
                <w:rFonts w:ascii="Calibri" w:hAnsi="Calibri"/>
                <w:sz w:val="20"/>
              </w:rPr>
              <w:t>Centrālās statistikas pārvaldes informatīvie lauki (aizpilda Centrālā statistikas pārvalde):</w:t>
            </w:r>
          </w:p>
        </w:tc>
      </w:tr>
    </w:tbl>
    <w:p w14:paraId="2F2330B1" w14:textId="77777777" w:rsidR="008076A4" w:rsidRPr="0074286D" w:rsidRDefault="008076A4" w:rsidP="008076A4">
      <w:pPr>
        <w:rPr>
          <w:rFonts w:ascii="Calibri" w:hAnsi="Calibri" w:cs="Calibri"/>
          <w:sz w:val="8"/>
          <w:szCs w:val="8"/>
        </w:rPr>
      </w:pPr>
    </w:p>
    <w:p w14:paraId="740FD3BC" w14:textId="3B8DA50D" w:rsidR="008076A4" w:rsidRPr="0074286D" w:rsidRDefault="006269D4" w:rsidP="006269D4">
      <w:pPr>
        <w:tabs>
          <w:tab w:val="left" w:pos="400"/>
        </w:tabs>
        <w:ind w:left="142" w:right="142"/>
        <w:rPr>
          <w:rFonts w:ascii="Calibri" w:hAnsi="Calibri"/>
          <w:b/>
          <w:szCs w:val="22"/>
        </w:rPr>
      </w:pPr>
      <w:r w:rsidRPr="0074286D">
        <w:rPr>
          <w:rFonts w:ascii="Calibri" w:hAnsi="Calibri"/>
          <w:b/>
          <w:szCs w:val="22"/>
        </w:rPr>
        <w:t xml:space="preserve"> </w:t>
      </w:r>
      <w:r w:rsidRPr="0074286D">
        <w:rPr>
          <w:noProof/>
        </w:rPr>
        <mc:AlternateContent>
          <mc:Choice Requires="wps">
            <w:drawing>
              <wp:inline distT="0" distB="0" distL="0" distR="0" wp14:anchorId="00D9DA45" wp14:editId="40974529">
                <wp:extent cx="200660" cy="185420"/>
                <wp:effectExtent l="19050" t="19050" r="46990" b="62230"/>
                <wp:docPr id="234442350" name="Rectangle: Rounded Corners 234442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5CA265F" id="Rectangle: Rounded Corners 234442350"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" fillcolor="#5f497a" strokecolor="#f2f2f2" strokeweight="2.25pt">
                <v:shadow on="t" color="#243f60" opacity=".5" offset="1pt"/>
                <w10:anchorlock/>
              </v:roundrect>
            </w:pict>
          </mc:Fallback>
        </mc:AlternateContent>
      </w:r>
    </w:p>
    <w:p w14:paraId="511935C7" w14:textId="77777777" w:rsidR="008076A4" w:rsidRPr="0074286D" w:rsidRDefault="008076A4" w:rsidP="0074286D">
      <w:pPr>
        <w:ind w:right="142"/>
        <w:rPr>
          <w:rFonts w:ascii="Calibri" w:hAnsi="Calibri"/>
          <w:b/>
          <w:sz w:val="28"/>
          <w:szCs w:val="22"/>
        </w:rPr>
      </w:pPr>
    </w:p>
    <w:p w14:paraId="4E5551EA" w14:textId="2BF4BAE9" w:rsidR="008076A4" w:rsidRPr="0074286D" w:rsidRDefault="008076A4" w:rsidP="008076A4">
      <w:pPr>
        <w:spacing w:before="120"/>
        <w:ind w:left="142" w:right="142"/>
        <w:jc w:val="center"/>
        <w:rPr>
          <w:rFonts w:ascii="Calibri" w:hAnsi="Calibri"/>
          <w:b/>
          <w:color w:val="000000"/>
          <w:sz w:val="22"/>
          <w:szCs w:val="22"/>
        </w:rPr>
      </w:pPr>
      <w:r w:rsidRPr="0074286D">
        <w:rPr>
          <w:rFonts w:ascii="Calibri" w:hAnsi="Calibri"/>
          <w:b/>
          <w:color w:val="000000"/>
          <w:sz w:val="22"/>
          <w:szCs w:val="22"/>
        </w:rPr>
        <w:t>Centrālā statistikas pārvalde saskaņā ar Statistikas likumu garantē sniegtās informācijas konfidencialitāti</w:t>
      </w:r>
      <w:r w:rsidR="006269D4" w:rsidRPr="0074286D">
        <w:rPr>
          <w:rFonts w:ascii="Calibri" w:hAnsi="Calibri"/>
          <w:b/>
          <w:color w:val="000000"/>
          <w:sz w:val="22"/>
          <w:szCs w:val="22"/>
        </w:rPr>
        <w:t>!</w:t>
      </w:r>
    </w:p>
    <w:p w14:paraId="3A344E7B" w14:textId="77777777" w:rsidR="008076A4" w:rsidRPr="0074286D" w:rsidRDefault="008076A4" w:rsidP="008076A4">
      <w:pPr>
        <w:rPr>
          <w:rFonts w:ascii="Calibri" w:hAnsi="Calibri"/>
          <w:b/>
          <w:sz w:val="20"/>
        </w:rPr>
      </w:pPr>
    </w:p>
    <w:p w14:paraId="03B3A1AC" w14:textId="77777777" w:rsidR="008076A4" w:rsidRPr="0074286D" w:rsidRDefault="008076A4" w:rsidP="008076A4">
      <w:pPr>
        <w:jc w:val="both"/>
        <w:rPr>
          <w:rFonts w:ascii="Calibri" w:hAnsi="Calibri" w:cs="Calibri"/>
          <w:sz w:val="22"/>
          <w:szCs w:val="22"/>
        </w:rPr>
      </w:pPr>
      <w:r w:rsidRPr="0074286D">
        <w:rPr>
          <w:rFonts w:ascii="Calibri" w:hAnsi="Calibri" w:cs="Calibri"/>
          <w:sz w:val="22"/>
          <w:szCs w:val="22"/>
        </w:rPr>
        <w:t xml:space="preserve">Visus rādītājus uzrāda veselos skaitļos, </w:t>
      </w:r>
      <w:r w:rsidRPr="0074286D">
        <w:rPr>
          <w:rFonts w:ascii="Calibri" w:hAnsi="Calibri" w:cs="Calibri"/>
          <w:sz w:val="22"/>
          <w:szCs w:val="22"/>
          <w:u w:val="single"/>
        </w:rPr>
        <w:t>tie attiecas tikai uz dzīvojamo fondu un tā apsaimniekošanu</w:t>
      </w:r>
      <w:r w:rsidRPr="0074286D">
        <w:rPr>
          <w:rFonts w:ascii="Calibri" w:hAnsi="Calibri" w:cs="Calibri"/>
          <w:sz w:val="22"/>
          <w:szCs w:val="22"/>
        </w:rPr>
        <w:t xml:space="preserve">. </w:t>
      </w:r>
    </w:p>
    <w:p w14:paraId="1D4E06EC" w14:textId="77777777" w:rsidR="008076A4" w:rsidRPr="0074286D" w:rsidRDefault="008076A4" w:rsidP="008076A4">
      <w:pPr>
        <w:jc w:val="both"/>
        <w:rPr>
          <w:rFonts w:ascii="Calibri" w:hAnsi="Calibri" w:cs="Calibri"/>
          <w:sz w:val="22"/>
          <w:szCs w:val="22"/>
        </w:rPr>
      </w:pPr>
      <w:r w:rsidRPr="0074286D">
        <w:rPr>
          <w:rFonts w:ascii="Calibri" w:hAnsi="Calibri" w:cs="Calibri"/>
          <w:sz w:val="22"/>
          <w:szCs w:val="22"/>
          <w:u w:val="single"/>
        </w:rPr>
        <w:t>Neieskaita</w:t>
      </w:r>
      <w:r w:rsidRPr="0074286D">
        <w:rPr>
          <w:rFonts w:ascii="Calibri" w:hAnsi="Calibri" w:cs="Calibri"/>
          <w:sz w:val="22"/>
          <w:szCs w:val="22"/>
        </w:rPr>
        <w:t xml:space="preserve"> jebkāda veida maksājumus par komunālajiem pakalpojumiem (ūdensapgāde, kanalizācija, apkure u.c.), sadzīves tehnikas (ledusskapis, televizors) un mēbeļu izmantošanu, kā arī mērķmaksājumus trešajām personām.</w:t>
      </w:r>
    </w:p>
    <w:p w14:paraId="556C517E" w14:textId="77777777" w:rsidR="008076A4" w:rsidRPr="0074286D" w:rsidRDefault="008076A4" w:rsidP="008076A4">
      <w:pPr>
        <w:spacing w:before="240"/>
        <w:jc w:val="both"/>
        <w:rPr>
          <w:rFonts w:ascii="Calibri" w:hAnsi="Calibri"/>
          <w:b/>
          <w:szCs w:val="22"/>
        </w:rPr>
      </w:pPr>
      <w:r w:rsidRPr="0074286D">
        <w:rPr>
          <w:rFonts w:ascii="Calibri" w:hAnsi="Calibri"/>
          <w:b/>
          <w:szCs w:val="22"/>
        </w:rPr>
        <w:t>A. DZĪVOJAMAIS FONDS</w:t>
      </w:r>
    </w:p>
    <w:p w14:paraId="377F2CBC" w14:textId="77777777" w:rsidR="008076A4" w:rsidRPr="0074286D" w:rsidRDefault="008076A4" w:rsidP="008076A4">
      <w:pPr>
        <w:spacing w:before="120"/>
        <w:ind w:right="-23" w:firstLine="284"/>
        <w:jc w:val="both"/>
        <w:rPr>
          <w:rFonts w:ascii="Calibri" w:hAnsi="Calibri" w:cs="Calibri"/>
          <w:sz w:val="22"/>
          <w:szCs w:val="22"/>
          <w:u w:val="single"/>
        </w:rPr>
      </w:pPr>
      <w:r w:rsidRPr="0074286D">
        <w:rPr>
          <w:rFonts w:ascii="Calibri" w:hAnsi="Calibri" w:cs="Arial"/>
          <w:b/>
          <w:sz w:val="22"/>
          <w:szCs w:val="22"/>
          <w:shd w:val="clear" w:color="auto" w:fill="FFFFFF"/>
        </w:rPr>
        <w:t>Dzīvojamā fondā</w:t>
      </w:r>
      <w:r w:rsidRPr="0074286D">
        <w:rPr>
          <w:rFonts w:ascii="Calibri" w:hAnsi="Calibri" w:cs="Arial"/>
          <w:sz w:val="22"/>
          <w:szCs w:val="22"/>
          <w:shd w:val="clear" w:color="auto" w:fill="FFFFFF"/>
        </w:rPr>
        <w:t xml:space="preserve"> ietilpst viendzīvokļa dzīvojamās mājas, daudzdzīvokļu dzīvojamo māju dzīvojamās telpas un dzīvojamās telpas nedzīvojamajās ēkās. Dzīvojamās mājas var nebūt sadalītas atsevišķos dzīvokļos.</w:t>
      </w:r>
    </w:p>
    <w:p w14:paraId="24E3F999" w14:textId="77777777" w:rsidR="008076A4" w:rsidRPr="0074286D" w:rsidRDefault="008076A4" w:rsidP="008076A4">
      <w:pPr>
        <w:spacing w:before="120"/>
        <w:ind w:right="-23" w:firstLine="284"/>
        <w:jc w:val="both"/>
        <w:rPr>
          <w:rFonts w:ascii="Calibri" w:hAnsi="Calibri" w:cs="Calibri"/>
          <w:sz w:val="22"/>
          <w:szCs w:val="22"/>
        </w:rPr>
      </w:pPr>
      <w:r w:rsidRPr="0074286D">
        <w:rPr>
          <w:rFonts w:ascii="Calibri" w:hAnsi="Calibri" w:cs="Calibri"/>
          <w:b/>
          <w:sz w:val="22"/>
          <w:szCs w:val="22"/>
        </w:rPr>
        <w:t>Dzīvoklis</w:t>
      </w:r>
      <w:r w:rsidRPr="0074286D">
        <w:rPr>
          <w:rFonts w:ascii="Calibri" w:hAnsi="Calibri" w:cs="Calibri"/>
          <w:sz w:val="22"/>
          <w:szCs w:val="22"/>
        </w:rPr>
        <w:t xml:space="preserve"> – dzīvošanai visu gadu paredzēta telpu grupa, kas sastāv no vienas vai vairākām istabām un palīgtelpām, un tam ir tieša izeja uz ielu, kāpņu telpu vai kopējo koridoru. Palīgtelpas ir virtuves, koridori, sanitārie mezgli, vannas istabas, pieliekamās telpas un citas.</w:t>
      </w:r>
    </w:p>
    <w:p w14:paraId="58EB1921" w14:textId="77777777" w:rsidR="008076A4" w:rsidRPr="0074286D" w:rsidRDefault="008076A4" w:rsidP="008076A4">
      <w:pPr>
        <w:spacing w:before="120"/>
        <w:ind w:right="-23" w:firstLine="284"/>
        <w:jc w:val="both"/>
        <w:rPr>
          <w:rFonts w:ascii="Calibri" w:hAnsi="Calibri" w:cs="Calibri"/>
          <w:sz w:val="22"/>
          <w:szCs w:val="22"/>
        </w:rPr>
      </w:pPr>
      <w:r w:rsidRPr="0074286D">
        <w:rPr>
          <w:rFonts w:ascii="Calibri" w:hAnsi="Calibri" w:cs="Calibri"/>
          <w:b/>
          <w:sz w:val="22"/>
          <w:szCs w:val="22"/>
        </w:rPr>
        <w:t>Kopējā dzīvokļa platība</w:t>
      </w:r>
      <w:r w:rsidRPr="0074286D">
        <w:rPr>
          <w:rFonts w:ascii="Calibri" w:hAnsi="Calibri" w:cs="Calibri"/>
          <w:sz w:val="22"/>
          <w:szCs w:val="22"/>
        </w:rPr>
        <w:t xml:space="preserve"> – dzīvojamo istabu un palīgtelpu platību summa. </w:t>
      </w:r>
      <w:r w:rsidRPr="0074286D">
        <w:rPr>
          <w:rFonts w:ascii="Calibri" w:hAnsi="Calibri" w:cs="Calibri"/>
          <w:sz w:val="22"/>
          <w:szCs w:val="22"/>
          <w:u w:val="single"/>
        </w:rPr>
        <w:t>Neieskaita</w:t>
      </w:r>
      <w:r w:rsidRPr="0074286D">
        <w:rPr>
          <w:rFonts w:ascii="Calibri" w:hAnsi="Calibri" w:cs="Calibri"/>
          <w:sz w:val="22"/>
          <w:szCs w:val="22"/>
        </w:rPr>
        <w:t xml:space="preserve"> </w:t>
      </w:r>
      <w:proofErr w:type="spellStart"/>
      <w:r w:rsidRPr="0074286D">
        <w:rPr>
          <w:rFonts w:ascii="Calibri" w:hAnsi="Calibri" w:cs="Calibri"/>
          <w:sz w:val="22"/>
          <w:szCs w:val="22"/>
        </w:rPr>
        <w:t>ārtelpu</w:t>
      </w:r>
      <w:proofErr w:type="spellEnd"/>
      <w:r w:rsidRPr="0074286D">
        <w:rPr>
          <w:rFonts w:ascii="Calibri" w:hAnsi="Calibri" w:cs="Calibri"/>
          <w:sz w:val="22"/>
          <w:szCs w:val="22"/>
        </w:rPr>
        <w:t xml:space="preserve">, pagrabu, garāžu un neapdzīvojamu bēniņu platību. </w:t>
      </w:r>
    </w:p>
    <w:p w14:paraId="4E2FE9D1" w14:textId="77777777" w:rsidR="008076A4" w:rsidRPr="0074286D" w:rsidRDefault="008076A4" w:rsidP="008076A4">
      <w:pPr>
        <w:spacing w:before="120"/>
        <w:ind w:right="-23" w:firstLine="284"/>
        <w:jc w:val="both"/>
        <w:rPr>
          <w:rFonts w:ascii="Calibri" w:hAnsi="Calibri" w:cs="Calibri"/>
          <w:sz w:val="22"/>
          <w:szCs w:val="22"/>
        </w:rPr>
      </w:pPr>
      <w:r w:rsidRPr="0074286D">
        <w:rPr>
          <w:rFonts w:ascii="Calibri" w:hAnsi="Calibri" w:cs="Calibri"/>
          <w:b/>
          <w:sz w:val="22"/>
          <w:szCs w:val="22"/>
        </w:rPr>
        <w:t>Dzīvokļa īpašnieks</w:t>
      </w:r>
      <w:r w:rsidRPr="0074286D">
        <w:rPr>
          <w:rFonts w:ascii="Calibri" w:hAnsi="Calibri" w:cs="Calibri"/>
          <w:sz w:val="22"/>
          <w:szCs w:val="22"/>
        </w:rPr>
        <w:t xml:space="preserve"> – fiziska vai juridiska persona, kas ieguvusi dzīvokļa īpašumu un īpašuma tiesības nostiprinājusi zemesgrāmatā. Par dzīvokļa īpašnieku uzskata arī personu, kas faktiski ieguvusi dzīvokļa īpašumu, taču tiesības uz to vēl nav nostiprinājusi zemesgrāmatā.</w:t>
      </w:r>
    </w:p>
    <w:p w14:paraId="1F29E72C" w14:textId="77777777" w:rsidR="008076A4" w:rsidRPr="0074286D" w:rsidRDefault="008076A4" w:rsidP="008076A4">
      <w:pPr>
        <w:spacing w:before="120"/>
        <w:ind w:right="-23" w:firstLine="284"/>
        <w:jc w:val="both"/>
        <w:rPr>
          <w:rFonts w:ascii="Calibri" w:hAnsi="Calibri" w:cs="Calibri"/>
          <w:sz w:val="22"/>
          <w:szCs w:val="22"/>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4111"/>
        <w:gridCol w:w="992"/>
        <w:gridCol w:w="2693"/>
        <w:gridCol w:w="2694"/>
      </w:tblGrid>
      <w:tr w:rsidR="008076A4" w:rsidRPr="0074286D" w14:paraId="250A4F7C" w14:textId="77777777" w:rsidTr="00790D2D">
        <w:tc>
          <w:tcPr>
            <w:tcW w:w="4111" w:type="dxa"/>
            <w:tcBorders>
              <w:top w:val="single" w:sz="12" w:space="0" w:color="5F497A"/>
              <w:bottom w:val="single" w:sz="6" w:space="0" w:color="5F497A"/>
            </w:tcBorders>
          </w:tcPr>
          <w:p w14:paraId="25963A35" w14:textId="77777777" w:rsidR="008076A4" w:rsidRPr="0074286D" w:rsidRDefault="008076A4" w:rsidP="00790D2D">
            <w:pPr>
              <w:jc w:val="both"/>
              <w:rPr>
                <w:rFonts w:ascii="Calibri" w:hAnsi="Calibri"/>
                <w:b/>
                <w:sz w:val="20"/>
                <w:szCs w:val="22"/>
              </w:rPr>
            </w:pPr>
          </w:p>
        </w:tc>
        <w:tc>
          <w:tcPr>
            <w:tcW w:w="992" w:type="dxa"/>
            <w:tcBorders>
              <w:top w:val="single" w:sz="12" w:space="0" w:color="5F497A"/>
              <w:bottom w:val="single" w:sz="6" w:space="0" w:color="5F497A"/>
            </w:tcBorders>
            <w:vAlign w:val="center"/>
          </w:tcPr>
          <w:p w14:paraId="0F43D813" w14:textId="77777777" w:rsidR="008076A4" w:rsidRPr="0074286D" w:rsidRDefault="008076A4" w:rsidP="00790D2D">
            <w:pPr>
              <w:jc w:val="center"/>
              <w:rPr>
                <w:rFonts w:ascii="Calibri" w:hAnsi="Calibri"/>
                <w:sz w:val="20"/>
                <w:szCs w:val="22"/>
              </w:rPr>
            </w:pPr>
            <w:r w:rsidRPr="0074286D">
              <w:rPr>
                <w:rFonts w:ascii="Calibri" w:hAnsi="Calibri"/>
                <w:sz w:val="20"/>
                <w:szCs w:val="22"/>
              </w:rPr>
              <w:t>Rindas kods</w:t>
            </w:r>
          </w:p>
        </w:tc>
        <w:tc>
          <w:tcPr>
            <w:tcW w:w="2693" w:type="dxa"/>
            <w:tcBorders>
              <w:top w:val="single" w:sz="12" w:space="0" w:color="5F497A"/>
              <w:bottom w:val="single" w:sz="6" w:space="0" w:color="5F497A"/>
            </w:tcBorders>
            <w:vAlign w:val="center"/>
          </w:tcPr>
          <w:p w14:paraId="38C51C0E" w14:textId="77777777" w:rsidR="008076A4" w:rsidRPr="0074286D" w:rsidRDefault="008076A4" w:rsidP="00790D2D">
            <w:pPr>
              <w:jc w:val="center"/>
              <w:rPr>
                <w:rFonts w:ascii="Calibri" w:hAnsi="Calibri"/>
                <w:sz w:val="20"/>
                <w:szCs w:val="22"/>
              </w:rPr>
            </w:pPr>
            <w:r w:rsidRPr="0074286D">
              <w:rPr>
                <w:rFonts w:ascii="Calibri" w:hAnsi="Calibri"/>
                <w:sz w:val="20"/>
                <w:szCs w:val="22"/>
              </w:rPr>
              <w:t>Kopējā dzīvokļu platība gada beigās,</w:t>
            </w:r>
            <w:r w:rsidRPr="0074286D">
              <w:rPr>
                <w:rFonts w:ascii="Calibri" w:hAnsi="Calibri"/>
                <w:sz w:val="20"/>
                <w:szCs w:val="22"/>
              </w:rPr>
              <w:br/>
              <w:t>m</w:t>
            </w:r>
            <w:r w:rsidRPr="0074286D">
              <w:rPr>
                <w:rFonts w:ascii="Calibri" w:hAnsi="Calibri"/>
                <w:sz w:val="20"/>
                <w:szCs w:val="22"/>
                <w:vertAlign w:val="superscript"/>
              </w:rPr>
              <w:t>2</w:t>
            </w:r>
          </w:p>
        </w:tc>
        <w:tc>
          <w:tcPr>
            <w:tcW w:w="2694" w:type="dxa"/>
            <w:tcBorders>
              <w:top w:val="single" w:sz="12" w:space="0" w:color="5F497A"/>
              <w:bottom w:val="single" w:sz="6" w:space="0" w:color="5F497A"/>
            </w:tcBorders>
            <w:vAlign w:val="center"/>
          </w:tcPr>
          <w:p w14:paraId="7CD2260A" w14:textId="77777777" w:rsidR="008076A4" w:rsidRPr="0074286D" w:rsidRDefault="008076A4" w:rsidP="00790D2D">
            <w:pPr>
              <w:jc w:val="center"/>
              <w:rPr>
                <w:rFonts w:ascii="Calibri" w:hAnsi="Calibri"/>
                <w:sz w:val="20"/>
                <w:szCs w:val="22"/>
              </w:rPr>
            </w:pPr>
            <w:r w:rsidRPr="0074286D">
              <w:rPr>
                <w:rFonts w:ascii="Calibri" w:hAnsi="Calibri"/>
                <w:sz w:val="20"/>
                <w:szCs w:val="22"/>
              </w:rPr>
              <w:t>Aprēķinātie ieņēmumi no dzīvojamā fonda izīrēšanas un apsaimniekošanas gadā,</w:t>
            </w:r>
            <w:r w:rsidRPr="0074286D">
              <w:rPr>
                <w:rFonts w:ascii="Calibri" w:hAnsi="Calibri"/>
                <w:sz w:val="20"/>
                <w:szCs w:val="22"/>
              </w:rPr>
              <w:br/>
            </w:r>
            <w:r w:rsidRPr="0074286D">
              <w:rPr>
                <w:rFonts w:ascii="Calibri" w:hAnsi="Calibri"/>
                <w:i/>
                <w:sz w:val="20"/>
                <w:szCs w:val="22"/>
              </w:rPr>
              <w:t>euro</w:t>
            </w:r>
          </w:p>
        </w:tc>
      </w:tr>
      <w:tr w:rsidR="008076A4" w:rsidRPr="0074286D" w14:paraId="35EDC370" w14:textId="77777777" w:rsidTr="00790D2D">
        <w:tc>
          <w:tcPr>
            <w:tcW w:w="4111" w:type="dxa"/>
            <w:tcBorders>
              <w:top w:val="single" w:sz="6" w:space="0" w:color="5F497A"/>
              <w:bottom w:val="single" w:sz="12" w:space="0" w:color="5F497A"/>
            </w:tcBorders>
          </w:tcPr>
          <w:p w14:paraId="179819A6" w14:textId="77777777" w:rsidR="008076A4" w:rsidRPr="0074286D" w:rsidRDefault="008076A4" w:rsidP="00790D2D">
            <w:pPr>
              <w:jc w:val="center"/>
              <w:rPr>
                <w:rFonts w:ascii="Calibri" w:hAnsi="Calibri"/>
                <w:sz w:val="20"/>
                <w:szCs w:val="22"/>
              </w:rPr>
            </w:pPr>
            <w:r w:rsidRPr="0074286D">
              <w:rPr>
                <w:rFonts w:ascii="Calibri" w:hAnsi="Calibri"/>
                <w:sz w:val="20"/>
                <w:szCs w:val="22"/>
              </w:rPr>
              <w:t>A</w:t>
            </w:r>
          </w:p>
        </w:tc>
        <w:tc>
          <w:tcPr>
            <w:tcW w:w="992" w:type="dxa"/>
            <w:tcBorders>
              <w:top w:val="single" w:sz="6" w:space="0" w:color="5F497A"/>
              <w:bottom w:val="single" w:sz="12" w:space="0" w:color="5F497A"/>
            </w:tcBorders>
          </w:tcPr>
          <w:p w14:paraId="411CA15D" w14:textId="77777777" w:rsidR="008076A4" w:rsidRPr="0074286D" w:rsidRDefault="008076A4" w:rsidP="00790D2D">
            <w:pPr>
              <w:jc w:val="center"/>
              <w:rPr>
                <w:rFonts w:ascii="Calibri" w:hAnsi="Calibri"/>
                <w:sz w:val="20"/>
                <w:szCs w:val="22"/>
              </w:rPr>
            </w:pPr>
            <w:r w:rsidRPr="0074286D">
              <w:rPr>
                <w:rFonts w:ascii="Calibri" w:hAnsi="Calibri"/>
                <w:sz w:val="20"/>
                <w:szCs w:val="22"/>
              </w:rPr>
              <w:t>B</w:t>
            </w:r>
          </w:p>
        </w:tc>
        <w:tc>
          <w:tcPr>
            <w:tcW w:w="2693" w:type="dxa"/>
            <w:tcBorders>
              <w:top w:val="single" w:sz="6" w:space="0" w:color="5F497A"/>
              <w:bottom w:val="single" w:sz="12" w:space="0" w:color="5F497A"/>
            </w:tcBorders>
          </w:tcPr>
          <w:p w14:paraId="02673F23" w14:textId="77777777" w:rsidR="008076A4" w:rsidRPr="0074286D" w:rsidRDefault="008076A4" w:rsidP="00790D2D">
            <w:pPr>
              <w:jc w:val="center"/>
              <w:rPr>
                <w:rFonts w:ascii="Calibri" w:hAnsi="Calibri"/>
                <w:sz w:val="20"/>
                <w:szCs w:val="22"/>
              </w:rPr>
            </w:pPr>
            <w:r w:rsidRPr="0074286D">
              <w:rPr>
                <w:rFonts w:ascii="Calibri" w:hAnsi="Calibri"/>
                <w:sz w:val="20"/>
                <w:szCs w:val="22"/>
              </w:rPr>
              <w:t>1</w:t>
            </w:r>
          </w:p>
        </w:tc>
        <w:tc>
          <w:tcPr>
            <w:tcW w:w="2694" w:type="dxa"/>
            <w:tcBorders>
              <w:top w:val="single" w:sz="6" w:space="0" w:color="5F497A"/>
              <w:bottom w:val="single" w:sz="12" w:space="0" w:color="5F497A"/>
            </w:tcBorders>
          </w:tcPr>
          <w:p w14:paraId="4DEDC6BB" w14:textId="77777777" w:rsidR="008076A4" w:rsidRPr="0074286D" w:rsidRDefault="008076A4" w:rsidP="00790D2D">
            <w:pPr>
              <w:jc w:val="center"/>
              <w:rPr>
                <w:rFonts w:ascii="Calibri" w:hAnsi="Calibri"/>
                <w:sz w:val="20"/>
                <w:szCs w:val="22"/>
              </w:rPr>
            </w:pPr>
            <w:r w:rsidRPr="0074286D">
              <w:rPr>
                <w:rFonts w:ascii="Calibri" w:hAnsi="Calibri"/>
                <w:sz w:val="20"/>
                <w:szCs w:val="22"/>
              </w:rPr>
              <w:t>2</w:t>
            </w:r>
          </w:p>
        </w:tc>
      </w:tr>
      <w:tr w:rsidR="008076A4" w:rsidRPr="0074286D" w14:paraId="572647F3" w14:textId="77777777" w:rsidTr="00790D2D">
        <w:trPr>
          <w:trHeight w:val="759"/>
        </w:trPr>
        <w:tc>
          <w:tcPr>
            <w:tcW w:w="4111" w:type="dxa"/>
            <w:tcBorders>
              <w:top w:val="single" w:sz="12" w:space="0" w:color="5F497A"/>
            </w:tcBorders>
            <w:vAlign w:val="center"/>
          </w:tcPr>
          <w:p w14:paraId="7D6F5F73" w14:textId="77777777" w:rsidR="008076A4" w:rsidRPr="0074286D" w:rsidRDefault="008076A4" w:rsidP="00790D2D">
            <w:pPr>
              <w:jc w:val="both"/>
              <w:rPr>
                <w:rFonts w:ascii="Calibri" w:hAnsi="Calibri"/>
                <w:sz w:val="22"/>
                <w:szCs w:val="22"/>
              </w:rPr>
            </w:pPr>
            <w:r w:rsidRPr="0074286D">
              <w:rPr>
                <w:rFonts w:ascii="Calibri" w:hAnsi="Calibri"/>
                <w:b/>
                <w:sz w:val="22"/>
                <w:szCs w:val="22"/>
              </w:rPr>
              <w:t xml:space="preserve">PAVISAM </w:t>
            </w:r>
          </w:p>
          <w:p w14:paraId="34ADAEB9" w14:textId="33585E76" w:rsidR="008076A4" w:rsidRPr="0074286D" w:rsidRDefault="008076A4" w:rsidP="00790D2D">
            <w:pPr>
              <w:jc w:val="both"/>
              <w:rPr>
                <w:rFonts w:ascii="Calibri" w:hAnsi="Calibri"/>
                <w:sz w:val="22"/>
                <w:szCs w:val="22"/>
              </w:rPr>
            </w:pPr>
            <w:r w:rsidRPr="0074286D">
              <w:rPr>
                <w:rFonts w:ascii="Calibri" w:hAnsi="Calibri"/>
                <w:i/>
                <w:sz w:val="20"/>
                <w:szCs w:val="22"/>
              </w:rPr>
              <w:t>(110.+120.+130.+140.rinda)</w:t>
            </w:r>
          </w:p>
        </w:tc>
        <w:tc>
          <w:tcPr>
            <w:tcW w:w="992" w:type="dxa"/>
            <w:tcBorders>
              <w:top w:val="single" w:sz="12" w:space="0" w:color="5F497A"/>
            </w:tcBorders>
            <w:vAlign w:val="center"/>
          </w:tcPr>
          <w:p w14:paraId="0614B113" w14:textId="77777777" w:rsidR="008076A4" w:rsidRPr="0074286D" w:rsidRDefault="008076A4" w:rsidP="00790D2D">
            <w:pPr>
              <w:jc w:val="center"/>
              <w:rPr>
                <w:rFonts w:ascii="Calibri" w:hAnsi="Calibri"/>
                <w:sz w:val="20"/>
                <w:szCs w:val="22"/>
              </w:rPr>
            </w:pPr>
            <w:r w:rsidRPr="0074286D">
              <w:rPr>
                <w:rFonts w:ascii="Calibri" w:hAnsi="Calibri"/>
                <w:sz w:val="20"/>
                <w:szCs w:val="22"/>
              </w:rPr>
              <w:t>100</w:t>
            </w:r>
          </w:p>
        </w:tc>
        <w:tc>
          <w:tcPr>
            <w:tcW w:w="2693" w:type="dxa"/>
            <w:tcBorders>
              <w:top w:val="single" w:sz="12" w:space="0" w:color="5F497A"/>
            </w:tcBorders>
            <w:vAlign w:val="center"/>
          </w:tcPr>
          <w:p w14:paraId="62D9CC6A" w14:textId="77777777" w:rsidR="008076A4" w:rsidRPr="0074286D" w:rsidRDefault="008076A4" w:rsidP="00790D2D">
            <w:pPr>
              <w:ind w:left="-57"/>
              <w:jc w:val="right"/>
              <w:rPr>
                <w:rFonts w:ascii="Calibri" w:hAnsi="Calibri"/>
                <w:sz w:val="22"/>
                <w:szCs w:val="22"/>
              </w:rPr>
            </w:pPr>
          </w:p>
        </w:tc>
        <w:tc>
          <w:tcPr>
            <w:tcW w:w="2694" w:type="dxa"/>
            <w:tcBorders>
              <w:top w:val="single" w:sz="12" w:space="0" w:color="5F497A"/>
            </w:tcBorders>
            <w:vAlign w:val="center"/>
          </w:tcPr>
          <w:p w14:paraId="5883E648" w14:textId="77777777" w:rsidR="008076A4" w:rsidRPr="0074286D" w:rsidRDefault="008076A4" w:rsidP="00790D2D">
            <w:pPr>
              <w:ind w:left="-57"/>
              <w:jc w:val="right"/>
              <w:rPr>
                <w:rFonts w:ascii="Calibri" w:hAnsi="Calibri"/>
                <w:sz w:val="22"/>
                <w:szCs w:val="22"/>
              </w:rPr>
            </w:pPr>
          </w:p>
        </w:tc>
      </w:tr>
      <w:tr w:rsidR="008076A4" w:rsidRPr="0074286D" w14:paraId="0C5BC952" w14:textId="77777777" w:rsidTr="00790D2D">
        <w:trPr>
          <w:trHeight w:val="480"/>
        </w:trPr>
        <w:tc>
          <w:tcPr>
            <w:tcW w:w="4111" w:type="dxa"/>
            <w:vAlign w:val="center"/>
          </w:tcPr>
          <w:p w14:paraId="72A30F6A" w14:textId="77777777" w:rsidR="008076A4" w:rsidRPr="0074286D" w:rsidRDefault="008076A4" w:rsidP="00790D2D">
            <w:pPr>
              <w:ind w:left="284"/>
              <w:rPr>
                <w:rFonts w:ascii="Calibri" w:hAnsi="Calibri"/>
                <w:i/>
                <w:sz w:val="22"/>
                <w:szCs w:val="22"/>
              </w:rPr>
            </w:pPr>
            <w:r w:rsidRPr="0074286D">
              <w:rPr>
                <w:rFonts w:ascii="Calibri" w:hAnsi="Calibri"/>
                <w:b/>
                <w:bCs/>
                <w:sz w:val="22"/>
                <w:szCs w:val="22"/>
              </w:rPr>
              <w:t>Jūsu uzņēmuma/ organizācijas</w:t>
            </w:r>
            <w:r w:rsidRPr="0074286D">
              <w:rPr>
                <w:rFonts w:ascii="Calibri" w:hAnsi="Calibri"/>
                <w:sz w:val="22"/>
                <w:szCs w:val="22"/>
              </w:rPr>
              <w:t xml:space="preserve"> </w:t>
            </w:r>
            <w:r w:rsidRPr="0074286D">
              <w:rPr>
                <w:rFonts w:ascii="Calibri" w:hAnsi="Calibri"/>
                <w:b/>
                <w:bCs/>
                <w:sz w:val="22"/>
                <w:szCs w:val="22"/>
              </w:rPr>
              <w:t>īpašumā</w:t>
            </w:r>
            <w:r w:rsidRPr="0074286D">
              <w:rPr>
                <w:rFonts w:ascii="Calibri" w:hAnsi="Calibri"/>
                <w:sz w:val="22"/>
                <w:szCs w:val="22"/>
              </w:rPr>
              <w:t xml:space="preserve"> esošie dzīvokļi (neieskaita valdījumā esošus valsts vai pašvaldību dzīvokļus)</w:t>
            </w:r>
          </w:p>
        </w:tc>
        <w:tc>
          <w:tcPr>
            <w:tcW w:w="992" w:type="dxa"/>
            <w:vAlign w:val="center"/>
          </w:tcPr>
          <w:p w14:paraId="7493430D" w14:textId="77777777" w:rsidR="008076A4" w:rsidRPr="0074286D" w:rsidRDefault="008076A4" w:rsidP="00790D2D">
            <w:pPr>
              <w:jc w:val="center"/>
              <w:rPr>
                <w:rFonts w:ascii="Calibri" w:hAnsi="Calibri"/>
                <w:sz w:val="20"/>
                <w:szCs w:val="22"/>
              </w:rPr>
            </w:pPr>
            <w:r w:rsidRPr="0074286D">
              <w:rPr>
                <w:rFonts w:ascii="Calibri" w:hAnsi="Calibri"/>
                <w:sz w:val="20"/>
                <w:szCs w:val="22"/>
              </w:rPr>
              <w:t>110</w:t>
            </w:r>
          </w:p>
        </w:tc>
        <w:tc>
          <w:tcPr>
            <w:tcW w:w="2693" w:type="dxa"/>
            <w:vAlign w:val="center"/>
          </w:tcPr>
          <w:p w14:paraId="50803924" w14:textId="77777777" w:rsidR="008076A4" w:rsidRPr="0074286D" w:rsidRDefault="008076A4" w:rsidP="00790D2D">
            <w:pPr>
              <w:ind w:left="-57"/>
              <w:jc w:val="right"/>
              <w:rPr>
                <w:rFonts w:ascii="Calibri" w:hAnsi="Calibri"/>
                <w:sz w:val="22"/>
                <w:szCs w:val="22"/>
              </w:rPr>
            </w:pPr>
          </w:p>
        </w:tc>
        <w:tc>
          <w:tcPr>
            <w:tcW w:w="2694" w:type="dxa"/>
            <w:tcBorders>
              <w:bottom w:val="single" w:sz="6" w:space="0" w:color="5F497A"/>
            </w:tcBorders>
            <w:vAlign w:val="center"/>
          </w:tcPr>
          <w:p w14:paraId="621CF7D0" w14:textId="77777777" w:rsidR="008076A4" w:rsidRPr="0074286D" w:rsidRDefault="008076A4" w:rsidP="00790D2D">
            <w:pPr>
              <w:ind w:left="-57"/>
              <w:jc w:val="right"/>
              <w:rPr>
                <w:rFonts w:ascii="Calibri" w:hAnsi="Calibri"/>
                <w:sz w:val="22"/>
                <w:szCs w:val="22"/>
              </w:rPr>
            </w:pPr>
          </w:p>
        </w:tc>
      </w:tr>
      <w:tr w:rsidR="008076A4" w:rsidRPr="0074286D" w14:paraId="4423D23A" w14:textId="77777777" w:rsidTr="00DF551B">
        <w:trPr>
          <w:trHeight w:val="540"/>
        </w:trPr>
        <w:tc>
          <w:tcPr>
            <w:tcW w:w="4111" w:type="dxa"/>
            <w:vAlign w:val="center"/>
          </w:tcPr>
          <w:p w14:paraId="384711B3" w14:textId="77777777" w:rsidR="008076A4" w:rsidRPr="0074286D" w:rsidRDefault="008076A4" w:rsidP="00790D2D">
            <w:pPr>
              <w:ind w:left="567"/>
              <w:rPr>
                <w:rFonts w:ascii="Calibri" w:hAnsi="Calibri"/>
                <w:sz w:val="22"/>
                <w:szCs w:val="22"/>
              </w:rPr>
            </w:pPr>
            <w:r w:rsidRPr="0074286D">
              <w:rPr>
                <w:rFonts w:ascii="Calibri" w:hAnsi="Calibri"/>
                <w:sz w:val="22"/>
                <w:szCs w:val="22"/>
              </w:rPr>
              <w:t>no tiem neizīrētie dzīvokļi</w:t>
            </w:r>
          </w:p>
        </w:tc>
        <w:tc>
          <w:tcPr>
            <w:tcW w:w="992" w:type="dxa"/>
            <w:vAlign w:val="center"/>
          </w:tcPr>
          <w:p w14:paraId="197EE1BD" w14:textId="77777777" w:rsidR="008076A4" w:rsidRPr="0074286D" w:rsidRDefault="008076A4" w:rsidP="00790D2D">
            <w:pPr>
              <w:jc w:val="center"/>
              <w:rPr>
                <w:rFonts w:ascii="Calibri" w:hAnsi="Calibri"/>
                <w:sz w:val="20"/>
                <w:szCs w:val="22"/>
              </w:rPr>
            </w:pPr>
            <w:r w:rsidRPr="0074286D">
              <w:rPr>
                <w:rFonts w:ascii="Calibri" w:hAnsi="Calibri"/>
                <w:sz w:val="20"/>
                <w:szCs w:val="22"/>
              </w:rPr>
              <w:t>111</w:t>
            </w:r>
          </w:p>
        </w:tc>
        <w:tc>
          <w:tcPr>
            <w:tcW w:w="2693" w:type="dxa"/>
            <w:vAlign w:val="center"/>
          </w:tcPr>
          <w:p w14:paraId="33A6BDBE" w14:textId="77777777" w:rsidR="008076A4" w:rsidRPr="0074286D" w:rsidRDefault="008076A4" w:rsidP="00790D2D">
            <w:pPr>
              <w:ind w:left="-57"/>
              <w:jc w:val="right"/>
              <w:rPr>
                <w:rFonts w:ascii="Calibri" w:hAnsi="Calibri"/>
                <w:sz w:val="22"/>
                <w:szCs w:val="22"/>
              </w:rPr>
            </w:pPr>
          </w:p>
        </w:tc>
        <w:tc>
          <w:tcPr>
            <w:tcW w:w="2694" w:type="dxa"/>
            <w:tcBorders>
              <w:top w:val="single" w:sz="6" w:space="0" w:color="5F497A"/>
              <w:bottom w:val="single" w:sz="6" w:space="0" w:color="5F497A"/>
              <w:right w:val="single" w:sz="12" w:space="0" w:color="5F497A"/>
            </w:tcBorders>
            <w:shd w:val="clear" w:color="auto" w:fill="E5DFEC"/>
            <w:vAlign w:val="center"/>
          </w:tcPr>
          <w:p w14:paraId="1EC9F0B3" w14:textId="77777777" w:rsidR="008076A4" w:rsidRPr="0074286D" w:rsidRDefault="008076A4" w:rsidP="00790D2D">
            <w:pPr>
              <w:jc w:val="center"/>
              <w:rPr>
                <w:rFonts w:ascii="Calibri" w:hAnsi="Calibri"/>
                <w:sz w:val="22"/>
                <w:szCs w:val="22"/>
              </w:rPr>
            </w:pPr>
          </w:p>
        </w:tc>
      </w:tr>
      <w:tr w:rsidR="008076A4" w:rsidRPr="0074286D" w14:paraId="1CED59D1" w14:textId="77777777" w:rsidTr="00790D2D">
        <w:trPr>
          <w:trHeight w:val="540"/>
        </w:trPr>
        <w:tc>
          <w:tcPr>
            <w:tcW w:w="4111" w:type="dxa"/>
            <w:vAlign w:val="center"/>
          </w:tcPr>
          <w:p w14:paraId="2D44D4B0" w14:textId="77777777" w:rsidR="008076A4" w:rsidRPr="0074286D" w:rsidRDefault="008076A4" w:rsidP="00790D2D">
            <w:pPr>
              <w:ind w:left="284"/>
              <w:rPr>
                <w:rFonts w:ascii="Calibri" w:hAnsi="Calibri"/>
                <w:sz w:val="22"/>
                <w:szCs w:val="22"/>
              </w:rPr>
            </w:pPr>
            <w:r w:rsidRPr="0074286D">
              <w:rPr>
                <w:rFonts w:ascii="Calibri" w:hAnsi="Calibri"/>
                <w:b/>
                <w:bCs/>
                <w:sz w:val="22"/>
                <w:szCs w:val="22"/>
              </w:rPr>
              <w:t>valsts vai pašvaldību</w:t>
            </w:r>
            <w:r w:rsidRPr="0074286D">
              <w:rPr>
                <w:rFonts w:ascii="Calibri" w:hAnsi="Calibri"/>
                <w:sz w:val="22"/>
                <w:szCs w:val="22"/>
              </w:rPr>
              <w:t xml:space="preserve"> </w:t>
            </w:r>
            <w:r w:rsidRPr="0074286D">
              <w:rPr>
                <w:rFonts w:ascii="Calibri" w:hAnsi="Calibri"/>
                <w:b/>
                <w:bCs/>
                <w:sz w:val="22"/>
                <w:szCs w:val="22"/>
              </w:rPr>
              <w:t>īpašumā</w:t>
            </w:r>
            <w:r w:rsidRPr="0074286D">
              <w:rPr>
                <w:rFonts w:ascii="Calibri" w:hAnsi="Calibri"/>
                <w:sz w:val="22"/>
                <w:szCs w:val="22"/>
              </w:rPr>
              <w:t xml:space="preserve"> esošie dzīvokļi (ieskaitot valdījumā esošus)</w:t>
            </w:r>
          </w:p>
        </w:tc>
        <w:tc>
          <w:tcPr>
            <w:tcW w:w="992" w:type="dxa"/>
            <w:vAlign w:val="center"/>
          </w:tcPr>
          <w:p w14:paraId="44A020B4" w14:textId="77777777" w:rsidR="008076A4" w:rsidRPr="0074286D" w:rsidRDefault="008076A4" w:rsidP="00790D2D">
            <w:pPr>
              <w:jc w:val="center"/>
              <w:rPr>
                <w:rFonts w:ascii="Calibri" w:hAnsi="Calibri"/>
                <w:sz w:val="20"/>
                <w:szCs w:val="22"/>
              </w:rPr>
            </w:pPr>
            <w:r w:rsidRPr="0074286D">
              <w:rPr>
                <w:rFonts w:ascii="Calibri" w:hAnsi="Calibri"/>
                <w:sz w:val="20"/>
                <w:szCs w:val="22"/>
              </w:rPr>
              <w:t>120</w:t>
            </w:r>
          </w:p>
        </w:tc>
        <w:tc>
          <w:tcPr>
            <w:tcW w:w="2693" w:type="dxa"/>
            <w:vAlign w:val="center"/>
          </w:tcPr>
          <w:p w14:paraId="4E137F25" w14:textId="77777777" w:rsidR="008076A4" w:rsidRPr="0074286D" w:rsidRDefault="008076A4" w:rsidP="00790D2D">
            <w:pPr>
              <w:ind w:left="-57"/>
              <w:jc w:val="right"/>
              <w:rPr>
                <w:rFonts w:ascii="Calibri" w:hAnsi="Calibri"/>
                <w:sz w:val="22"/>
                <w:szCs w:val="22"/>
              </w:rPr>
            </w:pPr>
          </w:p>
        </w:tc>
        <w:tc>
          <w:tcPr>
            <w:tcW w:w="2694" w:type="dxa"/>
            <w:tcBorders>
              <w:top w:val="single" w:sz="6" w:space="0" w:color="5F497A"/>
            </w:tcBorders>
            <w:vAlign w:val="center"/>
          </w:tcPr>
          <w:p w14:paraId="5D017B8B" w14:textId="77777777" w:rsidR="008076A4" w:rsidRPr="0074286D" w:rsidRDefault="008076A4" w:rsidP="00790D2D">
            <w:pPr>
              <w:ind w:left="-57"/>
              <w:jc w:val="right"/>
              <w:rPr>
                <w:rFonts w:ascii="Calibri" w:hAnsi="Calibri"/>
                <w:sz w:val="22"/>
                <w:szCs w:val="22"/>
              </w:rPr>
            </w:pPr>
          </w:p>
        </w:tc>
      </w:tr>
      <w:tr w:rsidR="008076A4" w:rsidRPr="0074286D" w14:paraId="71543D04" w14:textId="77777777" w:rsidTr="00790D2D">
        <w:trPr>
          <w:trHeight w:val="540"/>
        </w:trPr>
        <w:tc>
          <w:tcPr>
            <w:tcW w:w="4111" w:type="dxa"/>
            <w:vAlign w:val="center"/>
          </w:tcPr>
          <w:p w14:paraId="589B63FE" w14:textId="77777777" w:rsidR="008076A4" w:rsidRPr="0074286D" w:rsidRDefault="008076A4" w:rsidP="00790D2D">
            <w:pPr>
              <w:ind w:left="284"/>
              <w:rPr>
                <w:rFonts w:ascii="Calibri" w:hAnsi="Calibri"/>
                <w:sz w:val="22"/>
                <w:szCs w:val="22"/>
              </w:rPr>
            </w:pPr>
            <w:r w:rsidRPr="0074286D">
              <w:rPr>
                <w:rFonts w:ascii="Calibri" w:hAnsi="Calibri"/>
                <w:b/>
                <w:bCs/>
                <w:sz w:val="22"/>
                <w:szCs w:val="22"/>
              </w:rPr>
              <w:t>citu uzņēmumu, organizāciju</w:t>
            </w:r>
            <w:r w:rsidRPr="0074286D">
              <w:rPr>
                <w:rFonts w:ascii="Calibri" w:hAnsi="Calibri"/>
                <w:sz w:val="22"/>
                <w:szCs w:val="22"/>
              </w:rPr>
              <w:t xml:space="preserve"> </w:t>
            </w:r>
            <w:r w:rsidRPr="0074286D">
              <w:rPr>
                <w:rFonts w:ascii="Calibri" w:hAnsi="Calibri"/>
                <w:sz w:val="22"/>
                <w:szCs w:val="22"/>
              </w:rPr>
              <w:br/>
              <w:t xml:space="preserve">(juridisku personu) </w:t>
            </w:r>
            <w:r w:rsidRPr="0074286D">
              <w:rPr>
                <w:rFonts w:ascii="Calibri" w:hAnsi="Calibri"/>
                <w:b/>
                <w:bCs/>
                <w:sz w:val="22"/>
                <w:szCs w:val="22"/>
              </w:rPr>
              <w:t xml:space="preserve">īpašumā </w:t>
            </w:r>
            <w:r w:rsidRPr="0074286D">
              <w:rPr>
                <w:rFonts w:ascii="Calibri" w:hAnsi="Calibri"/>
                <w:sz w:val="22"/>
                <w:szCs w:val="22"/>
              </w:rPr>
              <w:t>esošie dzīvokļi</w:t>
            </w:r>
          </w:p>
        </w:tc>
        <w:tc>
          <w:tcPr>
            <w:tcW w:w="992" w:type="dxa"/>
            <w:vAlign w:val="center"/>
          </w:tcPr>
          <w:p w14:paraId="5C57E289" w14:textId="77777777" w:rsidR="008076A4" w:rsidRPr="0074286D" w:rsidRDefault="008076A4" w:rsidP="00790D2D">
            <w:pPr>
              <w:jc w:val="center"/>
              <w:rPr>
                <w:rFonts w:ascii="Calibri" w:hAnsi="Calibri"/>
                <w:sz w:val="20"/>
                <w:szCs w:val="22"/>
              </w:rPr>
            </w:pPr>
            <w:r w:rsidRPr="0074286D">
              <w:rPr>
                <w:rFonts w:ascii="Calibri" w:hAnsi="Calibri"/>
                <w:sz w:val="20"/>
                <w:szCs w:val="22"/>
              </w:rPr>
              <w:t>130</w:t>
            </w:r>
          </w:p>
        </w:tc>
        <w:tc>
          <w:tcPr>
            <w:tcW w:w="2693" w:type="dxa"/>
            <w:vAlign w:val="center"/>
          </w:tcPr>
          <w:p w14:paraId="329A84C0" w14:textId="77777777" w:rsidR="008076A4" w:rsidRPr="0074286D" w:rsidRDefault="008076A4" w:rsidP="00790D2D">
            <w:pPr>
              <w:ind w:left="-57"/>
              <w:jc w:val="right"/>
              <w:rPr>
                <w:rFonts w:ascii="Calibri" w:hAnsi="Calibri"/>
                <w:sz w:val="22"/>
                <w:szCs w:val="22"/>
              </w:rPr>
            </w:pPr>
          </w:p>
        </w:tc>
        <w:tc>
          <w:tcPr>
            <w:tcW w:w="2694" w:type="dxa"/>
            <w:vAlign w:val="center"/>
          </w:tcPr>
          <w:p w14:paraId="6CE39190" w14:textId="77777777" w:rsidR="008076A4" w:rsidRPr="0074286D" w:rsidRDefault="008076A4" w:rsidP="00790D2D">
            <w:pPr>
              <w:ind w:left="-57"/>
              <w:jc w:val="right"/>
              <w:rPr>
                <w:rFonts w:ascii="Calibri" w:hAnsi="Calibri"/>
                <w:sz w:val="22"/>
                <w:szCs w:val="22"/>
              </w:rPr>
            </w:pPr>
          </w:p>
        </w:tc>
      </w:tr>
      <w:tr w:rsidR="008076A4" w:rsidRPr="0074286D" w14:paraId="46270565" w14:textId="77777777" w:rsidTr="00790D2D">
        <w:trPr>
          <w:trHeight w:val="540"/>
        </w:trPr>
        <w:tc>
          <w:tcPr>
            <w:tcW w:w="4111" w:type="dxa"/>
            <w:vAlign w:val="center"/>
          </w:tcPr>
          <w:p w14:paraId="47B5BE76" w14:textId="77777777" w:rsidR="008076A4" w:rsidRPr="0074286D" w:rsidRDefault="008076A4" w:rsidP="00790D2D">
            <w:pPr>
              <w:ind w:left="284"/>
              <w:rPr>
                <w:rFonts w:asciiTheme="minorHAnsi" w:hAnsiTheme="minorHAnsi" w:cstheme="minorHAnsi"/>
                <w:sz w:val="22"/>
                <w:szCs w:val="22"/>
              </w:rPr>
            </w:pPr>
            <w:r w:rsidRPr="0074286D">
              <w:rPr>
                <w:rFonts w:asciiTheme="minorHAnsi" w:hAnsiTheme="minorHAnsi" w:cstheme="minorHAnsi"/>
                <w:b/>
                <w:bCs/>
                <w:sz w:val="22"/>
                <w:szCs w:val="22"/>
              </w:rPr>
              <w:t>fizisku personu īpašumā</w:t>
            </w:r>
            <w:r w:rsidRPr="0074286D">
              <w:rPr>
                <w:rFonts w:asciiTheme="minorHAnsi" w:hAnsiTheme="minorHAnsi" w:cstheme="minorHAnsi"/>
                <w:sz w:val="22"/>
                <w:szCs w:val="22"/>
              </w:rPr>
              <w:t xml:space="preserve"> esošie dzīvokļi</w:t>
            </w:r>
          </w:p>
        </w:tc>
        <w:tc>
          <w:tcPr>
            <w:tcW w:w="992" w:type="dxa"/>
            <w:vAlign w:val="center"/>
          </w:tcPr>
          <w:p w14:paraId="22588006" w14:textId="77777777" w:rsidR="008076A4" w:rsidRPr="0074286D" w:rsidRDefault="008076A4" w:rsidP="00790D2D">
            <w:pPr>
              <w:jc w:val="center"/>
              <w:rPr>
                <w:rFonts w:asciiTheme="minorHAnsi" w:hAnsiTheme="minorHAnsi" w:cstheme="minorHAnsi"/>
                <w:sz w:val="20"/>
                <w:szCs w:val="22"/>
              </w:rPr>
            </w:pPr>
            <w:r w:rsidRPr="0074286D">
              <w:rPr>
                <w:rFonts w:asciiTheme="minorHAnsi" w:hAnsiTheme="minorHAnsi" w:cstheme="minorHAnsi"/>
                <w:sz w:val="20"/>
                <w:szCs w:val="22"/>
              </w:rPr>
              <w:t>140</w:t>
            </w:r>
          </w:p>
        </w:tc>
        <w:tc>
          <w:tcPr>
            <w:tcW w:w="2693" w:type="dxa"/>
            <w:vAlign w:val="center"/>
          </w:tcPr>
          <w:p w14:paraId="383420C6" w14:textId="77777777" w:rsidR="008076A4" w:rsidRPr="0074286D" w:rsidRDefault="008076A4" w:rsidP="00790D2D">
            <w:pPr>
              <w:ind w:left="-57"/>
              <w:jc w:val="right"/>
              <w:rPr>
                <w:rFonts w:asciiTheme="minorHAnsi" w:hAnsiTheme="minorHAnsi" w:cstheme="minorHAnsi"/>
                <w:sz w:val="22"/>
                <w:szCs w:val="22"/>
              </w:rPr>
            </w:pPr>
          </w:p>
        </w:tc>
        <w:tc>
          <w:tcPr>
            <w:tcW w:w="2694" w:type="dxa"/>
            <w:vAlign w:val="center"/>
          </w:tcPr>
          <w:p w14:paraId="42DA276B" w14:textId="77777777" w:rsidR="008076A4" w:rsidRPr="0074286D" w:rsidRDefault="008076A4" w:rsidP="00790D2D">
            <w:pPr>
              <w:ind w:left="-57"/>
              <w:jc w:val="right"/>
              <w:rPr>
                <w:rFonts w:asciiTheme="minorHAnsi" w:hAnsiTheme="minorHAnsi" w:cstheme="minorHAnsi"/>
                <w:sz w:val="22"/>
                <w:szCs w:val="22"/>
              </w:rPr>
            </w:pPr>
          </w:p>
        </w:tc>
      </w:tr>
    </w:tbl>
    <w:p w14:paraId="6206BF24" w14:textId="77777777" w:rsidR="008076A4" w:rsidRPr="0074286D" w:rsidRDefault="008076A4" w:rsidP="008076A4">
      <w:pPr>
        <w:spacing w:after="60"/>
        <w:jc w:val="both"/>
        <w:rPr>
          <w:rFonts w:asciiTheme="minorHAnsi" w:hAnsiTheme="minorHAnsi" w:cstheme="minorHAnsi"/>
          <w:sz w:val="22"/>
          <w:szCs w:val="22"/>
        </w:rPr>
      </w:pPr>
    </w:p>
    <w:p w14:paraId="1E91E9A6" w14:textId="77777777" w:rsidR="008076A4" w:rsidRPr="0074286D" w:rsidRDefault="008076A4" w:rsidP="008076A4">
      <w:pPr>
        <w:spacing w:after="60"/>
        <w:jc w:val="both"/>
        <w:rPr>
          <w:rFonts w:asciiTheme="minorHAnsi" w:hAnsiTheme="minorHAnsi" w:cstheme="minorHAnsi"/>
          <w:b/>
          <w:szCs w:val="22"/>
        </w:rPr>
      </w:pPr>
      <w:r w:rsidRPr="0074286D">
        <w:rPr>
          <w:rFonts w:asciiTheme="minorHAnsi" w:hAnsiTheme="minorHAnsi" w:cstheme="minorHAnsi"/>
          <w:sz w:val="22"/>
          <w:szCs w:val="22"/>
        </w:rPr>
        <w:br w:type="column"/>
      </w:r>
      <w:r w:rsidRPr="0074286D">
        <w:rPr>
          <w:rFonts w:asciiTheme="minorHAnsi" w:hAnsiTheme="minorHAnsi" w:cstheme="minorHAnsi"/>
          <w:b/>
          <w:szCs w:val="22"/>
        </w:rPr>
        <w:lastRenderedPageBreak/>
        <w:t>B. IZDEVUMI</w:t>
      </w:r>
    </w:p>
    <w:p w14:paraId="5EBD5853" w14:textId="0B888491" w:rsidR="008076A4" w:rsidRPr="0074286D" w:rsidRDefault="008076A4" w:rsidP="008076A4">
      <w:pPr>
        <w:spacing w:before="120"/>
        <w:ind w:firstLine="284"/>
        <w:jc w:val="both"/>
        <w:rPr>
          <w:rFonts w:asciiTheme="minorHAnsi" w:hAnsiTheme="minorHAnsi" w:cstheme="minorHAnsi"/>
          <w:sz w:val="22"/>
          <w:szCs w:val="22"/>
        </w:rPr>
      </w:pPr>
      <w:r w:rsidRPr="0074286D">
        <w:rPr>
          <w:rFonts w:asciiTheme="minorHAnsi" w:hAnsiTheme="minorHAnsi" w:cstheme="minorHAnsi"/>
          <w:b/>
          <w:sz w:val="22"/>
          <w:szCs w:val="22"/>
        </w:rPr>
        <w:t>Dzīvojamās mājas un piesaistītā zemes gabala sanitārā kopšana un labiekārtošana</w:t>
      </w:r>
      <w:r w:rsidRPr="0074286D">
        <w:rPr>
          <w:rFonts w:asciiTheme="minorHAnsi" w:hAnsiTheme="minorHAnsi" w:cstheme="minorHAnsi"/>
          <w:sz w:val="22"/>
          <w:szCs w:val="22"/>
        </w:rPr>
        <w:t xml:space="preserve"> – izdevumi, kas saistīti ar labiekārtošanu, koplietošanas telpu sanitāro kopšanu, piemēram, zāles pļaušana, kāpņu mazgāšana, dezinsekcija.</w:t>
      </w:r>
    </w:p>
    <w:p w14:paraId="0A55EDE1" w14:textId="77777777" w:rsidR="008076A4" w:rsidRPr="0074286D" w:rsidRDefault="008076A4" w:rsidP="008076A4">
      <w:pPr>
        <w:spacing w:before="120"/>
        <w:ind w:firstLine="284"/>
        <w:jc w:val="both"/>
        <w:rPr>
          <w:rFonts w:asciiTheme="minorHAnsi" w:hAnsiTheme="minorHAnsi" w:cstheme="minorHAnsi"/>
          <w:sz w:val="22"/>
          <w:szCs w:val="22"/>
        </w:rPr>
      </w:pPr>
      <w:r w:rsidRPr="0074286D">
        <w:rPr>
          <w:rFonts w:asciiTheme="minorHAnsi" w:hAnsiTheme="minorHAnsi" w:cstheme="minorHAnsi"/>
          <w:b/>
          <w:sz w:val="22"/>
          <w:szCs w:val="22"/>
        </w:rPr>
        <w:t>Kārtējā remonta izdevumi</w:t>
      </w:r>
      <w:r w:rsidRPr="0074286D">
        <w:rPr>
          <w:rFonts w:asciiTheme="minorHAnsi" w:hAnsiTheme="minorHAnsi" w:cstheme="minorHAnsi"/>
          <w:sz w:val="22"/>
          <w:szCs w:val="22"/>
        </w:rPr>
        <w:t xml:space="preserve"> – izdevumi bojājumu novēršanai, lai nodrošinātu ēkas ekspluatāciju un pasargātu no priekšlaicīgas nolietošanās. Kārtējais remonts nepalielina dzīvojamās mājas bilances vērtību.</w:t>
      </w:r>
    </w:p>
    <w:p w14:paraId="6E3C3003" w14:textId="217DA73D" w:rsidR="005630CF" w:rsidRPr="0074286D" w:rsidRDefault="005630CF" w:rsidP="008076A4">
      <w:pPr>
        <w:spacing w:before="120"/>
        <w:ind w:firstLine="284"/>
        <w:jc w:val="both"/>
        <w:rPr>
          <w:rFonts w:asciiTheme="minorHAnsi" w:hAnsiTheme="minorHAnsi" w:cstheme="minorHAnsi"/>
          <w:sz w:val="22"/>
          <w:szCs w:val="22"/>
        </w:rPr>
      </w:pPr>
      <w:r w:rsidRPr="0074286D">
        <w:rPr>
          <w:rFonts w:asciiTheme="minorHAnsi" w:hAnsiTheme="minorHAnsi" w:cstheme="minorHAnsi"/>
          <w:b/>
          <w:bCs/>
          <w:sz w:val="22"/>
          <w:szCs w:val="22"/>
        </w:rPr>
        <w:t>Kapitālā remonta izdevumi</w:t>
      </w:r>
      <w:r w:rsidRPr="0074286D">
        <w:rPr>
          <w:rFonts w:asciiTheme="minorHAnsi" w:hAnsiTheme="minorHAnsi" w:cstheme="minorHAnsi"/>
          <w:sz w:val="22"/>
          <w:szCs w:val="22"/>
        </w:rPr>
        <w:t xml:space="preserve"> – </w:t>
      </w:r>
      <w:r w:rsidR="004C0131" w:rsidRPr="0074286D">
        <w:rPr>
          <w:rFonts w:asciiTheme="minorHAnsi" w:hAnsiTheme="minorHAnsi" w:cstheme="minorHAnsi"/>
          <w:sz w:val="22"/>
          <w:szCs w:val="22"/>
        </w:rPr>
        <w:t xml:space="preserve">izdevumi </w:t>
      </w:r>
      <w:r w:rsidRPr="0074286D">
        <w:rPr>
          <w:rFonts w:asciiTheme="minorHAnsi" w:hAnsiTheme="minorHAnsi" w:cstheme="minorHAnsi"/>
          <w:sz w:val="22"/>
          <w:szCs w:val="22"/>
        </w:rPr>
        <w:t>būves remont</w:t>
      </w:r>
      <w:r w:rsidR="004C0131" w:rsidRPr="0074286D">
        <w:rPr>
          <w:rFonts w:asciiTheme="minorHAnsi" w:hAnsiTheme="minorHAnsi" w:cstheme="minorHAnsi"/>
          <w:sz w:val="22"/>
          <w:szCs w:val="22"/>
        </w:rPr>
        <w:t>am</w:t>
      </w:r>
      <w:r w:rsidRPr="0074286D">
        <w:rPr>
          <w:rFonts w:asciiTheme="minorHAnsi" w:hAnsiTheme="minorHAnsi" w:cstheme="minorHAnsi"/>
          <w:sz w:val="22"/>
          <w:szCs w:val="22"/>
        </w:rPr>
        <w:t>, kas tiek veikts, lai to atjaunotu, nomainot nesošos elementus vai konstrukcijas, kā arī mērķtiecīgu funkcionālu vai tehnisku uzlabojumu ieviešana būvē, neizmainot tās apjomu un funkciju.</w:t>
      </w:r>
      <w:r w:rsidR="002C5A39" w:rsidRPr="0074286D">
        <w:rPr>
          <w:rFonts w:asciiTheme="minorHAnsi" w:hAnsiTheme="minorHAnsi" w:cstheme="minorHAnsi"/>
          <w:sz w:val="22"/>
          <w:szCs w:val="22"/>
        </w:rPr>
        <w:t xml:space="preserve"> </w:t>
      </w:r>
      <w:r w:rsidR="00B01687" w:rsidRPr="0074286D">
        <w:rPr>
          <w:rFonts w:asciiTheme="minorHAnsi" w:hAnsiTheme="minorHAnsi" w:cstheme="minorHAnsi"/>
          <w:sz w:val="22"/>
          <w:szCs w:val="22"/>
        </w:rPr>
        <w:t>Kapitālais remonts palielina dzīvojamās mājas bilances vērtību.</w:t>
      </w:r>
    </w:p>
    <w:p w14:paraId="1D937CE0" w14:textId="67410D4B" w:rsidR="008076A4" w:rsidRPr="0074286D" w:rsidRDefault="008076A4" w:rsidP="008076A4">
      <w:pPr>
        <w:spacing w:before="120"/>
        <w:ind w:firstLine="284"/>
        <w:jc w:val="both"/>
        <w:rPr>
          <w:rFonts w:asciiTheme="minorHAnsi" w:hAnsiTheme="minorHAnsi" w:cstheme="minorHAnsi"/>
          <w:sz w:val="22"/>
          <w:szCs w:val="22"/>
        </w:rPr>
      </w:pPr>
      <w:r w:rsidRPr="0074286D">
        <w:rPr>
          <w:rFonts w:asciiTheme="minorHAnsi" w:hAnsiTheme="minorHAnsi" w:cstheme="minorHAnsi"/>
          <w:b/>
          <w:sz w:val="22"/>
          <w:szCs w:val="22"/>
        </w:rPr>
        <w:t>Mājas pārvaldīšanas pakalpojumi</w:t>
      </w:r>
      <w:r w:rsidRPr="0074286D">
        <w:rPr>
          <w:rFonts w:asciiTheme="minorHAnsi" w:hAnsiTheme="minorHAnsi" w:cstheme="minorHAnsi"/>
          <w:sz w:val="22"/>
          <w:szCs w:val="22"/>
        </w:rPr>
        <w:t xml:space="preserve"> – </w:t>
      </w:r>
      <w:r w:rsidR="004C0131" w:rsidRPr="0074286D">
        <w:rPr>
          <w:rFonts w:asciiTheme="minorHAnsi" w:hAnsiTheme="minorHAnsi" w:cstheme="minorHAnsi"/>
          <w:sz w:val="22"/>
          <w:szCs w:val="22"/>
        </w:rPr>
        <w:tab/>
        <w:t xml:space="preserve">dzīvojamās mājas lietas vešana; pārvaldīšanas darba plānošana, organizēšana un pārraudzība; līgumu slēgšana par siltumenerģijas, arī dabasgāzes piegādi, ūdensapgādes un kanalizācijas pakalpojumu nodrošināšanu, sadzīves atkritumu izvešanu, elektroenerģiju, piesaistītā zemesgabala lietošanu; </w:t>
      </w:r>
      <w:r w:rsidR="0047256F" w:rsidRPr="0074286D">
        <w:rPr>
          <w:rFonts w:asciiTheme="minorHAnsi" w:hAnsiTheme="minorHAnsi" w:cstheme="minorHAnsi"/>
          <w:sz w:val="22"/>
          <w:szCs w:val="22"/>
        </w:rPr>
        <w:t>i</w:t>
      </w:r>
      <w:r w:rsidR="004C0131" w:rsidRPr="0074286D">
        <w:rPr>
          <w:rFonts w:asciiTheme="minorHAnsi" w:hAnsiTheme="minorHAnsi" w:cstheme="minorHAnsi"/>
          <w:sz w:val="22"/>
          <w:szCs w:val="22"/>
        </w:rPr>
        <w:t>nformācijas sniegšana valsts un pašvaldību institūcijām;</w:t>
      </w:r>
      <w:r w:rsidR="00A63384" w:rsidRPr="0074286D">
        <w:rPr>
          <w:rFonts w:asciiTheme="minorHAnsi" w:hAnsiTheme="minorHAnsi" w:cstheme="minorHAnsi"/>
          <w:sz w:val="22"/>
          <w:szCs w:val="22"/>
        </w:rPr>
        <w:t xml:space="preserve"> d</w:t>
      </w:r>
      <w:r w:rsidR="00A63384" w:rsidRPr="0074286D">
        <w:rPr>
          <w:rFonts w:asciiTheme="minorHAnsi" w:hAnsiTheme="minorHAnsi" w:cstheme="minorHAnsi"/>
          <w:color w:val="414142"/>
          <w:sz w:val="22"/>
          <w:szCs w:val="22"/>
          <w:shd w:val="clear" w:color="auto" w:fill="FFFFFF"/>
        </w:rPr>
        <w:t xml:space="preserve">zīvojamās mājas energoefektivitātes uzlabošanas pasākumu, tajā skaitā minimālo prasību izpildes, nodrošināšana,  ēkas </w:t>
      </w:r>
      <w:proofErr w:type="spellStart"/>
      <w:r w:rsidR="00A63384" w:rsidRPr="0074286D">
        <w:rPr>
          <w:rFonts w:asciiTheme="minorHAnsi" w:hAnsiTheme="minorHAnsi" w:cstheme="minorHAnsi"/>
          <w:color w:val="414142"/>
          <w:sz w:val="22"/>
          <w:szCs w:val="22"/>
          <w:shd w:val="clear" w:color="auto" w:fill="FFFFFF"/>
        </w:rPr>
        <w:t>energosertifikācija</w:t>
      </w:r>
      <w:proofErr w:type="spellEnd"/>
      <w:r w:rsidR="004C0131" w:rsidRPr="0074286D">
        <w:rPr>
          <w:rFonts w:asciiTheme="minorHAnsi" w:hAnsiTheme="minorHAnsi" w:cstheme="minorHAnsi"/>
          <w:sz w:val="22"/>
          <w:szCs w:val="22"/>
        </w:rPr>
        <w:t>; dzīvojamai mājai kā vides objektam noteikto prasību izpildes nodrošināšana</w:t>
      </w:r>
      <w:r w:rsidR="00B01687" w:rsidRPr="0074286D">
        <w:rPr>
          <w:rFonts w:asciiTheme="minorHAnsi" w:hAnsiTheme="minorHAnsi" w:cstheme="minorHAnsi"/>
          <w:sz w:val="22"/>
          <w:szCs w:val="22"/>
        </w:rPr>
        <w:t>.</w:t>
      </w:r>
    </w:p>
    <w:p w14:paraId="737814CD" w14:textId="77777777" w:rsidR="008076A4" w:rsidRPr="0074286D" w:rsidRDefault="008076A4" w:rsidP="008076A4">
      <w:pPr>
        <w:spacing w:before="120" w:after="120"/>
        <w:ind w:firstLine="284"/>
        <w:jc w:val="both"/>
        <w:rPr>
          <w:rFonts w:asciiTheme="minorHAnsi" w:hAnsiTheme="minorHAnsi" w:cstheme="minorHAnsi"/>
          <w:b/>
          <w:bCs/>
          <w:iCs/>
          <w:sz w:val="22"/>
          <w:szCs w:val="22"/>
          <w:u w:val="single"/>
        </w:rPr>
      </w:pPr>
      <w:r w:rsidRPr="0074286D">
        <w:rPr>
          <w:rFonts w:asciiTheme="minorHAnsi" w:hAnsiTheme="minorHAnsi" w:cstheme="minorHAnsi"/>
          <w:b/>
          <w:bCs/>
          <w:sz w:val="22"/>
          <w:szCs w:val="22"/>
          <w:u w:val="single"/>
        </w:rPr>
        <w:t xml:space="preserve">Uzmanību! </w:t>
      </w:r>
      <w:r w:rsidRPr="0074286D">
        <w:rPr>
          <w:rFonts w:asciiTheme="minorHAnsi" w:hAnsiTheme="minorHAnsi" w:cstheme="minorHAnsi"/>
          <w:b/>
          <w:bCs/>
          <w:iCs/>
          <w:sz w:val="22"/>
          <w:szCs w:val="22"/>
          <w:u w:val="single"/>
        </w:rPr>
        <w:t>Uzkrājumu fonda līdzekļus</w:t>
      </w:r>
      <w:r w:rsidRPr="0074286D">
        <w:rPr>
          <w:rFonts w:asciiTheme="minorHAnsi" w:hAnsiTheme="minorHAnsi" w:cstheme="minorHAnsi"/>
          <w:iCs/>
          <w:sz w:val="22"/>
          <w:szCs w:val="22"/>
          <w:u w:val="single"/>
        </w:rPr>
        <w:t xml:space="preserve"> (</w:t>
      </w:r>
      <w:r w:rsidRPr="0074286D">
        <w:rPr>
          <w:rFonts w:asciiTheme="minorHAnsi" w:hAnsiTheme="minorHAnsi" w:cstheme="minorHAnsi"/>
          <w:sz w:val="22"/>
          <w:szCs w:val="22"/>
          <w:shd w:val="clear" w:color="auto" w:fill="FFFFFF"/>
        </w:rPr>
        <w:t>dzīvokļu īpašniekiem piederoši līdzekļi, kas tiek uzkrāti nākotnē veicamajām darbībām)</w:t>
      </w:r>
      <w:r w:rsidRPr="0074286D">
        <w:rPr>
          <w:rFonts w:asciiTheme="minorHAnsi" w:hAnsiTheme="minorHAnsi" w:cstheme="minorHAnsi"/>
          <w:b/>
          <w:bCs/>
          <w:iCs/>
          <w:sz w:val="22"/>
          <w:szCs w:val="22"/>
          <w:u w:val="single"/>
        </w:rPr>
        <w:t xml:space="preserve"> a</w:t>
      </w:r>
      <w:r w:rsidRPr="0074286D">
        <w:rPr>
          <w:rFonts w:asciiTheme="minorHAnsi" w:hAnsiTheme="minorHAnsi" w:cstheme="minorHAnsi"/>
          <w:b/>
          <w:bCs/>
          <w:sz w:val="22"/>
          <w:szCs w:val="22"/>
          <w:u w:val="single"/>
        </w:rPr>
        <w:t>prēķinātajos izdevumos neiekļauj.</w:t>
      </w:r>
    </w:p>
    <w:tbl>
      <w:tblPr>
        <w:tblW w:w="10457"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895"/>
        <w:gridCol w:w="756"/>
        <w:gridCol w:w="1806"/>
      </w:tblGrid>
      <w:tr w:rsidR="008076A4" w:rsidRPr="0074286D" w14:paraId="7035D6BF" w14:textId="77777777" w:rsidTr="007501A7">
        <w:trPr>
          <w:trHeight w:val="518"/>
        </w:trPr>
        <w:tc>
          <w:tcPr>
            <w:tcW w:w="7895" w:type="dxa"/>
            <w:tcBorders>
              <w:top w:val="single" w:sz="12" w:space="0" w:color="5F497A"/>
              <w:bottom w:val="single" w:sz="6" w:space="0" w:color="5F497A"/>
            </w:tcBorders>
            <w:vAlign w:val="center"/>
          </w:tcPr>
          <w:p w14:paraId="60C2EE96" w14:textId="77777777" w:rsidR="008076A4" w:rsidRPr="0074286D" w:rsidRDefault="008076A4" w:rsidP="00790D2D">
            <w:pPr>
              <w:spacing w:after="60"/>
              <w:jc w:val="both"/>
              <w:rPr>
                <w:rFonts w:asciiTheme="minorHAnsi" w:hAnsiTheme="minorHAnsi" w:cstheme="minorHAnsi"/>
                <w:sz w:val="22"/>
                <w:szCs w:val="22"/>
              </w:rPr>
            </w:pPr>
          </w:p>
        </w:tc>
        <w:tc>
          <w:tcPr>
            <w:tcW w:w="756" w:type="dxa"/>
            <w:tcBorders>
              <w:top w:val="single" w:sz="12" w:space="0" w:color="5F497A"/>
              <w:bottom w:val="single" w:sz="6" w:space="0" w:color="5F497A"/>
            </w:tcBorders>
            <w:vAlign w:val="center"/>
          </w:tcPr>
          <w:p w14:paraId="3147E2E9" w14:textId="77777777" w:rsidR="008076A4" w:rsidRPr="0074286D" w:rsidRDefault="008076A4" w:rsidP="00790D2D">
            <w:pPr>
              <w:spacing w:after="60"/>
              <w:jc w:val="center"/>
              <w:rPr>
                <w:rFonts w:asciiTheme="minorHAnsi" w:hAnsiTheme="minorHAnsi" w:cstheme="minorHAnsi"/>
                <w:sz w:val="20"/>
                <w:szCs w:val="22"/>
              </w:rPr>
            </w:pPr>
            <w:r w:rsidRPr="0074286D">
              <w:rPr>
                <w:rFonts w:asciiTheme="minorHAnsi" w:hAnsiTheme="minorHAnsi" w:cstheme="minorHAnsi"/>
                <w:sz w:val="20"/>
                <w:szCs w:val="22"/>
              </w:rPr>
              <w:t>Rindas kods</w:t>
            </w:r>
          </w:p>
        </w:tc>
        <w:tc>
          <w:tcPr>
            <w:tcW w:w="1806" w:type="dxa"/>
            <w:tcBorders>
              <w:top w:val="single" w:sz="12" w:space="0" w:color="5F497A"/>
              <w:bottom w:val="single" w:sz="6" w:space="0" w:color="5F497A"/>
            </w:tcBorders>
            <w:vAlign w:val="center"/>
          </w:tcPr>
          <w:p w14:paraId="2DD8C622" w14:textId="77777777" w:rsidR="008076A4" w:rsidRPr="0074286D" w:rsidRDefault="008076A4" w:rsidP="00790D2D">
            <w:pPr>
              <w:spacing w:after="60"/>
              <w:jc w:val="center"/>
              <w:rPr>
                <w:rFonts w:asciiTheme="minorHAnsi" w:hAnsiTheme="minorHAnsi" w:cstheme="minorHAnsi"/>
                <w:sz w:val="20"/>
                <w:szCs w:val="22"/>
              </w:rPr>
            </w:pPr>
            <w:r w:rsidRPr="0074286D">
              <w:rPr>
                <w:rFonts w:asciiTheme="minorHAnsi" w:hAnsiTheme="minorHAnsi" w:cstheme="minorHAnsi"/>
                <w:sz w:val="20"/>
                <w:szCs w:val="22"/>
              </w:rPr>
              <w:t>Pavisam,</w:t>
            </w:r>
            <w:r w:rsidRPr="0074286D">
              <w:rPr>
                <w:rFonts w:asciiTheme="minorHAnsi" w:hAnsiTheme="minorHAnsi" w:cstheme="minorHAnsi"/>
                <w:sz w:val="20"/>
                <w:szCs w:val="22"/>
              </w:rPr>
              <w:br/>
            </w:r>
            <w:r w:rsidRPr="0074286D">
              <w:rPr>
                <w:rFonts w:asciiTheme="minorHAnsi" w:hAnsiTheme="minorHAnsi" w:cstheme="minorHAnsi"/>
                <w:i/>
                <w:sz w:val="20"/>
                <w:szCs w:val="22"/>
              </w:rPr>
              <w:t>euro</w:t>
            </w:r>
          </w:p>
        </w:tc>
      </w:tr>
      <w:tr w:rsidR="008076A4" w:rsidRPr="0074286D" w14:paraId="5CFA0D35" w14:textId="77777777" w:rsidTr="007501A7">
        <w:trPr>
          <w:trHeight w:val="148"/>
        </w:trPr>
        <w:tc>
          <w:tcPr>
            <w:tcW w:w="7895" w:type="dxa"/>
            <w:tcBorders>
              <w:top w:val="single" w:sz="6" w:space="0" w:color="5F497A"/>
              <w:bottom w:val="single" w:sz="12" w:space="0" w:color="5F497A"/>
            </w:tcBorders>
            <w:vAlign w:val="center"/>
          </w:tcPr>
          <w:p w14:paraId="5C7C59C4" w14:textId="77777777" w:rsidR="008076A4" w:rsidRPr="0074286D" w:rsidRDefault="008076A4" w:rsidP="00790D2D">
            <w:pPr>
              <w:spacing w:after="60"/>
              <w:jc w:val="center"/>
              <w:rPr>
                <w:rFonts w:asciiTheme="minorHAnsi" w:hAnsiTheme="minorHAnsi" w:cstheme="minorHAnsi"/>
                <w:sz w:val="22"/>
                <w:szCs w:val="22"/>
              </w:rPr>
            </w:pPr>
            <w:r w:rsidRPr="0074286D">
              <w:rPr>
                <w:rFonts w:asciiTheme="minorHAnsi" w:hAnsiTheme="minorHAnsi" w:cstheme="minorHAnsi"/>
                <w:sz w:val="22"/>
                <w:szCs w:val="22"/>
              </w:rPr>
              <w:t>A</w:t>
            </w:r>
          </w:p>
        </w:tc>
        <w:tc>
          <w:tcPr>
            <w:tcW w:w="756" w:type="dxa"/>
            <w:tcBorders>
              <w:top w:val="single" w:sz="6" w:space="0" w:color="5F497A"/>
              <w:bottom w:val="single" w:sz="12" w:space="0" w:color="5F497A"/>
            </w:tcBorders>
            <w:vAlign w:val="center"/>
          </w:tcPr>
          <w:p w14:paraId="298CA220" w14:textId="77777777" w:rsidR="008076A4" w:rsidRPr="0074286D" w:rsidRDefault="008076A4" w:rsidP="00790D2D">
            <w:pPr>
              <w:spacing w:after="60"/>
              <w:jc w:val="center"/>
              <w:rPr>
                <w:rFonts w:asciiTheme="minorHAnsi" w:hAnsiTheme="minorHAnsi" w:cstheme="minorHAnsi"/>
                <w:sz w:val="20"/>
                <w:szCs w:val="22"/>
              </w:rPr>
            </w:pPr>
            <w:r w:rsidRPr="0074286D">
              <w:rPr>
                <w:rFonts w:asciiTheme="minorHAnsi" w:hAnsiTheme="minorHAnsi" w:cstheme="minorHAnsi"/>
                <w:sz w:val="20"/>
                <w:szCs w:val="22"/>
              </w:rPr>
              <w:t>B</w:t>
            </w:r>
          </w:p>
        </w:tc>
        <w:tc>
          <w:tcPr>
            <w:tcW w:w="1806" w:type="dxa"/>
            <w:tcBorders>
              <w:top w:val="single" w:sz="6" w:space="0" w:color="5F497A"/>
              <w:bottom w:val="single" w:sz="12" w:space="0" w:color="5F497A"/>
            </w:tcBorders>
            <w:vAlign w:val="center"/>
          </w:tcPr>
          <w:p w14:paraId="13346B03" w14:textId="77777777" w:rsidR="008076A4" w:rsidRPr="0074286D" w:rsidRDefault="008076A4" w:rsidP="00790D2D">
            <w:pPr>
              <w:spacing w:after="60"/>
              <w:jc w:val="center"/>
              <w:rPr>
                <w:rFonts w:asciiTheme="minorHAnsi" w:hAnsiTheme="minorHAnsi" w:cstheme="minorHAnsi"/>
                <w:sz w:val="20"/>
                <w:szCs w:val="22"/>
              </w:rPr>
            </w:pPr>
            <w:r w:rsidRPr="0074286D">
              <w:rPr>
                <w:rFonts w:asciiTheme="minorHAnsi" w:hAnsiTheme="minorHAnsi" w:cstheme="minorHAnsi"/>
                <w:sz w:val="20"/>
                <w:szCs w:val="22"/>
              </w:rPr>
              <w:t>1</w:t>
            </w:r>
          </w:p>
        </w:tc>
      </w:tr>
      <w:tr w:rsidR="008076A4" w:rsidRPr="0074286D" w14:paraId="5768E095" w14:textId="77777777" w:rsidTr="007501A7">
        <w:trPr>
          <w:cantSplit/>
          <w:trHeight w:val="689"/>
        </w:trPr>
        <w:tc>
          <w:tcPr>
            <w:tcW w:w="7895" w:type="dxa"/>
            <w:tcBorders>
              <w:top w:val="single" w:sz="12" w:space="0" w:color="5F497A"/>
            </w:tcBorders>
            <w:vAlign w:val="center"/>
          </w:tcPr>
          <w:p w14:paraId="7FD99027" w14:textId="5B827D16" w:rsidR="008076A4" w:rsidRPr="0074286D" w:rsidRDefault="008076A4" w:rsidP="00790D2D">
            <w:pPr>
              <w:spacing w:after="60"/>
              <w:rPr>
                <w:rFonts w:asciiTheme="minorHAnsi" w:hAnsiTheme="minorHAnsi" w:cstheme="minorHAnsi"/>
                <w:sz w:val="22"/>
                <w:szCs w:val="22"/>
              </w:rPr>
            </w:pPr>
            <w:r w:rsidRPr="0074286D">
              <w:rPr>
                <w:rFonts w:asciiTheme="minorHAnsi" w:hAnsiTheme="minorHAnsi" w:cstheme="minorHAnsi"/>
                <w:b/>
                <w:sz w:val="22"/>
                <w:szCs w:val="22"/>
              </w:rPr>
              <w:t>APRĒĶINĀTIE IZDEVUMI GADĀ</w:t>
            </w:r>
            <w:r w:rsidRPr="0074286D">
              <w:rPr>
                <w:rFonts w:asciiTheme="minorHAnsi" w:hAnsiTheme="minorHAnsi" w:cstheme="minorHAnsi"/>
                <w:b/>
                <w:sz w:val="22"/>
                <w:szCs w:val="22"/>
              </w:rPr>
              <w:br/>
            </w:r>
            <w:r w:rsidRPr="0074286D">
              <w:rPr>
                <w:rFonts w:asciiTheme="minorHAnsi" w:hAnsiTheme="minorHAnsi" w:cstheme="minorHAnsi"/>
                <w:i/>
                <w:sz w:val="22"/>
                <w:szCs w:val="22"/>
              </w:rPr>
              <w:t>(210.+220.+230.+240.+250.rinda)</w:t>
            </w:r>
          </w:p>
        </w:tc>
        <w:tc>
          <w:tcPr>
            <w:tcW w:w="756" w:type="dxa"/>
            <w:tcBorders>
              <w:top w:val="single" w:sz="12" w:space="0" w:color="5F497A"/>
            </w:tcBorders>
            <w:vAlign w:val="center"/>
          </w:tcPr>
          <w:p w14:paraId="587C2991" w14:textId="77777777" w:rsidR="008076A4" w:rsidRPr="0074286D" w:rsidRDefault="008076A4" w:rsidP="00790D2D">
            <w:pPr>
              <w:spacing w:after="60"/>
              <w:jc w:val="center"/>
              <w:rPr>
                <w:rFonts w:asciiTheme="minorHAnsi" w:hAnsiTheme="minorHAnsi" w:cstheme="minorHAnsi"/>
                <w:sz w:val="20"/>
                <w:szCs w:val="22"/>
              </w:rPr>
            </w:pPr>
            <w:r w:rsidRPr="0074286D">
              <w:rPr>
                <w:rFonts w:asciiTheme="minorHAnsi" w:hAnsiTheme="minorHAnsi" w:cstheme="minorHAnsi"/>
                <w:sz w:val="20"/>
                <w:szCs w:val="22"/>
              </w:rPr>
              <w:t>200</w:t>
            </w:r>
          </w:p>
        </w:tc>
        <w:tc>
          <w:tcPr>
            <w:tcW w:w="1806" w:type="dxa"/>
            <w:tcBorders>
              <w:top w:val="single" w:sz="12" w:space="0" w:color="5F497A"/>
            </w:tcBorders>
            <w:vAlign w:val="center"/>
          </w:tcPr>
          <w:p w14:paraId="2E539431" w14:textId="77777777" w:rsidR="008076A4" w:rsidRPr="0074286D" w:rsidRDefault="008076A4" w:rsidP="00790D2D">
            <w:pPr>
              <w:spacing w:after="60"/>
              <w:jc w:val="right"/>
              <w:rPr>
                <w:rFonts w:asciiTheme="minorHAnsi" w:hAnsiTheme="minorHAnsi" w:cstheme="minorHAnsi"/>
                <w:sz w:val="22"/>
                <w:szCs w:val="22"/>
              </w:rPr>
            </w:pPr>
          </w:p>
        </w:tc>
      </w:tr>
      <w:tr w:rsidR="008076A4" w:rsidRPr="0074286D" w14:paraId="57CD6EE6" w14:textId="77777777" w:rsidTr="007501A7">
        <w:trPr>
          <w:cantSplit/>
          <w:trHeight w:val="460"/>
        </w:trPr>
        <w:tc>
          <w:tcPr>
            <w:tcW w:w="7895" w:type="dxa"/>
            <w:vAlign w:val="center"/>
          </w:tcPr>
          <w:p w14:paraId="6D7CAA97" w14:textId="77777777" w:rsidR="008076A4" w:rsidRPr="0074286D" w:rsidRDefault="008076A4" w:rsidP="00790D2D">
            <w:pPr>
              <w:spacing w:after="60"/>
              <w:ind w:left="284"/>
              <w:rPr>
                <w:rFonts w:asciiTheme="minorHAnsi" w:hAnsiTheme="minorHAnsi" w:cstheme="minorHAnsi"/>
                <w:sz w:val="22"/>
                <w:szCs w:val="22"/>
              </w:rPr>
            </w:pPr>
            <w:r w:rsidRPr="0074286D">
              <w:rPr>
                <w:rFonts w:asciiTheme="minorHAnsi" w:hAnsiTheme="minorHAnsi" w:cstheme="minorHAnsi"/>
                <w:sz w:val="22"/>
                <w:szCs w:val="22"/>
              </w:rPr>
              <w:t>dzīvojamās mājas un piesaistītā zemes gabala sanitārā kopšana un labiekārtošana</w:t>
            </w:r>
          </w:p>
        </w:tc>
        <w:tc>
          <w:tcPr>
            <w:tcW w:w="756" w:type="dxa"/>
            <w:vAlign w:val="center"/>
          </w:tcPr>
          <w:p w14:paraId="62A9435C" w14:textId="77777777" w:rsidR="008076A4" w:rsidRPr="0074286D" w:rsidRDefault="008076A4" w:rsidP="00790D2D">
            <w:pPr>
              <w:spacing w:after="60"/>
              <w:jc w:val="center"/>
              <w:rPr>
                <w:rFonts w:asciiTheme="minorHAnsi" w:hAnsiTheme="minorHAnsi" w:cstheme="minorHAnsi"/>
                <w:sz w:val="20"/>
                <w:szCs w:val="22"/>
              </w:rPr>
            </w:pPr>
            <w:r w:rsidRPr="0074286D">
              <w:rPr>
                <w:rFonts w:asciiTheme="minorHAnsi" w:hAnsiTheme="minorHAnsi" w:cstheme="minorHAnsi"/>
                <w:sz w:val="20"/>
                <w:szCs w:val="22"/>
              </w:rPr>
              <w:t>210</w:t>
            </w:r>
          </w:p>
        </w:tc>
        <w:tc>
          <w:tcPr>
            <w:tcW w:w="1806" w:type="dxa"/>
            <w:vAlign w:val="center"/>
          </w:tcPr>
          <w:p w14:paraId="128A1ED4" w14:textId="14D28D6C" w:rsidR="008076A4" w:rsidRPr="0074286D" w:rsidRDefault="008076A4" w:rsidP="00790D2D">
            <w:pPr>
              <w:spacing w:after="60"/>
              <w:jc w:val="right"/>
              <w:rPr>
                <w:rFonts w:asciiTheme="minorHAnsi" w:hAnsiTheme="minorHAnsi" w:cstheme="minorHAnsi"/>
                <w:sz w:val="22"/>
                <w:szCs w:val="22"/>
              </w:rPr>
            </w:pPr>
          </w:p>
        </w:tc>
      </w:tr>
      <w:tr w:rsidR="008076A4" w:rsidRPr="0074286D" w14:paraId="7A5B635F" w14:textId="77777777" w:rsidTr="007501A7">
        <w:trPr>
          <w:cantSplit/>
          <w:trHeight w:val="460"/>
        </w:trPr>
        <w:tc>
          <w:tcPr>
            <w:tcW w:w="7895" w:type="dxa"/>
            <w:vAlign w:val="center"/>
          </w:tcPr>
          <w:p w14:paraId="7F245D1F" w14:textId="45A7EB82" w:rsidR="008076A4" w:rsidRPr="0074286D" w:rsidRDefault="007501A7" w:rsidP="00790D2D">
            <w:pPr>
              <w:spacing w:after="60"/>
              <w:ind w:left="284"/>
              <w:rPr>
                <w:rFonts w:asciiTheme="minorHAnsi" w:hAnsiTheme="minorHAnsi" w:cstheme="minorHAnsi"/>
                <w:sz w:val="22"/>
                <w:szCs w:val="22"/>
              </w:rPr>
            </w:pPr>
            <w:r w:rsidRPr="0074286D">
              <w:rPr>
                <w:rFonts w:asciiTheme="minorHAnsi" w:hAnsiTheme="minorHAnsi" w:cstheme="minorHAnsi"/>
                <w:sz w:val="22"/>
                <w:szCs w:val="22"/>
              </w:rPr>
              <w:t>dzīvojamās mājas, tajā esošo iekārtu un komunikāciju vizuālā pārbaude</w:t>
            </w:r>
            <w:r w:rsidR="008804C9" w:rsidRPr="0074286D">
              <w:rPr>
                <w:rFonts w:asciiTheme="minorHAnsi" w:hAnsiTheme="minorHAnsi" w:cstheme="minorHAnsi"/>
                <w:sz w:val="22"/>
                <w:szCs w:val="22"/>
              </w:rPr>
              <w:t xml:space="preserve">, </w:t>
            </w:r>
            <w:r w:rsidRPr="0074286D">
              <w:rPr>
                <w:rFonts w:asciiTheme="minorHAnsi" w:hAnsiTheme="minorHAnsi" w:cstheme="minorHAnsi"/>
                <w:sz w:val="22"/>
                <w:szCs w:val="22"/>
              </w:rPr>
              <w:t>tehniskā apsekošana</w:t>
            </w:r>
            <w:r w:rsidR="008804C9" w:rsidRPr="0074286D">
              <w:rPr>
                <w:rFonts w:asciiTheme="minorHAnsi" w:hAnsiTheme="minorHAnsi" w:cstheme="minorHAnsi"/>
                <w:sz w:val="22"/>
                <w:szCs w:val="22"/>
              </w:rPr>
              <w:t>, inženierkomunikāciju un sistēmu tehniskā apkope</w:t>
            </w:r>
            <w:r w:rsidR="00386234" w:rsidRPr="0074286D">
              <w:rPr>
                <w:rFonts w:asciiTheme="minorHAnsi" w:hAnsiTheme="minorHAnsi" w:cstheme="minorHAnsi"/>
                <w:sz w:val="22"/>
                <w:szCs w:val="22"/>
              </w:rPr>
              <w:t xml:space="preserve"> un plānotie uzturēšanas darbi</w:t>
            </w:r>
          </w:p>
        </w:tc>
        <w:tc>
          <w:tcPr>
            <w:tcW w:w="756" w:type="dxa"/>
            <w:vAlign w:val="center"/>
          </w:tcPr>
          <w:p w14:paraId="311559DC" w14:textId="77777777" w:rsidR="008076A4" w:rsidRPr="0074286D" w:rsidRDefault="008076A4" w:rsidP="00790D2D">
            <w:pPr>
              <w:spacing w:after="60"/>
              <w:jc w:val="center"/>
              <w:rPr>
                <w:rFonts w:asciiTheme="minorHAnsi" w:hAnsiTheme="minorHAnsi" w:cstheme="minorHAnsi"/>
                <w:sz w:val="20"/>
                <w:szCs w:val="22"/>
              </w:rPr>
            </w:pPr>
            <w:r w:rsidRPr="0074286D">
              <w:rPr>
                <w:rFonts w:asciiTheme="minorHAnsi" w:hAnsiTheme="minorHAnsi" w:cstheme="minorHAnsi"/>
                <w:sz w:val="20"/>
                <w:szCs w:val="22"/>
              </w:rPr>
              <w:t>220</w:t>
            </w:r>
          </w:p>
        </w:tc>
        <w:tc>
          <w:tcPr>
            <w:tcW w:w="1806" w:type="dxa"/>
            <w:vAlign w:val="center"/>
          </w:tcPr>
          <w:p w14:paraId="1B252078" w14:textId="78E4EB89" w:rsidR="008076A4" w:rsidRPr="0074286D" w:rsidRDefault="008076A4" w:rsidP="00790D2D">
            <w:pPr>
              <w:spacing w:after="60"/>
              <w:jc w:val="right"/>
              <w:rPr>
                <w:rFonts w:asciiTheme="minorHAnsi" w:hAnsiTheme="minorHAnsi" w:cstheme="minorHAnsi"/>
                <w:sz w:val="22"/>
                <w:szCs w:val="22"/>
              </w:rPr>
            </w:pPr>
          </w:p>
        </w:tc>
      </w:tr>
      <w:tr w:rsidR="008076A4" w:rsidRPr="0074286D" w14:paraId="4F7A8148" w14:textId="77777777" w:rsidTr="007501A7">
        <w:trPr>
          <w:cantSplit/>
          <w:trHeight w:val="460"/>
        </w:trPr>
        <w:tc>
          <w:tcPr>
            <w:tcW w:w="7895" w:type="dxa"/>
            <w:vAlign w:val="center"/>
          </w:tcPr>
          <w:p w14:paraId="1F00342A" w14:textId="59AAA72E" w:rsidR="008076A4" w:rsidRPr="0074286D" w:rsidRDefault="000225E5" w:rsidP="005630CF">
            <w:pPr>
              <w:spacing w:after="60" w:line="256" w:lineRule="auto"/>
              <w:ind w:left="284"/>
              <w:rPr>
                <w:rFonts w:asciiTheme="minorHAnsi" w:hAnsiTheme="minorHAnsi" w:cstheme="minorHAnsi"/>
                <w:sz w:val="22"/>
                <w:szCs w:val="22"/>
              </w:rPr>
            </w:pPr>
            <w:r w:rsidRPr="0074286D">
              <w:rPr>
                <w:rFonts w:asciiTheme="minorHAnsi" w:hAnsiTheme="minorHAnsi" w:cstheme="minorHAnsi"/>
                <w:color w:val="414142"/>
                <w:sz w:val="22"/>
                <w:szCs w:val="22"/>
                <w:shd w:val="clear" w:color="auto" w:fill="FFFFFF"/>
              </w:rPr>
              <w:t>d</w:t>
            </w:r>
            <w:r w:rsidR="00386234" w:rsidRPr="0074286D">
              <w:rPr>
                <w:rFonts w:asciiTheme="minorHAnsi" w:hAnsiTheme="minorHAnsi" w:cstheme="minorHAnsi"/>
                <w:color w:val="414142"/>
                <w:sz w:val="22"/>
                <w:szCs w:val="22"/>
                <w:shd w:val="clear" w:color="auto" w:fill="FFFFFF"/>
              </w:rPr>
              <w:t>zīvojamās mājas, tajā esošo iekārtu un inženierkomunikāciju uzturēšanas darbi, kas segti no maksājumiem par turpmākajos periodos obligāto pārvaldīšanas darbību ietvaros veicamo dzīvojamās mājas remontu, atjaunošanu vai pārbūvi, kā arī izdevumi ārpuskārtas remontiem </w:t>
            </w:r>
          </w:p>
        </w:tc>
        <w:tc>
          <w:tcPr>
            <w:tcW w:w="756" w:type="dxa"/>
            <w:vAlign w:val="center"/>
          </w:tcPr>
          <w:p w14:paraId="65DE0473" w14:textId="5DC7BFEA" w:rsidR="008076A4" w:rsidRPr="0074286D" w:rsidRDefault="008076A4" w:rsidP="00790D2D">
            <w:pPr>
              <w:spacing w:after="60"/>
              <w:jc w:val="center"/>
              <w:rPr>
                <w:rFonts w:asciiTheme="minorHAnsi" w:hAnsiTheme="minorHAnsi" w:cstheme="minorHAnsi"/>
                <w:sz w:val="20"/>
                <w:szCs w:val="22"/>
              </w:rPr>
            </w:pPr>
            <w:r w:rsidRPr="0074286D">
              <w:rPr>
                <w:rFonts w:asciiTheme="minorHAnsi" w:hAnsiTheme="minorHAnsi" w:cstheme="minorHAnsi"/>
                <w:sz w:val="20"/>
                <w:szCs w:val="22"/>
              </w:rPr>
              <w:t>2</w:t>
            </w:r>
            <w:r w:rsidR="007501A7" w:rsidRPr="0074286D">
              <w:rPr>
                <w:rFonts w:asciiTheme="minorHAnsi" w:hAnsiTheme="minorHAnsi" w:cstheme="minorHAnsi"/>
                <w:sz w:val="20"/>
                <w:szCs w:val="22"/>
              </w:rPr>
              <w:t>30</w:t>
            </w:r>
          </w:p>
        </w:tc>
        <w:tc>
          <w:tcPr>
            <w:tcW w:w="1806" w:type="dxa"/>
            <w:vAlign w:val="center"/>
          </w:tcPr>
          <w:p w14:paraId="115D9DC6" w14:textId="78E11F9C" w:rsidR="008076A4" w:rsidRPr="0074286D" w:rsidRDefault="008076A4" w:rsidP="00790D2D">
            <w:pPr>
              <w:spacing w:after="60"/>
              <w:jc w:val="right"/>
              <w:rPr>
                <w:rFonts w:asciiTheme="minorHAnsi" w:hAnsiTheme="minorHAnsi" w:cstheme="minorHAnsi"/>
                <w:sz w:val="22"/>
                <w:szCs w:val="22"/>
              </w:rPr>
            </w:pPr>
          </w:p>
        </w:tc>
      </w:tr>
      <w:tr w:rsidR="007501A7" w:rsidRPr="0074286D" w14:paraId="58B2FD20" w14:textId="77777777" w:rsidTr="007501A7">
        <w:trPr>
          <w:cantSplit/>
          <w:trHeight w:val="460"/>
        </w:trPr>
        <w:tc>
          <w:tcPr>
            <w:tcW w:w="7895" w:type="dxa"/>
            <w:vAlign w:val="center"/>
          </w:tcPr>
          <w:p w14:paraId="2B394346" w14:textId="0E42263F" w:rsidR="007501A7" w:rsidRPr="0074286D" w:rsidRDefault="00995035" w:rsidP="007501A7">
            <w:pPr>
              <w:spacing w:after="60"/>
              <w:ind w:left="720"/>
              <w:rPr>
                <w:rFonts w:asciiTheme="minorHAnsi" w:hAnsiTheme="minorHAnsi" w:cstheme="minorHAnsi"/>
                <w:sz w:val="22"/>
                <w:szCs w:val="22"/>
              </w:rPr>
            </w:pPr>
            <w:r w:rsidRPr="0074286D">
              <w:rPr>
                <w:rFonts w:asciiTheme="minorHAnsi" w:hAnsiTheme="minorHAnsi" w:cstheme="minorHAnsi"/>
                <w:sz w:val="22"/>
                <w:szCs w:val="22"/>
              </w:rPr>
              <w:t>n</w:t>
            </w:r>
            <w:r w:rsidR="007501A7" w:rsidRPr="0074286D">
              <w:rPr>
                <w:rFonts w:asciiTheme="minorHAnsi" w:hAnsiTheme="minorHAnsi" w:cstheme="minorHAnsi"/>
                <w:sz w:val="22"/>
                <w:szCs w:val="22"/>
              </w:rPr>
              <w:t>o tiem dzīvojamās mājas remonts (kārtējais remonts)</w:t>
            </w:r>
          </w:p>
        </w:tc>
        <w:tc>
          <w:tcPr>
            <w:tcW w:w="756" w:type="dxa"/>
            <w:vAlign w:val="center"/>
          </w:tcPr>
          <w:p w14:paraId="4ED6A80D" w14:textId="7BC57F72" w:rsidR="007501A7" w:rsidRPr="0074286D" w:rsidRDefault="007501A7" w:rsidP="00790D2D">
            <w:pPr>
              <w:spacing w:after="60"/>
              <w:jc w:val="center"/>
              <w:rPr>
                <w:rFonts w:asciiTheme="minorHAnsi" w:hAnsiTheme="minorHAnsi" w:cstheme="minorHAnsi"/>
                <w:sz w:val="20"/>
                <w:szCs w:val="22"/>
              </w:rPr>
            </w:pPr>
            <w:r w:rsidRPr="0074286D">
              <w:rPr>
                <w:rFonts w:asciiTheme="minorHAnsi" w:hAnsiTheme="minorHAnsi" w:cstheme="minorHAnsi"/>
                <w:sz w:val="20"/>
                <w:szCs w:val="22"/>
              </w:rPr>
              <w:t>231</w:t>
            </w:r>
          </w:p>
        </w:tc>
        <w:tc>
          <w:tcPr>
            <w:tcW w:w="1806" w:type="dxa"/>
            <w:vAlign w:val="center"/>
          </w:tcPr>
          <w:p w14:paraId="1BF9C97A" w14:textId="77777777" w:rsidR="007501A7" w:rsidRPr="0074286D" w:rsidRDefault="007501A7" w:rsidP="00790D2D">
            <w:pPr>
              <w:spacing w:after="60"/>
              <w:jc w:val="right"/>
              <w:rPr>
                <w:rFonts w:asciiTheme="minorHAnsi" w:hAnsiTheme="minorHAnsi" w:cstheme="minorHAnsi"/>
                <w:sz w:val="22"/>
                <w:szCs w:val="22"/>
              </w:rPr>
            </w:pPr>
          </w:p>
        </w:tc>
      </w:tr>
      <w:tr w:rsidR="007501A7" w:rsidRPr="0074286D" w14:paraId="3FC65D82" w14:textId="77777777" w:rsidTr="007501A7">
        <w:trPr>
          <w:cantSplit/>
          <w:trHeight w:val="460"/>
        </w:trPr>
        <w:tc>
          <w:tcPr>
            <w:tcW w:w="7895" w:type="dxa"/>
            <w:vAlign w:val="center"/>
          </w:tcPr>
          <w:p w14:paraId="3EEF40CA" w14:textId="57FBEF45" w:rsidR="007501A7" w:rsidRPr="0074286D" w:rsidRDefault="007501A7" w:rsidP="007501A7">
            <w:pPr>
              <w:spacing w:after="60"/>
              <w:ind w:left="720"/>
              <w:rPr>
                <w:rFonts w:asciiTheme="minorHAnsi" w:hAnsiTheme="minorHAnsi" w:cstheme="minorHAnsi"/>
                <w:sz w:val="22"/>
                <w:szCs w:val="22"/>
              </w:rPr>
            </w:pPr>
            <w:r w:rsidRPr="0074286D">
              <w:rPr>
                <w:rFonts w:asciiTheme="minorHAnsi" w:hAnsiTheme="minorHAnsi" w:cstheme="minorHAnsi"/>
                <w:sz w:val="22"/>
                <w:szCs w:val="22"/>
              </w:rPr>
              <w:t>no tiem atjaunošan</w:t>
            </w:r>
            <w:r w:rsidR="00BD3E85" w:rsidRPr="0074286D">
              <w:rPr>
                <w:rFonts w:asciiTheme="minorHAnsi" w:hAnsiTheme="minorHAnsi" w:cstheme="minorHAnsi"/>
                <w:sz w:val="22"/>
                <w:szCs w:val="22"/>
              </w:rPr>
              <w:t>a</w:t>
            </w:r>
            <w:r w:rsidRPr="0074286D">
              <w:rPr>
                <w:rFonts w:asciiTheme="minorHAnsi" w:hAnsiTheme="minorHAnsi" w:cstheme="minorHAnsi"/>
                <w:sz w:val="22"/>
                <w:szCs w:val="22"/>
              </w:rPr>
              <w:t xml:space="preserve"> vai pārbūve (kapitālais remonts)</w:t>
            </w:r>
          </w:p>
        </w:tc>
        <w:tc>
          <w:tcPr>
            <w:tcW w:w="756" w:type="dxa"/>
            <w:vAlign w:val="center"/>
          </w:tcPr>
          <w:p w14:paraId="7B956E6E" w14:textId="5EA510D1" w:rsidR="007501A7" w:rsidRPr="0074286D" w:rsidRDefault="007501A7" w:rsidP="00790D2D">
            <w:pPr>
              <w:spacing w:after="60"/>
              <w:jc w:val="center"/>
              <w:rPr>
                <w:rFonts w:asciiTheme="minorHAnsi" w:hAnsiTheme="minorHAnsi" w:cstheme="minorHAnsi"/>
                <w:sz w:val="20"/>
                <w:szCs w:val="22"/>
              </w:rPr>
            </w:pPr>
            <w:r w:rsidRPr="0074286D">
              <w:rPr>
                <w:rFonts w:asciiTheme="minorHAnsi" w:hAnsiTheme="minorHAnsi" w:cstheme="minorHAnsi"/>
                <w:sz w:val="20"/>
                <w:szCs w:val="22"/>
              </w:rPr>
              <w:t>232</w:t>
            </w:r>
          </w:p>
        </w:tc>
        <w:tc>
          <w:tcPr>
            <w:tcW w:w="1806" w:type="dxa"/>
            <w:vAlign w:val="center"/>
          </w:tcPr>
          <w:p w14:paraId="2EBA6521" w14:textId="77777777" w:rsidR="007501A7" w:rsidRPr="0074286D" w:rsidRDefault="007501A7" w:rsidP="00790D2D">
            <w:pPr>
              <w:spacing w:after="60"/>
              <w:jc w:val="right"/>
              <w:rPr>
                <w:rFonts w:asciiTheme="minorHAnsi" w:hAnsiTheme="minorHAnsi" w:cstheme="minorHAnsi"/>
                <w:sz w:val="22"/>
                <w:szCs w:val="22"/>
              </w:rPr>
            </w:pPr>
          </w:p>
        </w:tc>
      </w:tr>
      <w:tr w:rsidR="008076A4" w:rsidRPr="0074286D" w14:paraId="5CDCB21C" w14:textId="77777777" w:rsidTr="007501A7">
        <w:trPr>
          <w:cantSplit/>
          <w:trHeight w:val="460"/>
        </w:trPr>
        <w:tc>
          <w:tcPr>
            <w:tcW w:w="7895" w:type="dxa"/>
            <w:vAlign w:val="center"/>
          </w:tcPr>
          <w:p w14:paraId="29BE8485" w14:textId="41F89A7F" w:rsidR="008076A4" w:rsidRPr="0074286D" w:rsidRDefault="008076A4" w:rsidP="00790D2D">
            <w:pPr>
              <w:spacing w:after="60"/>
              <w:ind w:left="284"/>
              <w:rPr>
                <w:rFonts w:asciiTheme="minorHAnsi" w:hAnsiTheme="minorHAnsi" w:cstheme="minorHAnsi"/>
                <w:sz w:val="22"/>
                <w:szCs w:val="22"/>
              </w:rPr>
            </w:pPr>
            <w:r w:rsidRPr="0074286D">
              <w:rPr>
                <w:rFonts w:asciiTheme="minorHAnsi" w:hAnsiTheme="minorHAnsi" w:cstheme="minorHAnsi"/>
                <w:sz w:val="22"/>
                <w:szCs w:val="22"/>
              </w:rPr>
              <w:t>mājas pārvaldīšanas pakalpojumi</w:t>
            </w:r>
            <w:r w:rsidR="00B5495F" w:rsidRPr="0074286D">
              <w:rPr>
                <w:rFonts w:asciiTheme="minorHAnsi" w:hAnsiTheme="minorHAnsi" w:cstheme="minorHAnsi"/>
                <w:sz w:val="22"/>
                <w:szCs w:val="22"/>
              </w:rPr>
              <w:t xml:space="preserve"> </w:t>
            </w:r>
            <w:r w:rsidR="00B5495F" w:rsidRPr="0074286D">
              <w:rPr>
                <w:rFonts w:asciiTheme="minorHAnsi" w:hAnsiTheme="minorHAnsi" w:cstheme="minorHAnsi"/>
                <w:i/>
                <w:iCs/>
                <w:sz w:val="22"/>
                <w:szCs w:val="22"/>
              </w:rPr>
              <w:t>(neiekļauj</w:t>
            </w:r>
            <w:r w:rsidR="00EB7600" w:rsidRPr="0074286D">
              <w:rPr>
                <w:rFonts w:asciiTheme="minorHAnsi" w:hAnsiTheme="minorHAnsi" w:cstheme="minorHAnsi"/>
                <w:i/>
                <w:iCs/>
                <w:sz w:val="22"/>
                <w:szCs w:val="22"/>
              </w:rPr>
              <w:t xml:space="preserve"> izdevumus no</w:t>
            </w:r>
            <w:r w:rsidR="00B5495F" w:rsidRPr="0074286D">
              <w:rPr>
                <w:rFonts w:asciiTheme="minorHAnsi" w:hAnsiTheme="minorHAnsi" w:cstheme="minorHAnsi"/>
                <w:i/>
                <w:iCs/>
                <w:sz w:val="22"/>
                <w:szCs w:val="22"/>
              </w:rPr>
              <w:t xml:space="preserve"> 210</w:t>
            </w:r>
            <w:r w:rsidR="00EB7600" w:rsidRPr="0074286D">
              <w:rPr>
                <w:rFonts w:asciiTheme="minorHAnsi" w:hAnsiTheme="minorHAnsi" w:cstheme="minorHAnsi"/>
                <w:i/>
                <w:iCs/>
                <w:sz w:val="22"/>
                <w:szCs w:val="22"/>
              </w:rPr>
              <w:t>.</w:t>
            </w:r>
            <w:r w:rsidR="00916B91" w:rsidRPr="0074286D">
              <w:rPr>
                <w:rFonts w:asciiTheme="minorHAnsi" w:hAnsiTheme="minorHAnsi" w:cstheme="minorHAnsi"/>
                <w:i/>
                <w:iCs/>
                <w:sz w:val="22"/>
                <w:szCs w:val="22"/>
              </w:rPr>
              <w:t>, 220</w:t>
            </w:r>
            <w:r w:rsidR="00EB7600" w:rsidRPr="0074286D">
              <w:rPr>
                <w:rFonts w:asciiTheme="minorHAnsi" w:hAnsiTheme="minorHAnsi" w:cstheme="minorHAnsi"/>
                <w:i/>
                <w:iCs/>
                <w:sz w:val="22"/>
                <w:szCs w:val="22"/>
              </w:rPr>
              <w:t>.</w:t>
            </w:r>
            <w:r w:rsidR="00916B91" w:rsidRPr="0074286D">
              <w:rPr>
                <w:rFonts w:asciiTheme="minorHAnsi" w:hAnsiTheme="minorHAnsi" w:cstheme="minorHAnsi"/>
                <w:i/>
                <w:iCs/>
                <w:sz w:val="22"/>
                <w:szCs w:val="22"/>
              </w:rPr>
              <w:t>, 230</w:t>
            </w:r>
            <w:r w:rsidR="00EB7600" w:rsidRPr="0074286D">
              <w:rPr>
                <w:rFonts w:asciiTheme="minorHAnsi" w:hAnsiTheme="minorHAnsi" w:cstheme="minorHAnsi"/>
                <w:i/>
                <w:iCs/>
                <w:sz w:val="22"/>
                <w:szCs w:val="22"/>
              </w:rPr>
              <w:t>. un</w:t>
            </w:r>
            <w:r w:rsidR="00916B91" w:rsidRPr="0074286D">
              <w:rPr>
                <w:rFonts w:asciiTheme="minorHAnsi" w:hAnsiTheme="minorHAnsi" w:cstheme="minorHAnsi"/>
                <w:i/>
                <w:iCs/>
                <w:sz w:val="22"/>
                <w:szCs w:val="22"/>
              </w:rPr>
              <w:t xml:space="preserve"> 250</w:t>
            </w:r>
            <w:r w:rsidR="00EB7600" w:rsidRPr="0074286D">
              <w:rPr>
                <w:rFonts w:asciiTheme="minorHAnsi" w:hAnsiTheme="minorHAnsi" w:cstheme="minorHAnsi"/>
                <w:i/>
                <w:iCs/>
                <w:sz w:val="22"/>
                <w:szCs w:val="22"/>
              </w:rPr>
              <w:t>.</w:t>
            </w:r>
            <w:r w:rsidR="00696490" w:rsidRPr="0074286D">
              <w:rPr>
                <w:rFonts w:asciiTheme="minorHAnsi" w:hAnsiTheme="minorHAnsi" w:cstheme="minorHAnsi"/>
                <w:i/>
                <w:iCs/>
                <w:sz w:val="22"/>
                <w:szCs w:val="22"/>
              </w:rPr>
              <w:t> </w:t>
            </w:r>
            <w:r w:rsidR="00EB7600" w:rsidRPr="0074286D">
              <w:rPr>
                <w:rFonts w:asciiTheme="minorHAnsi" w:hAnsiTheme="minorHAnsi" w:cstheme="minorHAnsi"/>
                <w:i/>
                <w:iCs/>
                <w:sz w:val="22"/>
                <w:szCs w:val="22"/>
              </w:rPr>
              <w:t>rindas</w:t>
            </w:r>
            <w:r w:rsidR="00916B91" w:rsidRPr="0074286D">
              <w:rPr>
                <w:rFonts w:asciiTheme="minorHAnsi" w:hAnsiTheme="minorHAnsi" w:cstheme="minorHAnsi"/>
                <w:i/>
                <w:iCs/>
                <w:sz w:val="22"/>
                <w:szCs w:val="22"/>
              </w:rPr>
              <w:t>)</w:t>
            </w:r>
          </w:p>
        </w:tc>
        <w:tc>
          <w:tcPr>
            <w:tcW w:w="756" w:type="dxa"/>
            <w:vAlign w:val="center"/>
          </w:tcPr>
          <w:p w14:paraId="0CEEA23C" w14:textId="7AE2AFD4" w:rsidR="008076A4" w:rsidRPr="0074286D" w:rsidRDefault="008076A4" w:rsidP="00790D2D">
            <w:pPr>
              <w:spacing w:after="60"/>
              <w:jc w:val="center"/>
              <w:rPr>
                <w:rFonts w:asciiTheme="minorHAnsi" w:hAnsiTheme="minorHAnsi" w:cstheme="minorHAnsi"/>
                <w:sz w:val="20"/>
                <w:szCs w:val="22"/>
              </w:rPr>
            </w:pPr>
            <w:r w:rsidRPr="0074286D">
              <w:rPr>
                <w:rFonts w:asciiTheme="minorHAnsi" w:hAnsiTheme="minorHAnsi" w:cstheme="minorHAnsi"/>
                <w:sz w:val="20"/>
                <w:szCs w:val="22"/>
              </w:rPr>
              <w:t>2</w:t>
            </w:r>
            <w:r w:rsidR="007501A7" w:rsidRPr="0074286D">
              <w:rPr>
                <w:rFonts w:asciiTheme="minorHAnsi" w:hAnsiTheme="minorHAnsi" w:cstheme="minorHAnsi"/>
                <w:sz w:val="20"/>
                <w:szCs w:val="22"/>
              </w:rPr>
              <w:t>40</w:t>
            </w:r>
          </w:p>
        </w:tc>
        <w:tc>
          <w:tcPr>
            <w:tcW w:w="1806" w:type="dxa"/>
            <w:vAlign w:val="center"/>
          </w:tcPr>
          <w:p w14:paraId="39D288F3" w14:textId="4D2876AE" w:rsidR="008076A4" w:rsidRPr="0074286D" w:rsidRDefault="008076A4" w:rsidP="00790D2D">
            <w:pPr>
              <w:spacing w:after="60"/>
              <w:jc w:val="right"/>
              <w:rPr>
                <w:rFonts w:asciiTheme="minorHAnsi" w:hAnsiTheme="minorHAnsi" w:cstheme="minorHAnsi"/>
                <w:sz w:val="22"/>
                <w:szCs w:val="22"/>
              </w:rPr>
            </w:pPr>
          </w:p>
        </w:tc>
      </w:tr>
      <w:tr w:rsidR="008076A4" w:rsidRPr="0074286D" w14:paraId="2EC032B6" w14:textId="77777777" w:rsidTr="007501A7">
        <w:trPr>
          <w:cantSplit/>
          <w:trHeight w:val="460"/>
        </w:trPr>
        <w:tc>
          <w:tcPr>
            <w:tcW w:w="7895" w:type="dxa"/>
            <w:vAlign w:val="center"/>
          </w:tcPr>
          <w:p w14:paraId="19A9C23A" w14:textId="1E5578FD" w:rsidR="008076A4" w:rsidRPr="0074286D" w:rsidRDefault="00B01687" w:rsidP="00790D2D">
            <w:pPr>
              <w:spacing w:after="60"/>
              <w:ind w:left="284"/>
              <w:rPr>
                <w:rFonts w:asciiTheme="minorHAnsi" w:hAnsiTheme="minorHAnsi" w:cstheme="minorHAnsi"/>
                <w:sz w:val="22"/>
                <w:szCs w:val="22"/>
              </w:rPr>
            </w:pPr>
            <w:r w:rsidRPr="0074286D">
              <w:rPr>
                <w:rFonts w:asciiTheme="minorHAnsi" w:hAnsiTheme="minorHAnsi" w:cstheme="minorHAnsi"/>
                <w:color w:val="414142"/>
                <w:sz w:val="22"/>
                <w:szCs w:val="22"/>
                <w:shd w:val="clear" w:color="auto" w:fill="FFFFFF"/>
              </w:rPr>
              <w:t>c</w:t>
            </w:r>
            <w:r w:rsidR="00386234" w:rsidRPr="0074286D">
              <w:rPr>
                <w:rFonts w:asciiTheme="minorHAnsi" w:hAnsiTheme="minorHAnsi" w:cstheme="minorHAnsi"/>
                <w:color w:val="414142"/>
                <w:sz w:val="22"/>
                <w:szCs w:val="22"/>
                <w:shd w:val="clear" w:color="auto" w:fill="FFFFFF"/>
              </w:rPr>
              <w:t>iti ar dzīvojamās mājas pārvaldīšanu saistīti izdevumi</w:t>
            </w:r>
            <w:r w:rsidR="00386234" w:rsidRPr="0074286D" w:rsidDel="00386234">
              <w:rPr>
                <w:rFonts w:asciiTheme="minorHAnsi" w:hAnsiTheme="minorHAnsi" w:cstheme="minorHAnsi"/>
                <w:sz w:val="22"/>
                <w:szCs w:val="22"/>
              </w:rPr>
              <w:t xml:space="preserve"> </w:t>
            </w:r>
            <w:r w:rsidR="007501A7" w:rsidRPr="0074286D">
              <w:rPr>
                <w:rFonts w:asciiTheme="minorHAnsi" w:hAnsiTheme="minorHAnsi" w:cstheme="minorHAnsi"/>
                <w:sz w:val="22"/>
                <w:szCs w:val="22"/>
              </w:rPr>
              <w:t>(nekustamā īpašuma nodoklis, zemes nomas maksa, apdrošināšana un citi iepriekš neuzrādīti</w:t>
            </w:r>
            <w:r w:rsidR="00C747FE" w:rsidRPr="0074286D">
              <w:rPr>
                <w:rFonts w:asciiTheme="minorHAnsi" w:hAnsiTheme="minorHAnsi" w:cstheme="minorHAnsi"/>
                <w:sz w:val="22"/>
                <w:szCs w:val="22"/>
              </w:rPr>
              <w:t xml:space="preserve"> izdevumi</w:t>
            </w:r>
            <w:r w:rsidR="007501A7" w:rsidRPr="0074286D">
              <w:rPr>
                <w:rFonts w:asciiTheme="minorHAnsi" w:hAnsiTheme="minorHAnsi" w:cstheme="minorHAnsi"/>
                <w:sz w:val="22"/>
                <w:szCs w:val="22"/>
              </w:rPr>
              <w:t>)</w:t>
            </w:r>
          </w:p>
        </w:tc>
        <w:tc>
          <w:tcPr>
            <w:tcW w:w="756" w:type="dxa"/>
            <w:vAlign w:val="center"/>
          </w:tcPr>
          <w:p w14:paraId="208CEDAF" w14:textId="045595AB" w:rsidR="008076A4" w:rsidRPr="0074286D" w:rsidRDefault="008076A4" w:rsidP="00790D2D">
            <w:pPr>
              <w:spacing w:after="60"/>
              <w:jc w:val="center"/>
              <w:rPr>
                <w:rFonts w:asciiTheme="minorHAnsi" w:hAnsiTheme="minorHAnsi" w:cstheme="minorHAnsi"/>
                <w:sz w:val="20"/>
                <w:szCs w:val="22"/>
              </w:rPr>
            </w:pPr>
            <w:r w:rsidRPr="0074286D">
              <w:rPr>
                <w:rFonts w:asciiTheme="minorHAnsi" w:hAnsiTheme="minorHAnsi" w:cstheme="minorHAnsi"/>
                <w:sz w:val="20"/>
                <w:szCs w:val="22"/>
              </w:rPr>
              <w:t>2</w:t>
            </w:r>
            <w:r w:rsidR="007501A7" w:rsidRPr="0074286D">
              <w:rPr>
                <w:rFonts w:asciiTheme="minorHAnsi" w:hAnsiTheme="minorHAnsi" w:cstheme="minorHAnsi"/>
                <w:sz w:val="20"/>
                <w:szCs w:val="22"/>
              </w:rPr>
              <w:t>5</w:t>
            </w:r>
            <w:r w:rsidRPr="0074286D">
              <w:rPr>
                <w:rFonts w:asciiTheme="minorHAnsi" w:hAnsiTheme="minorHAnsi" w:cstheme="minorHAnsi"/>
                <w:sz w:val="20"/>
                <w:szCs w:val="22"/>
              </w:rPr>
              <w:t>0</w:t>
            </w:r>
          </w:p>
        </w:tc>
        <w:tc>
          <w:tcPr>
            <w:tcW w:w="1806" w:type="dxa"/>
            <w:vAlign w:val="center"/>
          </w:tcPr>
          <w:p w14:paraId="59871868" w14:textId="0CD3BE02" w:rsidR="008076A4" w:rsidRPr="0074286D" w:rsidRDefault="008076A4" w:rsidP="00790D2D">
            <w:pPr>
              <w:spacing w:after="60"/>
              <w:jc w:val="right"/>
              <w:rPr>
                <w:rFonts w:asciiTheme="minorHAnsi" w:hAnsiTheme="minorHAnsi" w:cstheme="minorHAnsi"/>
                <w:sz w:val="22"/>
                <w:szCs w:val="22"/>
              </w:rPr>
            </w:pPr>
          </w:p>
        </w:tc>
      </w:tr>
      <w:tr w:rsidR="008076A4" w:rsidRPr="0074286D" w14:paraId="1B82231F" w14:textId="77777777" w:rsidTr="007501A7">
        <w:trPr>
          <w:cantSplit/>
          <w:trHeight w:val="460"/>
        </w:trPr>
        <w:tc>
          <w:tcPr>
            <w:tcW w:w="7895" w:type="dxa"/>
            <w:vAlign w:val="center"/>
          </w:tcPr>
          <w:p w14:paraId="1E663D4C" w14:textId="1DAF6922" w:rsidR="008076A4" w:rsidRPr="0074286D" w:rsidRDefault="007501A7" w:rsidP="007501A7">
            <w:pPr>
              <w:spacing w:after="60"/>
              <w:ind w:left="720"/>
              <w:rPr>
                <w:rFonts w:asciiTheme="minorHAnsi" w:hAnsiTheme="minorHAnsi" w:cstheme="minorHAnsi"/>
                <w:sz w:val="22"/>
                <w:szCs w:val="22"/>
              </w:rPr>
            </w:pPr>
            <w:r w:rsidRPr="0074286D">
              <w:rPr>
                <w:rFonts w:asciiTheme="minorHAnsi" w:hAnsiTheme="minorHAnsi" w:cstheme="minorHAnsi"/>
                <w:sz w:val="22"/>
                <w:szCs w:val="22"/>
              </w:rPr>
              <w:t>no tiem zemes nomas maksa</w:t>
            </w:r>
          </w:p>
        </w:tc>
        <w:tc>
          <w:tcPr>
            <w:tcW w:w="756" w:type="dxa"/>
            <w:vAlign w:val="center"/>
          </w:tcPr>
          <w:p w14:paraId="534A4388" w14:textId="69D14089" w:rsidR="008076A4" w:rsidRPr="0074286D" w:rsidRDefault="008076A4" w:rsidP="00790D2D">
            <w:pPr>
              <w:spacing w:after="60"/>
              <w:jc w:val="center"/>
              <w:rPr>
                <w:rFonts w:asciiTheme="minorHAnsi" w:hAnsiTheme="minorHAnsi" w:cstheme="minorHAnsi"/>
                <w:sz w:val="20"/>
                <w:szCs w:val="22"/>
              </w:rPr>
            </w:pPr>
            <w:r w:rsidRPr="0074286D">
              <w:rPr>
                <w:rFonts w:asciiTheme="minorHAnsi" w:hAnsiTheme="minorHAnsi" w:cstheme="minorHAnsi"/>
                <w:sz w:val="20"/>
                <w:szCs w:val="22"/>
              </w:rPr>
              <w:t>25</w:t>
            </w:r>
            <w:r w:rsidR="007501A7" w:rsidRPr="0074286D">
              <w:rPr>
                <w:rFonts w:asciiTheme="minorHAnsi" w:hAnsiTheme="minorHAnsi" w:cstheme="minorHAnsi"/>
                <w:sz w:val="20"/>
                <w:szCs w:val="22"/>
              </w:rPr>
              <w:t>1</w:t>
            </w:r>
          </w:p>
        </w:tc>
        <w:tc>
          <w:tcPr>
            <w:tcW w:w="1806" w:type="dxa"/>
            <w:vAlign w:val="center"/>
          </w:tcPr>
          <w:p w14:paraId="630D97B7" w14:textId="77777777" w:rsidR="008076A4" w:rsidRPr="0074286D" w:rsidRDefault="008076A4" w:rsidP="00790D2D">
            <w:pPr>
              <w:spacing w:after="60"/>
              <w:jc w:val="right"/>
              <w:rPr>
                <w:rFonts w:asciiTheme="minorHAnsi" w:hAnsiTheme="minorHAnsi" w:cstheme="minorHAnsi"/>
                <w:sz w:val="22"/>
                <w:szCs w:val="22"/>
              </w:rPr>
            </w:pPr>
          </w:p>
        </w:tc>
      </w:tr>
      <w:tr w:rsidR="008076A4" w:rsidRPr="0074286D" w14:paraId="134DB181" w14:textId="77777777" w:rsidTr="007501A7">
        <w:trPr>
          <w:cantSplit/>
          <w:trHeight w:val="460"/>
        </w:trPr>
        <w:tc>
          <w:tcPr>
            <w:tcW w:w="7895" w:type="dxa"/>
            <w:tcBorders>
              <w:bottom w:val="single" w:sz="12" w:space="0" w:color="5F497A"/>
            </w:tcBorders>
            <w:vAlign w:val="center"/>
          </w:tcPr>
          <w:p w14:paraId="6A8A155B" w14:textId="113EBE70" w:rsidR="008076A4" w:rsidRPr="0074286D" w:rsidRDefault="007501A7" w:rsidP="007501A7">
            <w:pPr>
              <w:spacing w:after="60"/>
              <w:ind w:left="720"/>
              <w:rPr>
                <w:rFonts w:asciiTheme="minorHAnsi" w:hAnsiTheme="minorHAnsi" w:cstheme="minorHAnsi"/>
                <w:sz w:val="22"/>
                <w:szCs w:val="22"/>
              </w:rPr>
            </w:pPr>
            <w:r w:rsidRPr="0074286D">
              <w:rPr>
                <w:rFonts w:asciiTheme="minorHAnsi" w:hAnsiTheme="minorHAnsi" w:cstheme="minorHAnsi"/>
                <w:sz w:val="22"/>
                <w:szCs w:val="22"/>
              </w:rPr>
              <w:t>no tiem mājas apdrošināšana</w:t>
            </w:r>
          </w:p>
        </w:tc>
        <w:tc>
          <w:tcPr>
            <w:tcW w:w="756" w:type="dxa"/>
            <w:tcBorders>
              <w:bottom w:val="single" w:sz="12" w:space="0" w:color="5F497A"/>
            </w:tcBorders>
            <w:vAlign w:val="center"/>
          </w:tcPr>
          <w:p w14:paraId="4E622DA2" w14:textId="7BB9B95B" w:rsidR="008076A4" w:rsidRPr="0074286D" w:rsidRDefault="008076A4" w:rsidP="00790D2D">
            <w:pPr>
              <w:spacing w:after="60"/>
              <w:jc w:val="center"/>
              <w:rPr>
                <w:rFonts w:asciiTheme="minorHAnsi" w:hAnsiTheme="minorHAnsi" w:cstheme="minorHAnsi"/>
                <w:sz w:val="20"/>
                <w:szCs w:val="22"/>
              </w:rPr>
            </w:pPr>
            <w:r w:rsidRPr="0074286D">
              <w:rPr>
                <w:rFonts w:asciiTheme="minorHAnsi" w:hAnsiTheme="minorHAnsi" w:cstheme="minorHAnsi"/>
                <w:sz w:val="20"/>
                <w:szCs w:val="22"/>
              </w:rPr>
              <w:t>2</w:t>
            </w:r>
            <w:r w:rsidR="007501A7" w:rsidRPr="0074286D">
              <w:rPr>
                <w:rFonts w:asciiTheme="minorHAnsi" w:hAnsiTheme="minorHAnsi" w:cstheme="minorHAnsi"/>
                <w:sz w:val="20"/>
                <w:szCs w:val="22"/>
              </w:rPr>
              <w:t>52</w:t>
            </w:r>
          </w:p>
        </w:tc>
        <w:tc>
          <w:tcPr>
            <w:tcW w:w="1806" w:type="dxa"/>
            <w:tcBorders>
              <w:bottom w:val="single" w:sz="12" w:space="0" w:color="5F497A"/>
            </w:tcBorders>
            <w:vAlign w:val="center"/>
          </w:tcPr>
          <w:p w14:paraId="277D7712" w14:textId="5D64B9EF" w:rsidR="008076A4" w:rsidRPr="0074286D" w:rsidRDefault="008076A4" w:rsidP="00790D2D">
            <w:pPr>
              <w:spacing w:after="60"/>
              <w:jc w:val="right"/>
              <w:rPr>
                <w:rFonts w:asciiTheme="minorHAnsi" w:hAnsiTheme="minorHAnsi" w:cstheme="minorHAnsi"/>
                <w:sz w:val="22"/>
                <w:szCs w:val="22"/>
              </w:rPr>
            </w:pPr>
          </w:p>
        </w:tc>
      </w:tr>
    </w:tbl>
    <w:p w14:paraId="269F4BAD" w14:textId="169FAA8E" w:rsidR="008076A4" w:rsidRPr="0074286D" w:rsidRDefault="008076A4" w:rsidP="008076A4">
      <w:pPr>
        <w:rPr>
          <w:rFonts w:ascii="Calibri" w:hAnsi="Calibri" w:cs="Calibri"/>
          <w:sz w:val="22"/>
          <w:szCs w:val="22"/>
        </w:rPr>
      </w:pPr>
    </w:p>
    <w:tbl>
      <w:tblPr>
        <w:tblW w:w="0" w:type="auto"/>
        <w:tblLook w:val="01E0" w:firstRow="1" w:lastRow="1" w:firstColumn="1" w:lastColumn="1" w:noHBand="0" w:noVBand="0"/>
      </w:tblPr>
      <w:tblGrid>
        <w:gridCol w:w="5495"/>
        <w:gridCol w:w="850"/>
        <w:gridCol w:w="236"/>
        <w:gridCol w:w="851"/>
      </w:tblGrid>
      <w:tr w:rsidR="008076A4" w:rsidRPr="0074286D" w14:paraId="3E24239E" w14:textId="77777777" w:rsidTr="00790D2D">
        <w:trPr>
          <w:trHeight w:val="550"/>
        </w:trPr>
        <w:tc>
          <w:tcPr>
            <w:tcW w:w="5495" w:type="dxa"/>
            <w:tcBorders>
              <w:right w:val="single" w:sz="8" w:space="0" w:color="5F497A"/>
            </w:tcBorders>
            <w:vAlign w:val="center"/>
          </w:tcPr>
          <w:p w14:paraId="4826ECF6" w14:textId="77777777" w:rsidR="008076A4" w:rsidRPr="0074286D" w:rsidRDefault="008076A4" w:rsidP="00790D2D">
            <w:pPr>
              <w:ind w:right="-86"/>
              <w:rPr>
                <w:rFonts w:ascii="Calibri" w:hAnsi="Calibri" w:cs="Calibri"/>
                <w:sz w:val="22"/>
                <w:szCs w:val="22"/>
              </w:rPr>
            </w:pPr>
            <w:r w:rsidRPr="0074286D">
              <w:rPr>
                <w:rFonts w:ascii="Calibri" w:hAnsi="Calibri" w:cs="Calibri"/>
                <w:sz w:val="22"/>
                <w:szCs w:val="22"/>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85D6D4A" w14:textId="77777777" w:rsidR="008076A4" w:rsidRPr="0074286D" w:rsidRDefault="008076A4" w:rsidP="00790D2D">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53367424" w14:textId="77777777" w:rsidR="008076A4" w:rsidRPr="0074286D" w:rsidRDefault="008076A4" w:rsidP="00790D2D">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6B12751F" w14:textId="77777777" w:rsidR="008076A4" w:rsidRPr="0074286D" w:rsidRDefault="008076A4" w:rsidP="00790D2D">
            <w:pPr>
              <w:jc w:val="center"/>
              <w:rPr>
                <w:rFonts w:ascii="Calibri" w:hAnsi="Calibri" w:cs="Calibri"/>
                <w:sz w:val="22"/>
                <w:szCs w:val="22"/>
              </w:rPr>
            </w:pPr>
          </w:p>
        </w:tc>
      </w:tr>
    </w:tbl>
    <w:p w14:paraId="0B7739E5" w14:textId="77777777" w:rsidR="008076A4" w:rsidRPr="0074286D" w:rsidRDefault="008076A4" w:rsidP="008076A4">
      <w:pPr>
        <w:tabs>
          <w:tab w:val="center" w:pos="5812"/>
          <w:tab w:val="center" w:pos="6901"/>
        </w:tabs>
        <w:ind w:right="-86"/>
        <w:rPr>
          <w:rFonts w:ascii="Calibri" w:hAnsi="Calibri" w:cs="Calibri"/>
          <w:sz w:val="20"/>
        </w:rPr>
      </w:pPr>
      <w:r w:rsidRPr="0074286D">
        <w:rPr>
          <w:rFonts w:ascii="Calibri" w:hAnsi="Calibri" w:cs="Calibri"/>
          <w:sz w:val="20"/>
        </w:rPr>
        <w:tab/>
        <w:t xml:space="preserve">stundas </w:t>
      </w:r>
      <w:r w:rsidRPr="0074286D">
        <w:rPr>
          <w:rFonts w:ascii="Calibri" w:hAnsi="Calibri" w:cs="Calibri"/>
          <w:sz w:val="20"/>
        </w:rPr>
        <w:tab/>
        <w:t>minūtes</w:t>
      </w:r>
    </w:p>
    <w:p w14:paraId="77F4C354" w14:textId="77777777" w:rsidR="008076A4" w:rsidRPr="0074286D" w:rsidRDefault="008076A4" w:rsidP="008076A4">
      <w:pPr>
        <w:ind w:right="21"/>
        <w:rPr>
          <w:rFonts w:ascii="Calibri" w:hAnsi="Calibri" w:cs="Calibri"/>
          <w:sz w:val="8"/>
          <w:szCs w:val="8"/>
        </w:rPr>
      </w:pPr>
    </w:p>
    <w:p w14:paraId="03F6761D" w14:textId="29A41D60" w:rsidR="008076A4" w:rsidRPr="0074286D" w:rsidRDefault="008076A4" w:rsidP="008076A4">
      <w:pPr>
        <w:ind w:right="21"/>
        <w:rPr>
          <w:rFonts w:ascii="Calibri" w:hAnsi="Calibri" w:cs="Calibri"/>
          <w:color w:val="000000"/>
          <w:sz w:val="22"/>
          <w:szCs w:val="22"/>
        </w:rPr>
      </w:pPr>
      <w:r w:rsidRPr="0074286D">
        <w:rPr>
          <w:rFonts w:ascii="Calibri" w:hAnsi="Calibri" w:cs="Calibri"/>
          <w:sz w:val="22"/>
          <w:szCs w:val="22"/>
        </w:rPr>
        <w:t>20</w:t>
      </w:r>
      <w:r w:rsidR="001100FD" w:rsidRPr="0074286D">
        <w:rPr>
          <w:rFonts w:ascii="Calibri" w:hAnsi="Calibri" w:cs="Calibri"/>
          <w:sz w:val="22"/>
          <w:szCs w:val="22"/>
        </w:rPr>
        <w:t>_</w:t>
      </w:r>
      <w:r w:rsidRPr="0074286D">
        <w:rPr>
          <w:rFonts w:ascii="Calibri" w:hAnsi="Calibri" w:cs="Calibri"/>
          <w:sz w:val="22"/>
          <w:szCs w:val="22"/>
        </w:rPr>
        <w:t>__. gada _____. __________________</w:t>
      </w:r>
      <w:r w:rsidRPr="0074286D">
        <w:rPr>
          <w:rFonts w:ascii="Calibri" w:hAnsi="Calibri" w:cs="Calibri"/>
          <w:sz w:val="22"/>
          <w:szCs w:val="22"/>
        </w:rPr>
        <w:tab/>
        <w:t xml:space="preserve"> </w:t>
      </w:r>
      <w:r w:rsidRPr="0074286D">
        <w:rPr>
          <w:rFonts w:ascii="Calibri" w:hAnsi="Calibri" w:cs="Calibri"/>
          <w:sz w:val="22"/>
          <w:szCs w:val="22"/>
        </w:rPr>
        <w:tab/>
        <w:t xml:space="preserve"> </w:t>
      </w:r>
      <w:r w:rsidRPr="0074286D">
        <w:rPr>
          <w:rFonts w:ascii="Calibri" w:hAnsi="Calibri" w:cs="Calibri"/>
          <w:sz w:val="22"/>
          <w:szCs w:val="22"/>
        </w:rPr>
        <w:tab/>
      </w:r>
      <w:r w:rsidRPr="0074286D">
        <w:rPr>
          <w:rFonts w:ascii="Calibri" w:hAnsi="Calibri" w:cs="Calibri"/>
          <w:color w:val="000000"/>
          <w:sz w:val="22"/>
          <w:szCs w:val="22"/>
        </w:rPr>
        <w:t>Vadītājs ___________________________________</w:t>
      </w:r>
    </w:p>
    <w:p w14:paraId="211DEF1C" w14:textId="04C4D090" w:rsidR="008076A4" w:rsidRPr="0074286D" w:rsidRDefault="008076A4" w:rsidP="008076A4">
      <w:pPr>
        <w:tabs>
          <w:tab w:val="left" w:pos="7655"/>
        </w:tabs>
        <w:ind w:right="21"/>
        <w:rPr>
          <w:rFonts w:ascii="Calibri" w:hAnsi="Calibri" w:cs="Calibri"/>
          <w:color w:val="000000"/>
          <w:sz w:val="16"/>
          <w:szCs w:val="16"/>
        </w:rPr>
      </w:pPr>
      <w:r w:rsidRPr="0074286D">
        <w:rPr>
          <w:rFonts w:ascii="Calibri" w:hAnsi="Calibri" w:cs="Calibri"/>
          <w:color w:val="000000"/>
          <w:sz w:val="16"/>
          <w:szCs w:val="16"/>
        </w:rPr>
        <w:tab/>
        <w:t>/Vārds, uzvārds, paraksts/</w:t>
      </w:r>
      <w:r w:rsidR="0074286D" w:rsidRPr="0074286D">
        <w:rPr>
          <w:rFonts w:ascii="Calibri" w:hAnsi="Calibri" w:cs="Calibri"/>
          <w:color w:val="000000"/>
          <w:sz w:val="16"/>
          <w:szCs w:val="16"/>
        </w:rPr>
        <w:t>*</w:t>
      </w:r>
    </w:p>
    <w:p w14:paraId="54322C7D" w14:textId="794BC656" w:rsidR="00AE7995" w:rsidRPr="0074286D" w:rsidRDefault="008076A4" w:rsidP="00C428FA">
      <w:pPr>
        <w:tabs>
          <w:tab w:val="left" w:pos="5040"/>
        </w:tabs>
        <w:spacing w:before="240"/>
        <w:ind w:right="23"/>
        <w:jc w:val="center"/>
        <w:rPr>
          <w:rFonts w:ascii="Calibri" w:hAnsi="Calibri" w:cs="Calibri"/>
          <w:b/>
          <w:color w:val="5F497A"/>
          <w:szCs w:val="24"/>
        </w:rPr>
      </w:pPr>
      <w:r w:rsidRPr="0074286D">
        <w:rPr>
          <w:rFonts w:ascii="Calibri" w:hAnsi="Calibri" w:cs="Calibri"/>
          <w:b/>
          <w:color w:val="5F497A"/>
          <w:szCs w:val="24"/>
        </w:rPr>
        <w:t>Paldies par veltīto laiku!</w:t>
      </w:r>
    </w:p>
    <w:p w14:paraId="3A4E40E3" w14:textId="568416AB" w:rsidR="0074286D" w:rsidRPr="008076A4" w:rsidRDefault="0074286D" w:rsidP="0074286D">
      <w:pPr>
        <w:tabs>
          <w:tab w:val="left" w:pos="5040"/>
        </w:tabs>
        <w:spacing w:before="240"/>
        <w:ind w:right="23"/>
        <w:jc w:val="both"/>
      </w:pPr>
      <w:r w:rsidRPr="0074286D">
        <w:rPr>
          <w:sz w:val="28"/>
          <w:szCs w:val="28"/>
        </w:rPr>
        <w:lastRenderedPageBreak/>
        <w:t>* Dokumenta rekvizītu “datums” un “paraksts” neaizpilda, ja elektroniskais dokuments ir noformēts atbilstoši elektronisko dokumentu noformēšanai normatīvajos aktos noteiktajām prasībām.</w:t>
      </w:r>
      <w:r w:rsidR="001A003E" w:rsidRPr="005F775D">
        <w:rPr>
          <w:sz w:val="28"/>
          <w:szCs w:val="28"/>
        </w:rPr>
        <w:t>"</w:t>
      </w:r>
    </w:p>
    <w:sectPr w:rsidR="0074286D" w:rsidRPr="008076A4" w:rsidSect="00412E24">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F9247" w14:textId="77777777" w:rsidR="00E75B01" w:rsidRDefault="00E75B01" w:rsidP="00161960">
      <w:r>
        <w:separator/>
      </w:r>
    </w:p>
  </w:endnote>
  <w:endnote w:type="continuationSeparator" w:id="0">
    <w:p w14:paraId="2091511B" w14:textId="77777777" w:rsidR="00E75B01" w:rsidRDefault="00E75B01" w:rsidP="00161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E3D5D" w14:textId="73223F5A" w:rsidR="001A003E" w:rsidRPr="001A003E" w:rsidRDefault="001A003E">
    <w:pPr>
      <w:pStyle w:val="Footer"/>
      <w:rPr>
        <w:sz w:val="16"/>
        <w:szCs w:val="16"/>
      </w:rPr>
    </w:pPr>
    <w:r w:rsidRPr="00DE7D9A">
      <w:rPr>
        <w:sz w:val="16"/>
        <w:szCs w:val="16"/>
      </w:rPr>
      <w:t>N1633_5p</w:t>
    </w:r>
    <w:r>
      <w:rPr>
        <w:sz w:val="16"/>
        <w:szCs w:val="16"/>
      </w:rPr>
      <w:t>10_EM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5544C" w14:textId="2276060F" w:rsidR="00161960" w:rsidRPr="001A003E" w:rsidRDefault="001A003E" w:rsidP="001A003E">
    <w:pPr>
      <w:pStyle w:val="Footer"/>
      <w:rPr>
        <w:sz w:val="16"/>
        <w:szCs w:val="16"/>
      </w:rPr>
    </w:pPr>
    <w:r w:rsidRPr="00DE7D9A">
      <w:rPr>
        <w:sz w:val="16"/>
        <w:szCs w:val="16"/>
      </w:rPr>
      <w:t>N1633_5p</w:t>
    </w:r>
    <w:r>
      <w:rPr>
        <w:sz w:val="16"/>
        <w:szCs w:val="16"/>
      </w:rPr>
      <w:t>10_EM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F6FD" w14:textId="789CFFE3" w:rsidR="001A003E" w:rsidRPr="001A003E" w:rsidRDefault="001A003E">
    <w:pPr>
      <w:pStyle w:val="Footer"/>
      <w:rPr>
        <w:sz w:val="16"/>
        <w:szCs w:val="16"/>
      </w:rPr>
    </w:pPr>
    <w:bookmarkStart w:id="6" w:name="_Hlk211585025"/>
    <w:bookmarkStart w:id="7" w:name="_Hlk211585026"/>
    <w:r w:rsidRPr="00DE7D9A">
      <w:rPr>
        <w:sz w:val="16"/>
        <w:szCs w:val="16"/>
      </w:rPr>
      <w:t>N1633_5p</w:t>
    </w:r>
    <w:r>
      <w:rPr>
        <w:sz w:val="16"/>
        <w:szCs w:val="16"/>
      </w:rPr>
      <w:t>10</w:t>
    </w:r>
    <w:r>
      <w:rPr>
        <w:sz w:val="16"/>
        <w:szCs w:val="16"/>
      </w:rPr>
      <w:t>_EM</w:t>
    </w:r>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E4804" w14:textId="77777777" w:rsidR="00E75B01" w:rsidRDefault="00E75B01" w:rsidP="00161960">
      <w:r>
        <w:separator/>
      </w:r>
    </w:p>
  </w:footnote>
  <w:footnote w:type="continuationSeparator" w:id="0">
    <w:p w14:paraId="414822C7" w14:textId="77777777" w:rsidR="00E75B01" w:rsidRDefault="00E75B01" w:rsidP="00161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72970"/>
      <w:docPartObj>
        <w:docPartGallery w:val="Page Numbers (Top of Page)"/>
        <w:docPartUnique/>
      </w:docPartObj>
    </w:sdtPr>
    <w:sdtEndPr>
      <w:rPr>
        <w:noProof/>
      </w:rPr>
    </w:sdtEndPr>
    <w:sdtContent>
      <w:p w14:paraId="75563EFA" w14:textId="3F56C4FC" w:rsidR="0074286D" w:rsidRDefault="0074286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D72CE1" w14:textId="77777777" w:rsidR="00C428FA" w:rsidRDefault="00C428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083799"/>
      <w:docPartObj>
        <w:docPartGallery w:val="Page Numbers (Top of Page)"/>
        <w:docPartUnique/>
      </w:docPartObj>
    </w:sdtPr>
    <w:sdtEndPr>
      <w:rPr>
        <w:noProof/>
      </w:rPr>
    </w:sdtEndPr>
    <w:sdtContent>
      <w:p w14:paraId="1F88DF94" w14:textId="65F3A017" w:rsidR="0074286D" w:rsidRDefault="0074286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44660D8" w14:textId="77777777" w:rsidR="00C428FA" w:rsidRDefault="00C428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33422" w14:textId="1EB85D8A" w:rsidR="001A003E" w:rsidRPr="001A003E" w:rsidRDefault="001A003E" w:rsidP="001A003E">
    <w:pPr>
      <w:pStyle w:val="Header"/>
      <w:spacing w:after="240"/>
      <w:jc w:val="right"/>
      <w:rPr>
        <w:b/>
        <w:bCs/>
        <w:sz w:val="28"/>
        <w:szCs w:val="28"/>
      </w:rPr>
    </w:pPr>
    <w:bookmarkStart w:id="2" w:name="_Hlk211521870"/>
    <w:bookmarkStart w:id="3" w:name="_Hlk211521871"/>
    <w:bookmarkStart w:id="4" w:name="_Hlk211585002"/>
    <w:bookmarkStart w:id="5" w:name="_Hlk211585003"/>
    <w:r w:rsidRPr="00F63D0B">
      <w:rPr>
        <w:b/>
        <w:bCs/>
        <w:sz w:val="28"/>
        <w:szCs w:val="28"/>
      </w:rPr>
      <w:t>Ekonomikas ministrijas iesniegtajā redakcijā</w:t>
    </w:r>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241A3"/>
    <w:multiLevelType w:val="hybridMultilevel"/>
    <w:tmpl w:val="9D9E4082"/>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1191800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6A4"/>
    <w:rsid w:val="000225E5"/>
    <w:rsid w:val="0003139E"/>
    <w:rsid w:val="00043025"/>
    <w:rsid w:val="001100FD"/>
    <w:rsid w:val="00122739"/>
    <w:rsid w:val="0012459E"/>
    <w:rsid w:val="00132DD8"/>
    <w:rsid w:val="00161960"/>
    <w:rsid w:val="00194C39"/>
    <w:rsid w:val="001A003E"/>
    <w:rsid w:val="001E2B41"/>
    <w:rsid w:val="001E742F"/>
    <w:rsid w:val="0021544B"/>
    <w:rsid w:val="00253033"/>
    <w:rsid w:val="00296D35"/>
    <w:rsid w:val="002A5462"/>
    <w:rsid w:val="002B2CB5"/>
    <w:rsid w:val="002C26FD"/>
    <w:rsid w:val="002C5A39"/>
    <w:rsid w:val="0034795F"/>
    <w:rsid w:val="00350A1E"/>
    <w:rsid w:val="003556BC"/>
    <w:rsid w:val="0035571F"/>
    <w:rsid w:val="00364E97"/>
    <w:rsid w:val="00381900"/>
    <w:rsid w:val="00384D9B"/>
    <w:rsid w:val="00386234"/>
    <w:rsid w:val="00396AB9"/>
    <w:rsid w:val="003A62F6"/>
    <w:rsid w:val="003F4812"/>
    <w:rsid w:val="00404D94"/>
    <w:rsid w:val="00412E24"/>
    <w:rsid w:val="00421DB8"/>
    <w:rsid w:val="00421F4B"/>
    <w:rsid w:val="004404DD"/>
    <w:rsid w:val="004515D0"/>
    <w:rsid w:val="0047256F"/>
    <w:rsid w:val="004756AB"/>
    <w:rsid w:val="004B2593"/>
    <w:rsid w:val="004B7AF5"/>
    <w:rsid w:val="004C0131"/>
    <w:rsid w:val="004C28EB"/>
    <w:rsid w:val="004E7F5E"/>
    <w:rsid w:val="005170D8"/>
    <w:rsid w:val="005630CF"/>
    <w:rsid w:val="00570106"/>
    <w:rsid w:val="00584F6A"/>
    <w:rsid w:val="005A70C0"/>
    <w:rsid w:val="00610992"/>
    <w:rsid w:val="0061127E"/>
    <w:rsid w:val="00613163"/>
    <w:rsid w:val="006269D4"/>
    <w:rsid w:val="00647A75"/>
    <w:rsid w:val="00647C45"/>
    <w:rsid w:val="00696490"/>
    <w:rsid w:val="006C03A5"/>
    <w:rsid w:val="006C72D6"/>
    <w:rsid w:val="006F438B"/>
    <w:rsid w:val="00712367"/>
    <w:rsid w:val="007334D0"/>
    <w:rsid w:val="0074286D"/>
    <w:rsid w:val="00745B48"/>
    <w:rsid w:val="007501A7"/>
    <w:rsid w:val="007727FF"/>
    <w:rsid w:val="0077417A"/>
    <w:rsid w:val="007759F5"/>
    <w:rsid w:val="007A2AEA"/>
    <w:rsid w:val="007D5456"/>
    <w:rsid w:val="007D5A7B"/>
    <w:rsid w:val="008076A4"/>
    <w:rsid w:val="00823DA9"/>
    <w:rsid w:val="00835106"/>
    <w:rsid w:val="00837080"/>
    <w:rsid w:val="00863CE8"/>
    <w:rsid w:val="008804C9"/>
    <w:rsid w:val="00905555"/>
    <w:rsid w:val="00916B91"/>
    <w:rsid w:val="009208B3"/>
    <w:rsid w:val="00925E6C"/>
    <w:rsid w:val="00967D63"/>
    <w:rsid w:val="00986095"/>
    <w:rsid w:val="00995035"/>
    <w:rsid w:val="009A1390"/>
    <w:rsid w:val="009C77DA"/>
    <w:rsid w:val="009F57F3"/>
    <w:rsid w:val="00A33838"/>
    <w:rsid w:val="00A618CB"/>
    <w:rsid w:val="00A63384"/>
    <w:rsid w:val="00A85E23"/>
    <w:rsid w:val="00AB4D3B"/>
    <w:rsid w:val="00AD2CE3"/>
    <w:rsid w:val="00AD510C"/>
    <w:rsid w:val="00AE7995"/>
    <w:rsid w:val="00AF4ED5"/>
    <w:rsid w:val="00B01687"/>
    <w:rsid w:val="00B05147"/>
    <w:rsid w:val="00B14724"/>
    <w:rsid w:val="00B21706"/>
    <w:rsid w:val="00B5495F"/>
    <w:rsid w:val="00B66993"/>
    <w:rsid w:val="00B7002C"/>
    <w:rsid w:val="00B95DF9"/>
    <w:rsid w:val="00BA41B9"/>
    <w:rsid w:val="00BC5020"/>
    <w:rsid w:val="00BD024A"/>
    <w:rsid w:val="00BD3E85"/>
    <w:rsid w:val="00BE5501"/>
    <w:rsid w:val="00BE662A"/>
    <w:rsid w:val="00C01BDA"/>
    <w:rsid w:val="00C318F5"/>
    <w:rsid w:val="00C428FA"/>
    <w:rsid w:val="00C747FE"/>
    <w:rsid w:val="00C76740"/>
    <w:rsid w:val="00CF6ADD"/>
    <w:rsid w:val="00D051B4"/>
    <w:rsid w:val="00D22BD5"/>
    <w:rsid w:val="00D33A0C"/>
    <w:rsid w:val="00D4526A"/>
    <w:rsid w:val="00D5793D"/>
    <w:rsid w:val="00D831F1"/>
    <w:rsid w:val="00D9771A"/>
    <w:rsid w:val="00DB3C7B"/>
    <w:rsid w:val="00DE1C09"/>
    <w:rsid w:val="00DF551B"/>
    <w:rsid w:val="00E0543F"/>
    <w:rsid w:val="00E33A1D"/>
    <w:rsid w:val="00E75B01"/>
    <w:rsid w:val="00E76FF0"/>
    <w:rsid w:val="00E90791"/>
    <w:rsid w:val="00EB6D69"/>
    <w:rsid w:val="00EB7600"/>
    <w:rsid w:val="00ED21A8"/>
    <w:rsid w:val="00F14956"/>
    <w:rsid w:val="00F54E7E"/>
    <w:rsid w:val="00F70329"/>
    <w:rsid w:val="00F8282C"/>
    <w:rsid w:val="00F910A3"/>
    <w:rsid w:val="00F935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CC625"/>
  <w15:chartTrackingRefBased/>
  <w15:docId w15:val="{3C898648-9462-40B1-BBBE-EC165C513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6A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76A4"/>
    <w:rPr>
      <w:color w:val="0563C1" w:themeColor="hyperlink"/>
      <w:u w:val="single"/>
    </w:rPr>
  </w:style>
  <w:style w:type="paragraph" w:styleId="ListParagraph">
    <w:name w:val="List Paragraph"/>
    <w:basedOn w:val="Normal"/>
    <w:uiPriority w:val="34"/>
    <w:qFormat/>
    <w:rsid w:val="007501A7"/>
    <w:pPr>
      <w:ind w:left="720"/>
      <w:contextualSpacing/>
    </w:pPr>
  </w:style>
  <w:style w:type="character" w:styleId="UnresolvedMention">
    <w:name w:val="Unresolved Mention"/>
    <w:basedOn w:val="DefaultParagraphFont"/>
    <w:uiPriority w:val="99"/>
    <w:semiHidden/>
    <w:unhideWhenUsed/>
    <w:rsid w:val="004B2593"/>
    <w:rPr>
      <w:color w:val="605E5C"/>
      <w:shd w:val="clear" w:color="auto" w:fill="E1DFDD"/>
    </w:rPr>
  </w:style>
  <w:style w:type="paragraph" w:styleId="Revision">
    <w:name w:val="Revision"/>
    <w:hidden/>
    <w:uiPriority w:val="99"/>
    <w:semiHidden/>
    <w:rsid w:val="00381900"/>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6C72D6"/>
    <w:rPr>
      <w:sz w:val="16"/>
      <w:szCs w:val="16"/>
    </w:rPr>
  </w:style>
  <w:style w:type="paragraph" w:styleId="CommentText">
    <w:name w:val="annotation text"/>
    <w:basedOn w:val="Normal"/>
    <w:link w:val="CommentTextChar"/>
    <w:uiPriority w:val="99"/>
    <w:unhideWhenUsed/>
    <w:rsid w:val="006C72D6"/>
    <w:rPr>
      <w:sz w:val="20"/>
    </w:rPr>
  </w:style>
  <w:style w:type="character" w:customStyle="1" w:styleId="CommentTextChar">
    <w:name w:val="Comment Text Char"/>
    <w:basedOn w:val="DefaultParagraphFont"/>
    <w:link w:val="CommentText"/>
    <w:uiPriority w:val="99"/>
    <w:rsid w:val="006C72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72D6"/>
    <w:rPr>
      <w:b/>
      <w:bCs/>
    </w:rPr>
  </w:style>
  <w:style w:type="character" w:customStyle="1" w:styleId="CommentSubjectChar">
    <w:name w:val="Comment Subject Char"/>
    <w:basedOn w:val="CommentTextChar"/>
    <w:link w:val="CommentSubject"/>
    <w:uiPriority w:val="99"/>
    <w:semiHidden/>
    <w:rsid w:val="006C72D6"/>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161960"/>
    <w:pPr>
      <w:tabs>
        <w:tab w:val="center" w:pos="4153"/>
        <w:tab w:val="right" w:pos="8306"/>
      </w:tabs>
    </w:pPr>
  </w:style>
  <w:style w:type="character" w:customStyle="1" w:styleId="HeaderChar">
    <w:name w:val="Header Char"/>
    <w:basedOn w:val="DefaultParagraphFont"/>
    <w:link w:val="Header"/>
    <w:uiPriority w:val="99"/>
    <w:rsid w:val="00161960"/>
    <w:rPr>
      <w:rFonts w:ascii="Times New Roman" w:eastAsia="Times New Roman" w:hAnsi="Times New Roman" w:cs="Times New Roman"/>
      <w:sz w:val="24"/>
      <w:szCs w:val="20"/>
    </w:rPr>
  </w:style>
  <w:style w:type="paragraph" w:styleId="Footer">
    <w:name w:val="footer"/>
    <w:basedOn w:val="Normal"/>
    <w:link w:val="FooterChar"/>
    <w:unhideWhenUsed/>
    <w:rsid w:val="00161960"/>
    <w:pPr>
      <w:tabs>
        <w:tab w:val="center" w:pos="4153"/>
        <w:tab w:val="right" w:pos="8306"/>
      </w:tabs>
    </w:pPr>
  </w:style>
  <w:style w:type="character" w:customStyle="1" w:styleId="FooterChar">
    <w:name w:val="Footer Char"/>
    <w:basedOn w:val="DefaultParagraphFont"/>
    <w:link w:val="Footer"/>
    <w:rsid w:val="00161960"/>
    <w:rPr>
      <w:rFonts w:ascii="Times New Roman" w:eastAsia="Times New Roman" w:hAnsi="Times New Roman" w:cs="Times New Roman"/>
      <w:sz w:val="24"/>
      <w:szCs w:val="20"/>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818">
      <w:bodyDiv w:val="1"/>
      <w:marLeft w:val="0"/>
      <w:marRight w:val="0"/>
      <w:marTop w:val="0"/>
      <w:marBottom w:val="0"/>
      <w:divBdr>
        <w:top w:val="none" w:sz="0" w:space="0" w:color="auto"/>
        <w:left w:val="none" w:sz="0" w:space="0" w:color="auto"/>
        <w:bottom w:val="none" w:sz="0" w:space="0" w:color="auto"/>
        <w:right w:val="none" w:sz="0" w:space="0" w:color="auto"/>
      </w:divBdr>
    </w:div>
    <w:div w:id="528031976">
      <w:bodyDiv w:val="1"/>
      <w:marLeft w:val="0"/>
      <w:marRight w:val="0"/>
      <w:marTop w:val="0"/>
      <w:marBottom w:val="0"/>
      <w:divBdr>
        <w:top w:val="none" w:sz="0" w:space="0" w:color="auto"/>
        <w:left w:val="none" w:sz="0" w:space="0" w:color="auto"/>
        <w:bottom w:val="none" w:sz="0" w:space="0" w:color="auto"/>
        <w:right w:val="none" w:sz="0" w:space="0" w:color="auto"/>
      </w:divBdr>
    </w:div>
    <w:div w:id="891503465">
      <w:bodyDiv w:val="1"/>
      <w:marLeft w:val="0"/>
      <w:marRight w:val="0"/>
      <w:marTop w:val="0"/>
      <w:marBottom w:val="0"/>
      <w:divBdr>
        <w:top w:val="none" w:sz="0" w:space="0" w:color="auto"/>
        <w:left w:val="none" w:sz="0" w:space="0" w:color="auto"/>
        <w:bottom w:val="none" w:sz="0" w:space="0" w:color="auto"/>
        <w:right w:val="none" w:sz="0" w:space="0" w:color="auto"/>
      </w:divBdr>
    </w:div>
    <w:div w:id="130011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csp.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3754</Words>
  <Characters>2140</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
    </vt:vector>
  </TitlesOfParts>
  <Manager>EM</Manager>
  <Company>Centrālā statistikas pārvalde</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 5-dzīvojamais fonds “Dzīvojamā fonda apsaimniekošana” paraugs</dc:subject>
  <dc:creator>Guna Šteinberga</dc:creator>
  <cp:keywords/>
  <dc:description>Guna.Steinberga@csp.gov.lv_x000d_
67366773</dc:description>
  <cp:lastModifiedBy>Inese Lismane</cp:lastModifiedBy>
  <cp:revision>5</cp:revision>
  <dcterms:created xsi:type="dcterms:W3CDTF">2025-06-30T10:20:00Z</dcterms:created>
  <dcterms:modified xsi:type="dcterms:W3CDTF">2025-10-17T06:43:00Z</dcterms:modified>
</cp:coreProperties>
</file>