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izsniedz valsts atzītus augstāko izglītību apliecinošus dokumentus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1. punktu un </w:t>
      </w:r>
      <w:r>
        <w:br/>
      </w:r>
      <w:r w:rsidR="00000000" w:rsidRPr="00000000" w:rsidDel="00000000">
        <w:rPr>
          <w:rStyle w:val="paragraph"/>
          <w:i w:val="1"/>
          <w:rtl w:val="0"/>
        </w:rPr>
        <w:t xml:space="preserve">Augstskolu likuma</w:t>
      </w:r>
      <w:r w:rsidR="00000000" w:rsidRPr="00000000" w:rsidDel="00000000">
        <w:rPr>
          <w:rStyle w:val="paragraph"/>
          <w:i w:val="1"/>
          <w:rtl w:val="0"/>
        </w:rPr>
        <w:t xml:space="preserve"> 7. panta ceturto daļu un </w:t>
      </w:r>
      <w:r>
        <w:br/>
      </w:r>
      <w:r w:rsidR="00000000" w:rsidRPr="00000000" w:rsidDel="00000000">
        <w:rPr>
          <w:rStyle w:val="paragraph"/>
          <w:i w:val="1"/>
          <w:rtl w:val="0"/>
        </w:rPr>
        <w:t xml:space="preserve">55.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astotās daļas 5.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kritērijus un kārtību, kādā izsniedz valsts atzītus augstāko izglītību apliecinošus dokumentus par akreditētas studiju programmas apguvi, kā arī minēto dokumentu paraugus.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Studijās iegūtu grādu, grādu un profesionālo kvalifikāciju vai profesionālo kvalifikāciju apliecina šādi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bakalaura diploms vai maģistra diploms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īsā cikla profesionālās augstākās izglītības diploms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augstākās izglītības diploms vai augstākās profesionālās kvalifikācijas diploms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 bakalaura diploms un augstākās profesionālās kvalifikācijas diploms, profesionālā maģistra diploms un augstākās profesionālās kvalifikācijas diploms vai profesionālā maģistra diploms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doktora diploms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profesionālā doktora diploms mākslās (5.</w:t>
      </w:r>
      <w:r w:rsidR="00000000" w:rsidRPr="00000000" w:rsidDel="00000000">
        <w:rPr>
          <w:vertAlign w:val="superscript"/>
          <w:rtl w:val="0"/>
        </w:rPr>
        <w:t xml:space="preserve">1 </w:t>
      </w:r>
      <w:r w:rsidR="00000000" w:rsidRPr="00000000" w:rsidDel="00000000">
        <w:rPr>
          <w:rtl w:val="0"/>
        </w:rPr>
        <w:t xml:space="preserve">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apakšpunktā minētos diplomus izsniedz personai, kura apguvusi akreditētu akadēmisko bakalaura vai maģistra studiju programmu un izpildījusi visas attiecīgajā valsts izglītības standartā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 minēto diplomu izsniedz personai, kura apguvusi akreditētu īsā cikla profesionālās augstākās izglītības programmu un izpildījusi visas attiecīgajā valsts izglītības standartā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apakšpunktā minēto diplomu izsniedz personai, kura apguvusi akreditētu pirmā vai otrā cikla profesionālās augstākās izglītības programmu un izpildījusi visas attiecīgajā valsts izglītības standartā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apakšpunktā minēto diplomu izsniedz personai, kura apguvusi akreditētu profesionālā bakalaura vai maģistra studiju programmu un izpildījusi visas attiecīgajā valsts izglītības standartā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apakšpunktā minēto diplomu izsniedz personai, kura normatīvajos aktos par promocijas kārtību un kritērijiem noteiktajā kārtībā ieguvusi zinātnisko doktora grādu.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523)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2.6. apakšpunktā minēto diplomu izsniedz personai, kura apguvusi akreditētu profesionālo doktora studiju programmu mākslās un izpildījusi visas attiecīgajā izglītības standartā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02.10.2018. noteikumu Nr. 618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punktā minētos diplomus Latvijas augstskolas un koledžas (turpmāk – augstākās izglītības iestādes) ir tiesīgas izsniegt kā kopīgus diplomus par kopīgu studiju programmu apguvi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 vai kā dubultus diplomus.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Kopīgo diplomu sagatavo un izsniedz tā augstākās izglītības iestāde, kurā tiek pieņemts lēmums par grāda piešķiršanu vai grāda un kvalifikācijas piešķiršanu konkrētai personai. Kopīgo diplomu paraksta visu attiecīgās kopīgās studiju programmas īstenošanā iesaistīto augstākās izglītības iestāžu vadītāji vai to pilnvarotas amatpersonas, ja kopīgās studiju programmas īstenošanā iesaistīto partnerinstitūciju rakstiski noslēgtā vienošanās neparedz citu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kopīgo diplomu sagatavo un izsniedz ārvalstu partnerinstitūcija, šāds diploms neatkarīgi no tā formas ir atzīts Latvijā, ja to ir parakstījis kopīgās programmas īstenošanā iesaistītās Latvijas augstākās izglītības iestādes vadītājs vai tā pilnvarota amatpersona.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Kopīgajā diplomā norāda augstākās izglītības iestādes un partnerinstitūciju noslēgtās vienošanās datumu un vietu. Ja kopīgā programma tiek īstenota sadarbībā ar ārvalstu partnerinstitūcijām, kopīgā diploma teksts ir latviešu valodā ar dublējošu tekstu tajā valodā, par kuru ir panākta Latvijas augstākās izglītības iestādes un partnerinstitūcijas vienošanās.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2.1., 2.2., 2.3., 2.4. un 2.6. apakšpunktā minētajiem diplomiem, tai skaitā kopīgajiem diplomiem, pievieno diploma pielikumu latviešu valodā un diploma pielikumu angļu valodā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 Kopīgajiem diplomiem augstākās izglītības iestāde ir tiesīga pievienot diploma papildpielikumu arī citā valodā (citās valodās).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02.10.2018. noteikumiem Nr. 618)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Kopīgā diploma pielikumā papildus norāda visu partnerinstitūciju nosaukumus oriģinālvalodā, noslēgtās vienošanās datumu un vietu, kopīgās studiju programmas sastāvdaļas, kā arī partnerinstitūciju, kurā konkrētā sastāvdaļa ir apgūta, ziņas par augstākās izglītības sistēmām visās partnerinstitūciju pārstāvētajās valstīs un citu informāciju, par kuras iekļaušanu kopīgā diploma pielikumā ir panākta vienošanās.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kopīgās studiju programmas apguvi augstākās izglītības iestādes kopīgā diploma vietā ir tiesīgas izsniegt katra savu diplomu par iegūto augstāko izglītību. Šādā gadījumā diploma pielikumā papildus norāda visu partnerinstitūciju nosaukumus, noslēgtās vienošanās datumu un vietu, studiju programmas sastāvdaļas, kā arī partnerinstitūciju, kurā konkrētā sastāvdaļa ir apgūta, un citu būtisku papildinformāciju.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apakšpunktā minētos diplomus izsniedz ārzemniekam, augstākās izglītības iestāde ir tiesīga diplomā lietot dublējošo tekstu kādā Eiropas Savienības oficiālajā valodā līdzīgi kā kopīgajos diplomos un diploma ieguvēja vārdu un uzvārdu oriģinālvalodā.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augstskola, kurai ar Ministru kabineta lēmumu par valsts augstskolas reorganizāciju nodota cita augstskola, kas turpina pastāvēt augstskolas iestādes (struktūrvienības) statusā, šo noteikumu </w:t>
      </w:r>
      <w:r w:rsidR="00000000" w:rsidRPr="00000000" w:rsidDel="00000000">
        <w:rPr>
          <w:rtl w:val="0"/>
        </w:rPr>
        <w:t xml:space="preserve">2.</w:t>
      </w:r>
      <w:r w:rsidR="00000000" w:rsidRPr="00000000" w:rsidDel="00000000">
        <w:rPr>
          <w:rtl w:val="0"/>
        </w:rPr>
        <w:t xml:space="preserve"> punktā minētajos dokumentos papildus var norādīt šīs iestādes (struktūrvienības) nosaukumu un tās emblēmu.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augstskola vai koledža par konsorcija kopīgi īstenojamās studiju programmas apguvi šo noteikumu </w:t>
      </w:r>
      <w:r w:rsidR="00000000" w:rsidRPr="00000000" w:rsidDel="00000000">
        <w:rPr>
          <w:rtl w:val="0"/>
        </w:rPr>
        <w:t xml:space="preserve">2.</w:t>
      </w:r>
      <w:r w:rsidR="00000000" w:rsidRPr="00000000" w:rsidDel="00000000">
        <w:rPr>
          <w:rtl w:val="0"/>
        </w:rPr>
        <w:t xml:space="preserve"> punktā minētajos dokumentos papildus var norādīt konsorcija nosaukumu un tā emblēmu.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punktā minētos diplomus izgatavo no balta, krītota papīra (250 g/m</w:t>
      </w:r>
      <w:r w:rsidR="00000000" w:rsidRPr="00000000" w:rsidDel="00000000">
        <w:rPr>
          <w:vertAlign w:val="superscript"/>
          <w:rtl w:val="0"/>
        </w:rPr>
        <w:t xml:space="preserve">2</w:t>
      </w:r>
      <w:r w:rsidR="00000000" w:rsidRPr="00000000" w:rsidDel="00000000">
        <w:rPr>
          <w:rtl w:val="0"/>
        </w:rPr>
        <w:t xml:space="preserve">). Diploma lielums, izņemot šo noteikumu </w:t>
      </w:r>
      <w:r w:rsidR="00000000" w:rsidRPr="00000000" w:rsidDel="00000000">
        <w:rPr>
          <w:rtl w:val="0"/>
        </w:rPr>
        <w:t xml:space="preserve">17.</w:t>
      </w:r>
      <w:r w:rsidR="00000000" w:rsidRPr="00000000" w:rsidDel="00000000">
        <w:rPr>
          <w:rtl w:val="0"/>
        </w:rPr>
        <w:t xml:space="preserve">punktā minētos gadījumus, ir A5 formāta lapa (148 x 210 mm).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diplomā lieto dublējošo tekstu vai kopīgās programmas īstenošanā ir iesaistītas vairāk nekā divas augstākās izglītības iestādes, diploma lielums var būt arī A4 formāta lapa (210 х 297 mm).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Diplomam ir četras lappuses. Diploma lappuses ir pārklātas ar vienota parauga aizsardzības tīkliņu, kas iespiests tipogrāfiski ofseta tehnikā. Diploma lappušu aizsardzības tīkliņa krāsas ir šādas: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bakalaura diplomam – pelēka;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īsā cikla profesionālās augstākās izglītības diplomam – zaļa;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 bakalaura vai maģistra diplomam, kā arī profesionālās augstākās izglītības diplomam un augstākās profesionālās kvalifikācijas diplomam – sārta;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maģistra diplomam – brūna;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doktora diplomam – zila;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profesionālā doktora diplomam mākslās – purpura.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02.10.2018. noteikumiem Nr. 618)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apakšpunktā minēto diplomu sēriju apzīmē ar latīņu alfabēta lielo burtu, sākot ar E. 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apakšpunktā minētā diploma sēriju apzīmē ar latīņu alfabēta lielo burtu D. Diploma numurs ir četrzīmju skaitlis, sākot ar 0001. Diplomiem, kuru izdošana netiek uzsākta no jauna kā jauna sērija, numerāciju turpina.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02.10.2018. noteikumiem Nr. 618)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Kopīgo diplomu sērijai pirms šo noteikumu 19.punktā minētās diplomu sērijas papildus pievieno latīņu alfabēta lielo burtu K. Kopīgo diplomu numerāciju uzsāk no jauna, kopīgā diploma numurs ir četrzīmju skaitlis, sākot ar 0001.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Dubulto diplomu sērijai pirms šo noteikumu </w:t>
      </w:r>
      <w:r w:rsidR="00000000" w:rsidRPr="00000000" w:rsidDel="00000000">
        <w:rPr>
          <w:rtl w:val="0"/>
        </w:rPr>
        <w:t xml:space="preserve">19.</w:t>
      </w:r>
      <w:r w:rsidR="00000000" w:rsidRPr="00000000" w:rsidDel="00000000">
        <w:rPr>
          <w:rtl w:val="0"/>
        </w:rPr>
        <w:t xml:space="preserve"> punktā minētās diplomu sērijas papildus pievieno latīņu alfabēta lielo burtu D. Dubulto diplomu numerāciju uzsāk no jauna. Dubultā diploma numurs ir četrzīmju skaitlis, sākot ar 0001.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Diploma pielikuma sērija un numurs atbilst diploma sērijai un numuram.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Diploma pielikuma lapu izgatavo no krītpapīra (115 g/m</w:t>
      </w:r>
      <w:r w:rsidR="00000000" w:rsidRPr="00000000" w:rsidDel="00000000">
        <w:rPr>
          <w:vertAlign w:val="superscript"/>
          <w:rtl w:val="0"/>
        </w:rPr>
        <w:t xml:space="preserve">2</w:t>
      </w:r>
      <w:r w:rsidR="00000000" w:rsidRPr="00000000" w:rsidDel="00000000">
        <w:rPr>
          <w:rtl w:val="0"/>
        </w:rPr>
        <w:t xml:space="preserve">). Lapas lielums ir A4 formāta lapa (210 х 297 mm). Lapas abas puses ir pārklātas ar vienota parauga aizsardzības tīkliņu pelēkā krāsā.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Diploma pielikuma lapas ir numurētas, caurauklotas un apstiprinātas ar augstākās izglītības iestādes vadītāja pilnvarotas amatpersonas parakstu un augstākās izglītības iestādes zīmoga nospiedumu. Kopīgā diploma pielikumu apstiprina ar kopīgās studiju programmas īstenošanā iesaistīto augstākās izglītības iestāžu vadītāju vai to pilnvarotu amatpersonu parakstiem un augstākās izglītības iestāžu zīmogu nospiedumiem, ja partnerinstitūciju noslēgtā vienošanās neparedz citu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Augstākās izglītības iestāde katram šo noteikumu 2.punktā minēto diplomu veidam iekārto atsevišķu diplomu izsniegšanas reģistrācijas žurnālu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 Kopīgo diplomu reģistrēšanai augstākās izglītības iestāde iekārto atsevišķu kopīgo diplomu izsniegšanas reģistrācijas žurnālu, kurā reģistrē visus šo noteikumu 2.punktā minēto veidu diplomus, ko attiecīgā augstākās izglītības iestāde izsniegusi par kopīgās studiju programmas apguvi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punktā minēto diplomu izsniegšanas reģistrācijas žurnālu lapas ir numurētas, caurauklotas un apstiprinātas ar augstākās izglītības iestādes vadītāja parakstu un iestādes zīmoga nospiedumu. Žurnāla titullapā norāda augstākās izglītības iestādes nosaukumu, reģistrētā diploma veidu un žurnāla ierakstu sākuma datumu, kā arī paredz vietu beigu datumam.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Parakstoties diplomu izsniegšanas reģistrācijas žurnālā par diploma saņemšanu, persona uzrāda personu apliecinošu dokumentu.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Diplomu veidlapas izgatavo komersants (turpmāk – izgatavotājs), kuru izvēlas augstākās izglītības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Diplomu veidlapas no izgatavotāja saņem augstākās izglītības iestādes vadītāja pilnvarota persona, kas ir atbildīga par diplomu veidlapu saņemšanu, uzskaiti un glabāšanu (turpmāk – atbildīgā 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Izgatavotājs diplomu veidlapas izsniedz kopā ar pavadzīmi. Pavadzīmē norāda diplomu nosaukumu, sēriju, numurus un skaitu.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Atbildīgā persona diplomu veidlapu saņemšanu apliecina ar parakstu stingrās uzskaites dokumentu reģistrācijas žurnālā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Žurnāla lapas ir numurētas, caurauklotas un apstiprinātas ar izgatavotāja parakstu un zīmoga nospiedumu.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Augstākās izglītības iestāde sastāda aktu par diplomu veidlapu saņemšanu (divos eksemplāros). Aktā norāda diplomu veidlapu saņemšanas datumu, pavadzīmes numuru, diplomu nosaukumu, atsevišķi norādot kopīgos diplomus, to sēriju, numurus un skaitu. Aktu paraksta augstskolas prorektors vai koledžas direktora vietnieks, atbildīgā persona un grāmatvedības pārstāvis. Viens akta eksemplārs kopā ar diplomu veidlapām glabājas atbildīgās personas seifā, otrs – grāmatvedībā.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Aizpildīšanas gaitā bojātās diplomu veidlapas komisija noraksta un iznīcina. Komisijas sastāvā ir augstskolas prorektors vai koledžas direktora vietnieks, atbildīgā persona un grāmatvedības pārstāvis.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 par norakstītajām un iznīcinātajām diplomu veidlapām sastāda diplomu veidlapu norakstīšanas aktu. Aktā norāda iznīcināto diplomu nosaukumu, sēriju, numurus un skaitu. Aktam pievieno pielikumu ar izgrieztu un uzlīmētu diploma nosaukumu, sēriju, numuru un hologrammu. Atlikušo diploma veidlapas daļu iznīcina, to sasmalcinot. Akts un tā pielikums glabājas atbildīgās personas seifā.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augstākās izglītības iestāde tiek likvidēta, neaizpildītās diplomu veidlapas līdz augstākās izglītības iestādes likvidācijas dienai iznīcina šo noteikumu </w:t>
      </w:r>
      <w:r w:rsidR="00000000" w:rsidRPr="00000000" w:rsidDel="00000000">
        <w:rPr>
          <w:rtl w:val="0"/>
        </w:rPr>
        <w:t xml:space="preserve">33.</w:t>
      </w:r>
      <w:r w:rsidR="00000000" w:rsidRPr="00000000" w:rsidDel="00000000">
        <w:rPr>
          <w:rtl w:val="0"/>
        </w:rPr>
        <w:t xml:space="preserve">punktā minētajā kārtībā. Diplomu veidlapu norakstīšanas aktu un tā pielikumu augstākās izglītības iestāde līdz tās likvidācijas dienai iesniedz Izglītības un zinātnes ministrijā.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Diploma (arī kopīga diploma) un diploma pielikuma dublikātu izsniedz normatīvajos aktos par dokumentu izstrādāšanu un noformēšanu noteiktajā kārtībā, pamatojoties uz personas iesniegumu un augstākās izglītības iestādes vadītāja rakstisku rīkojumu par dublikāta izsniegšanu.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Diploma un diploma pielikuma dublikātu izsniedz uz spēkā esošā parauga diploma un tā pielikuma veidlapas.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Kopīgā diploma un tā pielikuma dublikātu uz spēkā esošā parauga diploma un tā pielikuma veidlapas izsniedz tā augstākās izglītības iestāde, kura izsniegusi diploma un tā pielikuma oriģinālu, ja partnerinstitūciju noslēgtā vienošanās neparedz citu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Diplomu dublikātus reģistrē diplomu dublikātu izsniegšanas reģistrācijas žurnālā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 Kopīgo diplomu dublikātus reģistrē atsevišķā kopīgo diplomu dublikātu izsniegšanas reģistrācijas žurnālā.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Parakstoties diplomu dublikātu izsniegšanas reģistrācijas žurnālā par diploma dublikāta saņemšanu, persona uzrāda personu apliecinošu dokumentu.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Atbildīgā persona katru gadu sastāda pārskatu par diplomu un diplomu veidlapu apriti laikposmā no 1.janvāra līdz 31.decembrim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Kopīgos diplomus un kopīgo diplomu veidlapas minētajā pārskatā izdala vienkopus kā atsevišķu diplomu veidu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Pārskatu apstiprina augstākās izglītības iestādes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523)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Diplomiem, kuri izgatavoti atbilstoši Ministru kabineta 2007.gada 2.oktobra noteikumos Nr.656 "Kārtība, kādā izsniedzami valsts atzīti augstāko izglītību apliecinoši izglītības dokumenti" noteiktajām prasībām, netiek noteikts beigu termiņš, un to numerācija turpinās.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Personai, kura atbilstoši normatīvajiem aktiem par promocijas kārtību un kritērijiem iegūs zinātnisko doktora grādu līdz 2019. gada 31. decembrim, var izsniegt diplomu atbilstoši doktora diploma paraugam, kas bija spēkā līdz 2018. gada 17.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Personai, kura uzsākusi studijas līdz 2024. gada 31. decembrim un apguvusi studiju kursus, kuru apjoms noteikts atbilstoši Augstskolu likuma tiesību normām, kas bija spēkā līdz 2022.gada 10. oktobrim, diploma pielikuma sadaļā "Programmas sastāvdaļas un personas iegūtais novērtējums/atzīmes/kredītpunkti" par attiecīgo studiju periodu norāda studiju kursu apjomu (kredītpunktus) gan atbilstoši Augstskolu likuma regulējumam, kas bija spēkā līdz 2022. gada 10. oktobrim, gan atbilstoši Eiropas kredītpunktu pārneses un uzkrāšanas sistēmai (ECTS).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Atzīt par spēku zaudējušiem Ministru kabineta 2007.gada 2.oktobra noteikumus Nr.656 "Kārtība, kādā izsniedzami valsts atzīti augstāko izglītību apliecinoši izglītības dokumenti" (Latvijas Vēstnesis, 2007, 161.nr.).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23-TA-2698</w:t>
    </w:r>
    <w:r>
      <w:br/>
    </w:r>
    <w:r w:rsidR="00000000" w:rsidRPr="00000000" w:rsidDel="00000000">
      <w:rPr>
        <w:rtl w:val="0"/>
      </w:rPr>
      <w:t xml:space="preserve">Izdrukāts 30.07.2026. 00.13 - 1.0.VK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23-TA-2698</w:t>
    </w:r>
    <w:r>
      <w:br/>
    </w:r>
    <w:r w:rsidR="00000000" w:rsidRPr="00000000" w:rsidDel="00000000">
      <w:rPr>
        <w:rtl w:val="0"/>
      </w:rPr>
      <w:t xml:space="preserve">Izdrukāts 30.07.2026. 00.13 - 1.0.VK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noteikumu_konsolidētā_versija_23-TA-2698.docx</dc:title>
</cp:coreProperties>
</file>

<file path=docProps/custom.xml><?xml version="1.0" encoding="utf-8"?>
<Properties xmlns="http://schemas.openxmlformats.org/officeDocument/2006/custom-properties" xmlns:vt="http://schemas.openxmlformats.org/officeDocument/2006/docPropsVTypes"/>
</file>