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atpūtas kuģu vadītāju apmācību, sertificēšanu un reģistrāciju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Jūrlietu pārvaldes</w:t>
      </w:r>
      <w:r>
        <w:br/>
      </w:r>
      <w:r w:rsidR="00000000" w:rsidRPr="00000000" w:rsidDel="00000000">
        <w:rPr>
          <w:rStyle w:val="paragraph"/>
          <w:i w:val="1"/>
          <w:rtl w:val="0"/>
        </w:rPr>
        <w:t xml:space="preserve">un jūras drošības likuma</w:t>
      </w:r>
      <w:r>
        <w:br/>
      </w:r>
      <w:r w:rsidR="00000000" w:rsidRPr="00000000" w:rsidDel="00000000">
        <w:rPr>
          <w:rStyle w:val="paragraph"/>
          <w:i w:val="1"/>
          <w:rtl w:val="0"/>
        </w:rPr>
        <w:t xml:space="preserve">26.panta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atpūtas kuģu vadītāju apmācības, sertificēšanas un reģistrācijas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izpratnē: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atpūtas kuģis – sportam vai atpūtai paredzēts kuģis;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buru atpūtas kuģis – atpūtas kuģis, kas paredzēts kuģošanai galvenokārt ar burām (piemēram, buru jahta un buru laiva);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motorizēts atpūtas kuģis – atpūtas kuģis, kas paredzēts kuģošanai, izmantojot mehānisko dzinēju (motorjahta, kuteris, motorlaiva, ūdensmotocikls).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Šie noteikumi neattiecas uz atpūtas kuģu vadītājiem, ja atpūtas kuģa garums nepārsniedz 2,5 metrus, kā arī uz airu laivu, ūdens velosipēdu, sērfošanas dēļu, vējdēļu un sportam izgatavotu buru atpūtas kuģu vadītājiem, izņemot šo noteikumu </w:t>
      </w:r>
      <w:r w:rsidR="00000000" w:rsidRPr="00000000" w:rsidDel="00000000">
        <w:rPr>
          <w:rtl w:val="0"/>
        </w:rPr>
        <w:t xml:space="preserve">49.</w:t>
      </w:r>
      <w:r w:rsidR="00000000" w:rsidRPr="00000000" w:rsidDel="00000000">
        <w:rPr>
          <w:rtl w:val="0"/>
        </w:rPr>
        <w:t xml:space="preserve"> punktā noteikto.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730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Atpūtas kuģu vadītājus sertificē: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akciju sabiedrība "Ceļu satiksmes drošības direkcija" (turpmāk – Ceļu satiksmes drošības direkcija):  </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atpūtas kuģu vadītājus, ja atpūtas kuģa garums nepārsniedz 12 metrus, kuģošanai Latvijas Republikas iekšējos ūdeņos un 3000 metru platā joslā no krasta līnijas uz jūras pusi Rīgas jūras līča un Baltijas jūras Latvijas Republikas piekrastes daļā (turpmāk –  iekšējie ūdeņi);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atpūtas kuģu vadītājus, ja atpūtas kuģa garums nepārsniedz 12 metrus, kuģošanai Latvijas Republikas iekšējos ūdeņos un Rīgas jūras līča un Baltijas jūras piekrastes daļā līdz Latvijas Republikas teritoriālās jūras ārējai robežai.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Ceļu satiksmes drošības direkcija sadarbībā ar biedrību "Latvijas Zēģelētāju savienība" (turpmāk – Latvijas Zēģelētāju savienība) – buru atpūtas kuģu un motorizēto atpūtas kuģu vadītājus, ja atpūtas kuģa garums nepārsniedz 24 metrus, šo noteikumu </w:t>
      </w:r>
      <w:r w:rsidR="00000000" w:rsidRPr="00000000" w:rsidDel="00000000">
        <w:rPr>
          <w:rtl w:val="0"/>
        </w:rPr>
        <w:t xml:space="preserve">21.</w:t>
      </w:r>
      <w:r w:rsidR="00000000" w:rsidRPr="00000000" w:rsidDel="00000000">
        <w:rPr>
          <w:rtl w:val="0"/>
        </w:rPr>
        <w:t xml:space="preserve">punktā minētajās kategorijās kuģošanai iekšējos ūdeņos, jūras ūdeņos līdz 60 jūras jūdzēm no krasta līnijas (turpmāk – piekrastes ūdeņi), jūras ūdeņos līdz 150 jūras jūdzēm no krasta līnijas (turpmāk – jūras ūdeņi) un kuģošanas rajonā bez ierobežojuma (turpmāk – okeāns), izņemot šo noteikumu </w:t>
      </w:r>
      <w:r w:rsidR="00000000" w:rsidRPr="00000000" w:rsidDel="00000000">
        <w:rPr>
          <w:rtl w:val="0"/>
        </w:rPr>
        <w:t xml:space="preserve">4.3.</w:t>
      </w:r>
      <w:r w:rsidR="00000000" w:rsidRPr="00000000" w:rsidDel="00000000">
        <w:rPr>
          <w:rtl w:val="0"/>
        </w:rPr>
        <w:t xml:space="preserve">apakšpunktā minētos atpūtas kuģu vadītājus;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sabiedrības ar ierobežotu atbildību "Latvijas Jūras administrācija" Jūrnieku reģistrs (turpmāk – Jūrnieku reģistrs) saskaņā ar normatīvajiem aktiem par jūrnieku sertificēšanu: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jebkura tipa atpūtas kuģu vadītājus, ja atpūtas kuģa garums pārsniedz 24 metrus;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jebkura tipa un garuma atpūtas kuģu vadītājus, ja atpūtas kuģis ir iesaistīts komercdarbībā un veic starptautiskus reisus.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Atpūtas kuģu vadītājus, ja atpūtas kuģa garums pārsniedz 24 metrus, sertificē atbilstoši kuģa tilpībai, piemērojot 1978.gada Starptautiskajā konvencijā par jūrnieku sagatavošanu un diplomēšanu, kā arī sardzes pildīšanu ar grozījumiem (turpmāk – STCW konvencija) noteiktajiem standartiem pielīdzinātas prasības.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Atpūtas kuģu vadītāja apliecība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Personām, kas sertificētas atbilstoši šo noteikumu 4.1.apakšpunktam, Ceļu satiksmes drošības direkcija izsniedz atpūtas kuģu vadītāja apliecību (turpmāk – apliecība)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Lai saņemtu apliecību, pretendentam sekmīgi jānokārto atpūtas kuģu vadītāja sertificēšanas eksāmens (turpmāk – eksāmens). Eksāmenu atļauts kārtot un apliecību izsniegt personai, kura atbilst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ir Latvijas pilsonis, Latvijas nepilsonis vai ir persona, kas Latvijā saņēmusi uzturēšanās atļauju un likumā noteiktajā kārtībā ir deklarējusi dzīvesvietu Latvijā, vai ir citas Eiropas Savienības dalībvalsts pilsonis vai Eiropas Brīvās tirdzniecības asociācijas dalībvalsts pilsonis;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ir vismaz 16 gadus veca;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ir veikusi veselības pārbaudi, un tai nav konstatētas medicīniskas pretindikācijas transportlīdzekļu vadīšanai;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nav atņemtas atpūtas kuģu vadīšanas tiesības vai nav noteikts aizliegums iegūt atpūtas kuģu vadīšanas tiesības.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kura pretendē uz sertifikāciju atbilstoši šo noteikumu </w:t>
      </w:r>
      <w:r w:rsidR="00000000" w:rsidRPr="00000000" w:rsidDel="00000000">
        <w:rPr>
          <w:rtl w:val="0"/>
        </w:rPr>
        <w:t xml:space="preserve">4.1.2.</w:t>
      </w:r>
      <w:r w:rsidR="00000000" w:rsidRPr="00000000" w:rsidDel="00000000">
        <w:rPr>
          <w:rtl w:val="0"/>
        </w:rPr>
        <w:t xml:space="preserve"> apakšpunktam, ir sekmīgi apguvusi šo noteikumu </w:t>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punktā minēto mācību programmu.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07.10.2014. noteikumiem Nr. 608; MK 15.12.2015. noteikumiem Nr. 730)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Pirms eksāmena kārtošanas pretendents uzrāda personu apliecinošu dokumentu vai Ceļu satiksmes drošības direkcijas izsniegtu transportlīdzekļu vadītāja apliecību vai braukšanas mācību atļauju. Minētos dokumentus atļauts neuzrādīt, ja attiecīgo pretendentu Ceļu satiksmes drošības direkcijas amatpersona var identificēt, izmantojot Transportlīdzekļu un to vadītāju valsts reģistra informāciju.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Eksāmenā iekļauj šādus jautājumus: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atpūtas kuģu izmantošana;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kuģošanas līdzekļu drošs ātrums;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kuģošana zem tiltiem un to tuvumā;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kuģošanas līdzekļu ugunis, zīmes un signāli;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sadursmju novēršana;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rīcība ūdens satiksmes negadījuma situācijā;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atpūtas kuģu vadītāju kvalifikācija;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navigācijas zīmes un ugunis;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pamatzināšanas par cilvēka dzīvības aizsardzību uz ūdens;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pamatzināšanas par normatīvo aktu prasībām kuģošanai iekšējos ūdeņos, kā arī ostas formalitātēm.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atpūtas kuģu tipi, uzbūve, darbības principi, vadīšanas īpatnības.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Pretendentam uz sertifikāciju atbilstoši šo noteikumu </w:t>
      </w:r>
      <w:r w:rsidR="00000000" w:rsidRPr="00000000" w:rsidDel="00000000">
        <w:rPr>
          <w:rtl w:val="0"/>
        </w:rPr>
        <w:t xml:space="preserve">4.1.2.</w:t>
      </w:r>
      <w:r w:rsidR="00000000" w:rsidRPr="00000000" w:rsidDel="00000000">
        <w:rPr>
          <w:rtl w:val="0"/>
        </w:rPr>
        <w:t xml:space="preserve"> apakšpunktam eksāmenā papildus iekļauj šādus jautājumus: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piekrastes navigācijas pamatprincipi;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kuģu sadursmju novēršana jūrā atbilstoši 1972.gada Konvencijai par starptautiskajiem kuģu sadursmju novēršanas noteikumiem (COLREG-72) izpratnes līmenī;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avārijas signāli;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sakari ar krasta dienestiem;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meteoroloģija;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vides aizsardzība;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personāla izdzīvošanas iemaņas.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Eksāmenu kārto datorizēti. Ja pretendents eksāmenu nenokārto, to atkārtoti atļauts kārtot ne agrāk kā nākamajā darbdienā.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Eksāmenu kārto šādā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motorizēto atpūtas kuģu vadītāja apliecības saņemšanai atbilstoši šo noteikumu </w:t>
      </w:r>
      <w:r w:rsidR="00000000" w:rsidRPr="00000000" w:rsidDel="00000000">
        <w:rPr>
          <w:rtl w:val="0"/>
        </w:rPr>
        <w:t xml:space="preserve">4.1.1.</w:t>
      </w:r>
      <w:r w:rsidR="00000000" w:rsidRPr="00000000" w:rsidDel="00000000">
        <w:rPr>
          <w:rtl w:val="0"/>
        </w:rPr>
        <w:t xml:space="preserve">apakšpunktam pretendents eksāmenā secīgi atbild uz 20 jautājumiem. Eksāmenā atbilžu sniegšanai atvēlētais laiks ir 20 minūtes. Eksāmens ir sekmīgi nokārtots, ja pretendents nav pieļāvis vairāk par divām nepareizām atbildēm;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buru atpūtas kuģu vadītāja apliecības saņemšanai atbilstoši šo noteikumu </w:t>
      </w:r>
      <w:r w:rsidR="00000000" w:rsidRPr="00000000" w:rsidDel="00000000">
        <w:rPr>
          <w:rtl w:val="0"/>
        </w:rPr>
        <w:t xml:space="preserve">4.1.1.</w:t>
      </w:r>
      <w:r w:rsidR="00000000" w:rsidRPr="00000000" w:rsidDel="00000000">
        <w:rPr>
          <w:rtl w:val="0"/>
        </w:rPr>
        <w:t xml:space="preserve">apakšpunktam pretendents eksāmenā secīgi atbild uz 20 jautājumiem. Eksāmenā atbilžu sniegšanai atvēlētais laiks ir 20 minūtes. Eksāmens ir sekmīgi nokārtots, ja pretendents nav pieļāvis vairāk par divām nepareizām atbildēm;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motorizēto atpūtas kuģu un buru atpūtas kuģu vadītāja apliecības saņemšanai atbilstoši šo noteikumu </w:t>
      </w:r>
      <w:r w:rsidR="00000000" w:rsidRPr="00000000" w:rsidDel="00000000">
        <w:rPr>
          <w:rtl w:val="0"/>
        </w:rPr>
        <w:t xml:space="preserve">4.1.1.</w:t>
      </w:r>
      <w:r w:rsidR="00000000" w:rsidRPr="00000000" w:rsidDel="00000000">
        <w:rPr>
          <w:rtl w:val="0"/>
        </w:rPr>
        <w:t xml:space="preserve">apakšpunktam pretendents eksāmenā secīgi atbild uz 30 jautājumiem. Eksāmenā atbilžu sniegšanai atvēlētais laiks ir 30 minūtes. Eksāmens ir sekmīgi nokārtots, ja pretendents nav pieļāvis vairāk par trim nepareizām atbildēm;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motorizēto atpūtas kuģu vadītāja apliecības saņemšanai atbilstoši šo noteikumu </w:t>
      </w:r>
      <w:r w:rsidR="00000000" w:rsidRPr="00000000" w:rsidDel="00000000">
        <w:rPr>
          <w:rtl w:val="0"/>
        </w:rPr>
        <w:t xml:space="preserve">4.1.2.</w:t>
      </w:r>
      <w:r w:rsidR="00000000" w:rsidRPr="00000000" w:rsidDel="00000000">
        <w:rPr>
          <w:rtl w:val="0"/>
        </w:rPr>
        <w:t xml:space="preserve">apakšpunktam pretendents eksāmenā secīgi atbild uz 30 jautājumiem. Eksāmenā atbilžu sniegšanai atvēlētais laiks ir 30 minūtes. Eksāmens ir sekmīgi nokārtots, ja pretendents nav pieļāvis vairāk par trim nepareizām atbildēm;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buru atpūtas kuģu vadītāja apliecības saņemšanai atbilstoši šo noteikumu </w:t>
      </w:r>
      <w:r w:rsidR="00000000" w:rsidRPr="00000000" w:rsidDel="00000000">
        <w:rPr>
          <w:rtl w:val="0"/>
        </w:rPr>
        <w:t xml:space="preserve">4.1.2.</w:t>
      </w:r>
      <w:r w:rsidR="00000000" w:rsidRPr="00000000" w:rsidDel="00000000">
        <w:rPr>
          <w:rtl w:val="0"/>
        </w:rPr>
        <w:t xml:space="preserve">apakšpunktam pretendents eksāmenā secīgi atbild uz 30 jautājumiem. Eksāmenā atbilžu sniegšanai atvēlētais laiks ir 30 minūtes. Eksāmens ir sekmīgi nokārtots, ja pretendents nav pieļāvis vairāk par trim nepareizām atbildēm;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motorizēto atpūtas kuģu un buru atpūtas kuģu vadītāja apliecības saņemšanai atbilstoši šo noteikumu </w:t>
      </w:r>
      <w:r w:rsidR="00000000" w:rsidRPr="00000000" w:rsidDel="00000000">
        <w:rPr>
          <w:rtl w:val="0"/>
        </w:rPr>
        <w:t xml:space="preserve">4.1.2.</w:t>
      </w:r>
      <w:r w:rsidR="00000000" w:rsidRPr="00000000" w:rsidDel="00000000">
        <w:rPr>
          <w:rtl w:val="0"/>
        </w:rPr>
        <w:t xml:space="preserve">apakšpunktam pretendents eksāmenā secīgi atbild uz 40 jautājumiem. Eksāmenā atbilžu sniegšanai atvēlētais laiks ir 40 minūtes. Eksāmens ir sekmīgi nokārtots, ja pretendents nav pieļāvis vairāk par četrām nepareizām atbildēm.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Personai, kura uzrāda Jūrnieku reģistra izdotu derīgu kuģa vadītāja profesionālo kvalifikāciju apliecinošu dokumentu, motorizēto atpūtas kuģu vadītāja apliecība tiek izsniegta bez eksāmena kārtošanas. Minētā persona, lai iegūtu buru atpūtas kuģu un motorizēto atpūtas kuģu vadītāja apliecību, kārto eksāmenu atbilstoši šo noteikumu </w:t>
      </w:r>
      <w:r w:rsidR="00000000" w:rsidRPr="00000000" w:rsidDel="00000000">
        <w:rPr>
          <w:rtl w:val="0"/>
        </w:rPr>
        <w:t xml:space="preserve">11.2.</w:t>
      </w:r>
      <w:r w:rsidR="00000000" w:rsidRPr="00000000" w:rsidDel="00000000">
        <w:rPr>
          <w:rtl w:val="0"/>
        </w:rPr>
        <w:t xml:space="preserve">apakšpunktā un </w:t>
      </w:r>
      <w:r w:rsidR="00000000" w:rsidRPr="00000000" w:rsidDel="00000000">
        <w:rPr>
          <w:rtl w:val="0"/>
        </w:rPr>
        <w:t xml:space="preserve">11.5.</w:t>
      </w:r>
      <w:r w:rsidR="00000000" w:rsidRPr="00000000" w:rsidDel="00000000">
        <w:rPr>
          <w:rtl w:val="0"/>
        </w:rPr>
        <w:t xml:space="preserve">apakšpunktā  noteiktajam.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Apliecības derīguma termiņš ir 10 gadi.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apliecību nepieciešams apmainīt, persona Ceļu satiksmes drošības direkcijā iesniedz apmaināmo apliecību un Ceļu satiksmes drošības direkcija izsniedz jaunu apliecību, kā arī atjauno nozaudēto vai nozagto apliecību, ja persona atbilst šo noteikumu </w:t>
      </w:r>
      <w:r w:rsidR="00000000" w:rsidRPr="00000000" w:rsidDel="00000000">
        <w:rPr>
          <w:rtl w:val="0"/>
        </w:rPr>
        <w:t xml:space="preserve">7.</w:t>
      </w:r>
      <w:r w:rsidR="00000000" w:rsidRPr="00000000" w:rsidDel="00000000">
        <w:rPr>
          <w:rtl w:val="0"/>
        </w:rPr>
        <w:t xml:space="preserve">punktā minētajiem nosacījumiem.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kļuvis zināms, ka persona apliecības iegūšanas procesā ir sniegusi nepatiesu informāciju, Ceļu satiksmes drošības direkcija attiecīgo apliecību anulē. Personas pienākums ir 10 darbdienu laikā pēc Ceļu satiksmes drošības direkcijas informācijas saņemšanas par apliecības anulēšanu nodot anulēto apliecību Ceļu satiksmes drošības direkcijā.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Apliecība ir uzskatāma par nederīgu,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ir izsniegta jauna apliecība (par derīgu ir uzskatāma tikai tā apliecība, kas izsniegta pēdējā);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ir atņemtas atpūtas kuģu vadīšanas tiesības;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personu apliecinošajā dokumentā norādītais vārds, uzvārds vai personas kods neatbilst apliecībā esošajam un persona 30 dienu laikā, skaitot no vārda, uzvārda vai personas koda maiņas dienas, apliecību nav apmainījusi.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07.10.2014. noteikumiem Nr.608)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Ceļu satiksmes drošības direkcijas vai kuģošanas līdzekļu satiksmi kontrolējošās iestādes amatpersona konstatē anulētas vai nederīgas apliecības izmantošanu, tā attiecīgo apliecību aiztur un nodod Ceļu satiksmes drošības direkcijā. Ceļu satiksmes drošības direkcija minētās apliecības iznīcina.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Persona, kurai ir atņemtas atpūtas kuģu vadīšanas tiesības, pēc tam, kad ir beidzies termiņš, uz kuru tiesības bija atņemtas, var saņemt jaunu apliecību, nekārtojot eksāmenu (izņemot šo noteikumu </w:t>
      </w:r>
      <w:r w:rsidR="00000000" w:rsidRPr="00000000" w:rsidDel="00000000">
        <w:rPr>
          <w:rtl w:val="0"/>
        </w:rPr>
        <w:t xml:space="preserve">19.</w:t>
      </w:r>
      <w:r w:rsidR="00000000" w:rsidRPr="00000000" w:rsidDel="00000000">
        <w:rPr>
          <w:rtl w:val="0"/>
        </w:rPr>
        <w:t xml:space="preserve">punktā minētos gadījumus).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Persona, kurai ir atņemtas atpūtas kuģu vadīšanas tiesības uz gadu vai ilgāk vai tās ir atņemtas par atpūtas kuģa vadīšanu alkoholisko dzērienu, narkotisko, psihotropo, toksisko vai citu apreibinošo vielu iespaidā, ir tiesīga saņemt jaunu apliecību pēc sekmīgi nokārtota eksāmena.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Starptautiskā atpūtas kuģu vadītāja apliecība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Personām, kas sertificētas atbilstoši šo noteikumu 4.2.apakšpunktam, Ceļu satiksmes drošības direkcija, pamatojoties uz šo noteikumu 35.punktā minētās eksaminācijas komisijas lēmumu, piešķir atpūtas kuģu vadītāja tiesības šo noteikumu 21.punktā minētajās kategorijās un izsniedz starptautisko atpūtas kuģu vadītāja apliecību (turpmāk – starptautiskā apliecība)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Atpūtas kuģu vadītāja tiesības piešķir un starptautisko apliecību izsniedz šādās atpūtas kuģu vadītāju kategorijās (turpmāk – kategorijas):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jahtu vadītājs iekšējos ūdeņos, kam ir tiesības iekšējos ūdeņos vadīt buru atpūtas kuģus vai motorizētos atpūtas kuģus, kuru garums nepārsniedz 24 metrus;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jahtu vadītājs piekrastes ūdeņos, kam ir tiesības iekšējos ūdeņos un piekrastes ūdeņos vadīt buru atpūtas kuģus vai motorizētos atpūtas kuģus, kuru garums nepārsniedz 24 metrus;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jahtu kapteinis, kam ir tiesības iekšējos ūdeņos, piekrastes ūdeņos un jūras ūdeņos vadīt buru atpūtas kuģus vai motorizētos atpūtas kuģus, kuru garums nepārsniedz 24 metrus;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tāljūras jahtu kapteinis, kam ir tiesības iekšējos ūdeņos, piekrastes ūdeņos, jūras ūdeņos un okeānā vadīt buru atpūtas kuģus vai motorizētos atpūtas kuģus, kuru garums nepārsniedz 24 metrus.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Uz starptautiskās apliecības saņemšanu var pretendēt persona, kura atbilst šādiem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ir Latvijas pilsonis, Latvijas nepilsonis vai ir Latvijā saņēmusi uzturēšanās atļauju, reģistrācijas apliecību vai pastāvīgās uzturēšanās apliecību un likumā noteiktajā kārtībā ir deklarējusi dzīvesvietu Latvijā;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ir vismaz 16 gadus veca;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ir veikusi veselības pārbaudi, un tai nav konstatētas medicīniskas pretindikācijas transportlīdzekļu vadīšanai;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nav atņemtas atpūtas kuģu vadīšanas tiesības vai nav noteikts aizliegums iegūt atpūtas kuģu vadīšanas tiesības;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ir sekmīgi apguvusi attiecīgajai kategorijai atbilstošu atpūtas kuģu vadītāju mācību programmu (turpmāk – mācību programma) saskaņā ar šo noteikumu VI nodaļu, un tai ir jūras prakse.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Starptautisko apliecību izsniedz personām, kuras ir izpildījušas šādas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starptautisko apliecību kategorijā "jahtu vadītājs iekšējos ūdeņos" izsniedz personai, kura ir nokārtojusi eksāmena teorētisko daļu šajā atpūtas kuģu vadītāja kategorijā un eksāmena praktisko daļu;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starptautisko apliecību kategorijā "jahtu vadītājs piekrastes ūdeņos" izsniedz personai, kura atbilst šādiem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ir nokārtojusi eksāmena teorētisko daļu šajā atpūtas kuģu vadītāja kategorijā;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ir nokārtojusi eksāmena praktisko daļu vai šajos noteikumos noteiktajā kārtībā ir iepriekš ieguvusi starptautisko apliecību kategorijā "jahtu vadītājs iekšējos ūdeņos";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ir apguvusi atpūtas kuģa praktisko vadīšanu piekrastes rajonos, ko apliecina jūras prakses izziņa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 kurā ir norāde par noietām 500 jūras jūdzēm uz attiecīgā tipa atpūtas kuģa;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starptautisko apliecību kategorijā "jahtu kapteinis" izsniedz personai, kura šajos noteikumos noteiktajā kārtībā ir iepriekš ieguvusi starptautisko apliecību kategorijā "jahtu vadītājs piekrastes ūdeņos" un apguvusi atpūtas kuģa praktisko vadīšanu jūrā, ko apliecina jūras prakses izziņa par noietām 1000 jūras jūdzēm uz attiecīgā tipa atpūtas kuģa;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starptautisko apliecību kategorijā "tāljūras jahtu kapteinis" izsniedz personai, kura šajos noteikumos noteiktajā kārtībā ir iepriekš ieguvusi starptautisko apliecību kategorijā "jahtu kapteinis" un apguvusi atpūtas kuģa praktisko vadīšanu ārpus Baltijas jūras, ko apliecina jūras prakses izziņa par noietām 2000 jūras jūdzēm ārpus Baltijas jūras uz attiecīgā tipa atpūtas kuģa.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Starptautisko apliecību motorizēto atpūtas kuģu vadīšanai, nepiemērojot šo noteikumu </w:t>
      </w:r>
      <w:r w:rsidR="00000000" w:rsidRPr="00000000" w:rsidDel="00000000">
        <w:rPr>
          <w:rtl w:val="0"/>
        </w:rPr>
        <w:t xml:space="preserve">23.</w:t>
      </w:r>
      <w:r w:rsidR="00000000" w:rsidRPr="00000000" w:rsidDel="00000000">
        <w:rPr>
          <w:rtl w:val="0"/>
        </w:rPr>
        <w:t xml:space="preserve">punktā minētās prasības, var saņemt šādas personas: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kategorijā "jahtu vadītājs iekšējos ūdeņos" un kategorijā "jahtu vadītājs piekrastes ūdeņos" – ja persona uzrāda Jūrnieku reģistra šai personai izdotu derīgu kuģu vadītāja profesionālo kvalifikāciju apliecinošu dokumentu;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jebkurā šo noteikumu </w:t>
      </w:r>
      <w:r w:rsidR="00000000" w:rsidRPr="00000000" w:rsidDel="00000000">
        <w:rPr>
          <w:rtl w:val="0"/>
        </w:rPr>
        <w:t xml:space="preserve">21.</w:t>
      </w:r>
      <w:r w:rsidR="00000000" w:rsidRPr="00000000" w:rsidDel="00000000">
        <w:rPr>
          <w:rtl w:val="0"/>
        </w:rPr>
        <w:t xml:space="preserve">punktā minētajā kategorijā – ja persona uzrāda Jūrnieku reģistra saskaņā ar STCW konvenciju šai personai izdotu derīgu dokumentu, kas apliecina kuģu vadītāja profesionālo kvalifikāciju uz kuģiem ar 500 bruto tilpības vienībām un lielākiem.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Starptautisko apliecību buru atpūtas kuģu vadīšanai, nepiemērojot šo noteikumu </w:t>
      </w:r>
      <w:r w:rsidR="00000000" w:rsidRPr="00000000" w:rsidDel="00000000">
        <w:rPr>
          <w:rtl w:val="0"/>
        </w:rPr>
        <w:t xml:space="preserve">23.</w:t>
      </w:r>
      <w:r w:rsidR="00000000" w:rsidRPr="00000000" w:rsidDel="00000000">
        <w:rPr>
          <w:rtl w:val="0"/>
        </w:rPr>
        <w:t xml:space="preserve">punktā minētās prasības, var saņemt persona, kura uzrāda Jūrnieku reģistra šai personai izdotu derīgu kuģu vadītāja profesionālo kvalifikāciju apliecinošu dokumentu: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kategorijā "jahtu vadītājs iekšējos ūdeņos" un kategorijā "jahtu vadītājs piekrastes ūdeņos" – ja persona ir nokārtojusi eksāmena praktisko daļu;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kategorijā "jahtu kapteinis" – ja persona ir iepriekš ieguvusi starptautisko apliecību kategorijā "jahtu vadītājs piekrastes ūdeņos" ar tiesībām vadīt buru atpūtas kuģi un apguvusi atpūtas kuģa praktisko vadīšanu jūrā, ko apliecina jūras prakses izziņa par noietām 1000 jūras jūdzēm uz attiecīgā tipa atpūtas kuģa;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kategorijā "tāljūras jahtu kapteinis" – ja persona iepriekš ir ieguvusi starptautisko apliecību kategorijā "jahtu vadītājs piekrastes ūdeņos" ar tiesībām vadīt buru atpūtas kuģi un apguvusi atpūtas kuģa praktisko vadīšanu jūrā, ko apliecina jūras prakses izziņa par noietām 2000 jūras jūdzēm uz attiecīgā tipa atpūtas kuģa.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Jūras prakses izziņu atbilstoši šo noteikumu </w:t>
      </w:r>
      <w:r w:rsidR="00000000" w:rsidRPr="00000000" w:rsidDel="00000000">
        <w:rPr>
          <w:rtl w:val="0"/>
        </w:rPr>
        <w:t xml:space="preserve">23.</w:t>
      </w:r>
      <w:r w:rsidR="00000000" w:rsidRPr="00000000" w:rsidDel="00000000">
        <w:rPr>
          <w:rtl w:val="0"/>
        </w:rPr>
        <w:t xml:space="preserve">punktā minētajiem nosacījumiem ir tiesīgs izsniegt vai apliecināt: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atpūtas kuģu vadītājs, kurš ir reģistrēts Ceļu satiksmes drošības direkcijā kā starptautiskās apliecības īpašnieks. Šāda persona ir tiesīga izsniegt minēto izziņu tikai par savai kategorijai atbilstošiem kuģošanas rajoniem un kuģu tipiem vai kuģošanas rajoniem un kuģu tipiem kategorijā, kas ir zemāka par izziņas izsniedzēja kategoriju;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atpūtas kuģu vadītājs, kurš ir sertificēts atbilstoši šo noteikumu </w:t>
      </w:r>
      <w:r w:rsidR="00000000" w:rsidRPr="00000000" w:rsidDel="00000000">
        <w:rPr>
          <w:rtl w:val="0"/>
        </w:rPr>
        <w:t xml:space="preserve">4.3.</w:t>
      </w:r>
      <w:r w:rsidR="00000000" w:rsidRPr="00000000" w:rsidDel="00000000">
        <w:rPr>
          <w:rtl w:val="0"/>
        </w:rPr>
        <w:t xml:space="preserve">apakšpunktam un reģistrēts Jūrnieku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atpūtas kuģu vadītājs, kurš ir saņēmis ārvalstī izdotu starptautisko apliecību atbilstoši ANO Eiropas Ekonomikas komisijas Iekšzemes transporta komitejas 1998. gada 16. oktobra rezolūcijas Nr. 40 "Starptautiskā atpūtas kuģu vadītāja apliecība" un tās pielikumu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07.10.2014. noteikumiem Nr.608)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Jūras prakses izziņas izdevējs ar parakstu apliecina, ka ir pārbaudījis starptautiskās apliecības pretendenta noieto jūras jūdžu skaitu. Katrai personai var būt vairākas jūras prakses izziņas, un tajās norādīto jūras jūdžu kopsummai jābūt atbilstošai, lai kvalificētos starptautiskās apliecības saņemšanai attiecīgajā kategorijā.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Pirms eksāmena starptautiskās apliecības pretendents uzrāda personu apliecinošu dokumentu vai Ceļu satiksmes drošības direkcijas izsniegtu transportlīdzekļu vadītāja apliecību vai braukšanas mācību atļauju. Minētos dokumentus atļauts neuzrādīt, ja attiecīgo personu Ceļu satiksmes drošības direkcijas amatpersona var identificēt, izmantojot Transportlīdzekļu un to vadītāju valsts reģistra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Apmācības veicējs, kas saņēmis šo noteikumu </w:t>
      </w:r>
      <w:r w:rsidR="00000000" w:rsidRPr="00000000" w:rsidDel="00000000">
        <w:rPr>
          <w:rtl w:val="0"/>
        </w:rPr>
        <w:t xml:space="preserve">50.</w:t>
      </w:r>
      <w:r w:rsidR="00000000" w:rsidRPr="00000000" w:rsidDel="00000000">
        <w:rPr>
          <w:rtl w:val="0"/>
        </w:rPr>
        <w:t xml:space="preserve">punktā minēto atbilstības sertifikātu, elektroniski informē Ceļu satiksmes drošības direkciju par personām, kuras ir apguvušas pilnu mācību kursu.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Eksāmens sastāv no divām daļām – teorētiskās un praktiskās daļas.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Eksāmena teorētiskajā daļā starptautiskās apliecības pretendents secīgi atbild uz 10 jautājumiem par šo noteikumu </w:t>
      </w:r>
      <w:r w:rsidR="00000000" w:rsidRPr="00000000" w:rsidDel="00000000">
        <w:rPr>
          <w:rtl w:val="0"/>
        </w:rPr>
        <w:t xml:space="preserve">33.</w:t>
      </w:r>
      <w:r w:rsidR="00000000" w:rsidRPr="00000000" w:rsidDel="00000000">
        <w:rPr>
          <w:rtl w:val="0"/>
        </w:rPr>
        <w:t xml:space="preserve">punktā minētajām tēmām, kas atbilst kategorijai, uz kuru persona pretendē, un veic navigācijas uzdevumu uz kartes. Eksāmena teorētiskā daļa ir nokārtota, ja starptautiskās apliecības pretendents saņem ieskaiti par visiem 10 jautājumiem. Eksāmena teorētiskajai daļai, ieskaitot navigācijas uzdevumu uz kartes, atvēlētais laiks ir ne vairāk par trijām stundām.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Eksāmena praktiskajā daļā starptautiskās apliecības pretendents apliecina attiecīgā tipa (buru vai motorizētā) atpūtas kuģa vadīšanas prasmes un ar tām saistītās zināšanas atbilstoši šo noteikumu </w:t>
      </w:r>
      <w:r w:rsidR="00000000" w:rsidRPr="00000000" w:rsidDel="00000000">
        <w:rPr>
          <w:rtl w:val="0"/>
        </w:rPr>
        <w:t xml:space="preserve">33.</w:t>
      </w:r>
      <w:r w:rsidR="00000000" w:rsidRPr="00000000" w:rsidDel="00000000">
        <w:rPr>
          <w:rtl w:val="0"/>
        </w:rPr>
        <w:t xml:space="preserve">punktam.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Eksāmena praktisko daļu starptautiskās apliecības pretendents kārto ar Ceļu satiksmes drošības direkcijas, atpūtas kuģu vadītāju mācību iestādes vai pretendenta eksāmenam nodrošināto motorlaivu, kuteri vai motorjahtu (tās garums pārsniedz 10 metrus), vai buru jahtu (tās garums pārsniedz sešus metrus), kas atbilst un ir reģistrēta atbilstoši Latvijas normatīvajos aktos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07.10.2014. noteikumu Nr.608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Eksāmenā pārbauda: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atbilstošu normatīvo aktu un navigācijas publikāciju zināšanas, īpaši par ANO Eiropas Ekonomiskās komisijas Eiropas Iekšējo ūdensceļu kodeksu (CEVNI) un 1972.gada Konvenciju par starptautiskajiem kuģu sadursmju novēršanas noteikumiem, kā arī navigācijas un tehniskās zināšanas, kas nepieciešamas, lai droši vadītu atpūtas kuģi;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šādas navigācijas un tehniskās zināšanas un spēju tās piemērot praksē: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vispārīgās zināšanas par kuģi un tā drošības aprīkojumu;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kuģa dzinēja un buru pienācīgas darbības nodrošināšanai nepieciešamās vispārīgās zināšanas;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kuģa vadīšana un izpratne par vēja, straumju, aksiālās slodzes un iegrimes ietekmi;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manevrēšana, tuvojoties un pabraucot garām citiem kuģiem;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noenkurošanās un pietauvošanās dažādos apstākļos;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manevrēšana slūžās un ostās;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vispārīgās zināšanas par laika apstākļiem;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vispārīgās navigācijas zināšanas, īpaši atrašanās vietas un droša kursa noteikšana;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rīcību īpašos apstākļos un ar to saistītās zināšanas: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negadījumu novēršanas principi;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rīcība kuģu sadursmes, dzinēja bojājuma un uzskriešanas uz sēkļa gadījumā, ieskaitot sūču aizdarināšanu un palīdzību ārkārtas gadījumā;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glābšanas ierīču un iekārtu lietošana;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ugunsgrēku novēršana un ugunsgrēku dzēšana;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ūdens piesārņošanas novēršana;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šādas prasmes un ar tām saistītās zināšanas: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apgādes normas;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kuģa sagatavošana atiešanai;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kuģa atiešana un pienākšana;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manevrs "Cilvēks aiz borta!";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brauciens pa trīsstūra distanci.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starptautiskās apliecības pretendents eksāmenu nenokārto, to atkārtoti atļauts kārtot ne agrāk kā nākamajā darbdienā.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Ceļu satiksmes drošības direkcija apstiprina pastāvīgas eksaminācijas komisijas personālsastāvu. Komisijas sastāvā ir Ceļu satiksmes drošības direkcijas un Latvijas Zēģelētāju savienības pārstāvji. Eksāmenu pieņem eksaminācijas komisija, kurā ir vismaz viens Ceļu satiksmes drošības direkcijas pārstāvis un vismaz divi Latvijas Zēģelētāju savienības pārstāvji. Eksaminācijas komisijas priekšsēdētājs ir Ceļu satiksmes drošības direkcijas pārstāvis. Eksaminācijas komisija lēmumu par eksāmena rezultātu pieņem vienbalsīgi. Eksaminācijas komisijas sastāvā neiekļauj personu, kas ir apmācījusi konkrēto eksaminējamo personu.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Starptautiskās apliecības derīguma termiņš ir 10 gadi.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nepieciešams apmainīt starptautisko apliecību, persona apmaināmo apliecību iesniedz Ceļu satiksmes drošības direkcijā un Ceļu satiksmes drošības direkcija izsniedz jaunu starptautisko apliecību, kā arī atjauno nozaudēto vai nozagto apliecību, ja persona atbilst šo noteikumu </w:t>
      </w:r>
      <w:r w:rsidR="00000000" w:rsidRPr="00000000" w:rsidDel="00000000">
        <w:rPr>
          <w:rtl w:val="0"/>
        </w:rPr>
        <w:t xml:space="preserve">22.</w:t>
      </w:r>
      <w:r w:rsidR="00000000" w:rsidRPr="00000000" w:rsidDel="00000000">
        <w:rPr>
          <w:rtl w:val="0"/>
        </w:rPr>
        <w:t xml:space="preserve">punktā minētajiem nosacījumiem.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Pirms starptautiskās apliecības saņemšanas persona uzrāda personu apliecinošu dokumentu vai Ceļu satiksmes drošības direkcijas izsniegtu transportlīdzekļu vadītāja apliecību, braukšanas mācību atļauju vai mazizmēra kuģošanas līdzekļu vadītāja apliecību. Minētos dokumentus atļauts neuzrādīt, ja attiecīgo personu Ceļu satiksmes drošības direkcijas amatpersona var identificēt, izmantojot Transportlīdzekļu un to vadītāju valsts reģistra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kļuvis zināms, ka persona starptautiskās apliecības iegūšanas procesā ir sniegusi nepatiesu informāciju, Ceļu satiksmes drošības direkcija attiecīgo apliecību anulē. Personas pienākums ir 10 darbdienu laikā pēc informācijas saņemšanas par apliecības anulēšanu nodot anulēto apliecību Ceļu satiksmes drošības direkcijā.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Starptautiskā apliecība ir uzskatāma par nederīgu,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ir izsniegta jauna starptautiskā apliecība (par derīgu ir uzskatāma pēdējā izsniegtā apliecība);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ir atņemtas atpūtas kuģu vadīšanas tiesības;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personu apliecinošajā dokumentā norādītais vārds, uzvārds vai personas kods neatbilst starptautiskajā apliecībā esošajam un persona 30 dienu laikā, skaitot no vārda, uzvārda vai personas koda maiņas dienas, starptautisko apliecību nav apmainījusi.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07.10.2014. noteikumiem Nr.608)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Ceļu satiksmes drošības direkcijas vai kuģošanas līdzekļu satiksmi kontrolējošās iestādes amatpersona konstatē anulētas vai nederīgas starptautiskās apliecības izmantošanu, tā aiztur attiecīgo apliecību un nodod Ceļu satiksmes drošības direkcijā. Ceļu satiksmes drošības direkcija minētās apliecības iznīcina.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Persona, kurai ir atņemtas atpūtas kuģu vadīšanas tiesības, pēc tam, kad ir beidzies termiņš, uz kuru tiesības bija atņemtas, ir tiesīga saņemt jaunu starptautisko apliecību, nekārtojot eksāmenu (izņemot šo noteikumu </w:t>
      </w:r>
      <w:r w:rsidR="00000000" w:rsidRPr="00000000" w:rsidDel="00000000">
        <w:rPr>
          <w:rtl w:val="0"/>
        </w:rPr>
        <w:t xml:space="preserve">43.</w:t>
      </w:r>
      <w:r w:rsidR="00000000" w:rsidRPr="00000000" w:rsidDel="00000000">
        <w:rPr>
          <w:rtl w:val="0"/>
        </w:rPr>
        <w:t xml:space="preserve">punktā minētos gadījumus).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Persona, kurai ir atņemtas atpūtas kuģu vadīšanas tiesības uz gadu vai ilgāk vai tās atņemtas par atpūtas kuģu vadīšanu alkoholisko dzērienu, narkotisko, psihotropo, toksisko vai citu apreibinošo vielu iespaidā, ir tiesīga saņemt jaunu starptautisko apliecību pēc sekmīgi nokārtota eksāmena (teorētiskās un praktiskās daļas).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Persona, kurai piešķirta starptautiskā apliecība, 12 mēnešu laikā pēc piešķiršanas to saņem Ceļu satiksmes drošības direkcijā.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Atpūtas kuģu vadītāju reģistrs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Ceļu satiksmes drošības direkcija uztur Atpūtas kuģu vadītāju reģistru. Atpūtas kuģu vadītāju reģistrā iekļauj informāciju par personām, kas saņēmušas apliecības un starptautiskās apliecības.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Jūrnieku reģistra sertificēto atpūtas kuģu vadītāju reģistrāciju veic Jūrnieku reģistrs saskaņā ar normatīvajiem aktiem par jūrnieku sertificēšanu.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Speciālās prasības komercdarbībā un sportā iesaistīto atpūtas kuģu vadītājiem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Persona, kas sertificēta atbilstoši šo noteikumu </w:t>
      </w:r>
      <w:r w:rsidR="00000000" w:rsidRPr="00000000" w:rsidDel="00000000">
        <w:rPr>
          <w:rtl w:val="0"/>
        </w:rPr>
        <w:t xml:space="preserve">4.1.</w:t>
      </w:r>
      <w:r w:rsidR="00000000" w:rsidRPr="00000000" w:rsidDel="00000000">
        <w:rPr>
          <w:rtl w:val="0"/>
        </w:rPr>
        <w:t xml:space="preserve">apakšpunktam un papildus šo noteikumu </w:t>
      </w:r>
      <w:r w:rsidR="00000000" w:rsidRPr="00000000" w:rsidDel="00000000">
        <w:rPr>
          <w:rtl w:val="0"/>
        </w:rPr>
        <w:t xml:space="preserve">II</w:t>
      </w:r>
      <w:r w:rsidR="00000000" w:rsidRPr="00000000" w:rsidDel="00000000">
        <w:rPr>
          <w:rtl w:val="0"/>
        </w:rPr>
        <w:t xml:space="preserve"> nodaļā noteiktajam sertifikācijas procesam ir apguvusi atpūtas kuģu vadītāju drošības pamatkursu (</w:t>
      </w:r>
      <w:r w:rsidR="00000000" w:rsidRPr="00000000" w:rsidDel="00000000">
        <w:rPr>
          <w:rtl w:val="0"/>
        </w:rPr>
        <w:t xml:space="preserve">4.</w:t>
      </w:r>
      <w:r w:rsidR="00000000" w:rsidRPr="00000000" w:rsidDel="00000000">
        <w:rPr>
          <w:rtl w:val="0"/>
        </w:rPr>
        <w:t xml:space="preserve"> pielikums), ir tiesīga vadīt atpūtas kuģi, kas ir iesaistīts komercdarbībā, iekšējos ūdeņos.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Persona, kas sertificēta atbilstoši šo noteikumu </w:t>
      </w:r>
      <w:r w:rsidR="00000000" w:rsidRPr="00000000" w:rsidDel="00000000">
        <w:rPr>
          <w:rtl w:val="0"/>
        </w:rPr>
        <w:t xml:space="preserve">4.2.</w:t>
      </w:r>
      <w:r w:rsidR="00000000" w:rsidRPr="00000000" w:rsidDel="00000000">
        <w:rPr>
          <w:rtl w:val="0"/>
        </w:rPr>
        <w:t xml:space="preserve">apakšpunktam un papildus šo noteikumu </w:t>
      </w:r>
      <w:r w:rsidR="00000000" w:rsidRPr="00000000" w:rsidDel="00000000">
        <w:rPr>
          <w:rtl w:val="0"/>
        </w:rPr>
        <w:t xml:space="preserve">III</w:t>
      </w:r>
      <w:r w:rsidR="00000000" w:rsidRPr="00000000" w:rsidDel="00000000">
        <w:rPr>
          <w:rtl w:val="0"/>
        </w:rPr>
        <w:t xml:space="preserve"> nodaļā noteiktajam sertifikācijas procesam ir apguvusi atpūtas kuģu vadītāju drošības pamatkursu (</w:t>
      </w:r>
      <w:r w:rsidR="00000000" w:rsidRPr="00000000" w:rsidDel="00000000">
        <w:rPr>
          <w:rtl w:val="0"/>
        </w:rPr>
        <w:t xml:space="preserve">4.</w:t>
      </w:r>
      <w:r w:rsidR="00000000" w:rsidRPr="00000000" w:rsidDel="00000000">
        <w:rPr>
          <w:rtl w:val="0"/>
        </w:rPr>
        <w:t xml:space="preserve">pielikums), ir tiesīga vadīt atpūtas kuģi, kas ir iesaistīts komercdarbībā,  bet neveic starptautiskus reisus.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Prasību par drošības pamatkursa apguvi neattiecina uz atpūtas kuģu vadītājiem, kuriem ir Jūrnieku reģistra izsniegts kuģu vadītāja profesionālo kvalifikāciju apliecinošs dokuments.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Apmācības veicējs par šo noteikumu </w:t>
      </w:r>
      <w:r w:rsidR="00000000" w:rsidRPr="00000000" w:rsidDel="00000000">
        <w:rPr>
          <w:rtl w:val="0"/>
        </w:rPr>
        <w:t xml:space="preserve">47.</w:t>
      </w:r>
      <w:r w:rsidR="00000000" w:rsidRPr="00000000" w:rsidDel="00000000">
        <w:rPr>
          <w:rtl w:val="0"/>
        </w:rPr>
        <w:t xml:space="preserve">punktā minētā drošības pamatkursa sekmīgu apgūšanu informē Ceļu satiksmes drošības direkciju, kas šo informāciju iekļauj Transportlīdzekļu un to vadītāju valsts reģistrā. Apmācības veicējs atpūtas kuģu vadītājam izsniedz sertifikātu par atpūtas kuģu vadītāju drošības pamatkursa apguvi.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Saskaņā ar Sporta likumu atzīta burāšanas sporta federācija atbilstoši Starptautiskās burāšanas sporta federācijas ieteikumiem sertificē buru sportā iesaistīto atpūtas kuģu vadītājus un informē Ceļu satiksmes drošības direkciju par sertificētajām personām. Sertifikācijā iegūtās tiesības norāda starptautiskajā apliecībā (ja tāda ir saņemta).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15.12.2015. noteikumiem Nr. 730)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Atpūtas kuģu vadītāju mācību iestāžu sertificēšana un mācību programmu īstenošanas uzraudzība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Atpūtas kuģu vadītāju apmācību starptautiskās apliecības izsniegšanai atbilstoši atpūtas kuģu vadītāju kvalifikācijas prasībām (</w:t>
      </w:r>
      <w:r w:rsidR="00000000" w:rsidRPr="00000000" w:rsidDel="00000000">
        <w:rPr>
          <w:rtl w:val="0"/>
        </w:rPr>
        <w:t xml:space="preserve">5.</w:t>
      </w:r>
      <w:r w:rsidR="00000000" w:rsidRPr="00000000" w:rsidDel="00000000">
        <w:rPr>
          <w:rtl w:val="0"/>
        </w:rPr>
        <w:t xml:space="preserve">pielikums</w:t>
      </w:r>
      <w:r w:rsidR="00000000" w:rsidRPr="00000000" w:rsidDel="00000000">
        <w:rPr>
          <w:rtl w:val="0"/>
        </w:rPr>
        <w:t xml:space="preserve">) ir tiesīgi veikt komersanti un izglītības iestādes (turpmāk – mācību iestāde), kuras saņēmušas Ceļu satiksmes drošības direkcijas izsniegtu atbilstības sertifikātu (</w:t>
      </w:r>
      <w:r w:rsidR="00000000" w:rsidRPr="00000000" w:rsidDel="00000000">
        <w:rPr>
          <w:rtl w:val="0"/>
        </w:rPr>
        <w:t xml:space="preserve">6.</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Mācību programmu atpūtas kuģu vadītāju sertifikācijai atbilstoši šo noteikumu </w:t>
      </w:r>
      <w:r w:rsidR="00000000" w:rsidRPr="00000000" w:rsidDel="00000000">
        <w:rPr>
          <w:rtl w:val="0"/>
        </w:rPr>
        <w:t xml:space="preserve">4.1.2.</w:t>
      </w:r>
      <w:r w:rsidR="00000000" w:rsidRPr="00000000" w:rsidDel="00000000">
        <w:rPr>
          <w:rtl w:val="0"/>
        </w:rPr>
        <w:t xml:space="preserve">apakšpunktam ir tiesīgas īstenot šo noteikumu </w:t>
      </w:r>
      <w:r w:rsidR="00000000" w:rsidRPr="00000000" w:rsidDel="00000000">
        <w:rPr>
          <w:rtl w:val="0"/>
        </w:rPr>
        <w:t xml:space="preserve">50.</w:t>
      </w:r>
      <w:r w:rsidR="00000000" w:rsidRPr="00000000" w:rsidDel="00000000">
        <w:rPr>
          <w:rtl w:val="0"/>
        </w:rPr>
        <w:t xml:space="preserve">punktā minētās mācību iestādes vismaz saskaņā ar šo noteikumu </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pielikumā noteikto apmācības paraugprogrammu. Apmācības veicējs par apmācības pabeigšanu elektroniski informē Ceļu satiksmes drošības direkciju.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Uz atbilstības sertifikāta saņemšanu var pretendēt mācību iestādes, kas atbilst šo noteikumu </w:t>
      </w:r>
      <w:r w:rsidR="00000000" w:rsidRPr="00000000" w:rsidDel="00000000">
        <w:rPr>
          <w:rtl w:val="0"/>
        </w:rPr>
        <w:t xml:space="preserve">7.</w:t>
      </w:r>
      <w:r w:rsidR="00000000" w:rsidRPr="00000000" w:rsidDel="00000000">
        <w:rPr>
          <w:rtl w:val="0"/>
        </w:rPr>
        <w:t xml:space="preserve">pielikumā noteiktajiem kritērijiem un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Lai saņemtu atbilstības sertifikātu, mācību iestāde iesniedz Ceļu satiksmes drošības direkcijā iesniegumu, mācību metodikas aprakstu un šo noteikumu </w:t>
      </w:r>
      <w:r w:rsidR="00000000" w:rsidRPr="00000000" w:rsidDel="00000000">
        <w:rPr>
          <w:rtl w:val="0"/>
        </w:rPr>
        <w:t xml:space="preserve">7.</w:t>
      </w:r>
      <w:r w:rsidR="00000000" w:rsidRPr="00000000" w:rsidDel="00000000">
        <w:rPr>
          <w:rtl w:val="0"/>
        </w:rPr>
        <w:t xml:space="preserve">pielikumā minētos dokumentus, kas apliecina mācību procesa tehnisko nodrošinājumu un instruktoru kvalifikāciju.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Ceļu satiksmes drošības direkcija sadarbībā ar Latvijas Zēģelētāju savienību izvērtē mācību iestādes atbilstību šo noteikumu </w:t>
      </w:r>
      <w:r w:rsidR="00000000" w:rsidRPr="00000000" w:rsidDel="00000000">
        <w:rPr>
          <w:rtl w:val="0"/>
        </w:rPr>
        <w:t xml:space="preserve">51.</w:t>
      </w:r>
      <w:r w:rsidR="00000000" w:rsidRPr="00000000" w:rsidDel="00000000">
        <w:rPr>
          <w:rtl w:val="0"/>
        </w:rPr>
        <w:t xml:space="preserve">punktā minētajiem kritērijiem un sastāda pārbaudes aktu. Ja mācību iestāde atbilst noteiktajiem kritērijiem, Ceļu satiksmes drošības direkcija mēneša laikā pēc iesnieguma saņemšanas izsniedz šai mācību iestādei atbilstības sertifikātu. Atbilstības sertifikātu neizsniedz, ja mācību iestāde neatbilst šo noteikumu </w:t>
      </w:r>
      <w:r w:rsidR="00000000" w:rsidRPr="00000000" w:rsidDel="00000000">
        <w:rPr>
          <w:rtl w:val="0"/>
        </w:rPr>
        <w:t xml:space="preserve">51.</w:t>
      </w:r>
      <w:r w:rsidR="00000000" w:rsidRPr="00000000" w:rsidDel="00000000">
        <w:rPr>
          <w:rtl w:val="0"/>
        </w:rPr>
        <w:t xml:space="preserve">punktā minētajiem kritērijiem.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mācību iestādei izsniedz jaunu atbilstības sertifikātu vai mācību iestāde beidz savu darbību, iepriekš izsniegto atbilstības sertifikātu atzīst par nederīgu.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ir mainījies mācību iestādes nosaukums vai adrese, mācību iestāde piecu darbdienu laikā pēc minētajām izmaiņām par tām informē Ceļu satiksmes drošības direkciju. Ceļu satiksmes drošības direkcija 15 dienu laikā pēc iesnieguma saņemšanas izsniedz jaunu atbilstības sertifikātu.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atbilstības sertifikāts nozaudēts, nozagts, iznīcināts vai bojāts, mācību iestāde par to informē Ceļu satiksmes drošības direkciju. Ceļu satiksmes drošības direkcija 15 dienu laikā pēc attiecīgās informācijas saņemšanas izsniedz atbilstības sertifikāta dublikātu.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Ceļu satiksmes drošības direkcija atbilstības sertifikātu anulē, ja konstatē kādu no šādiem faktiem: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mācību iestāde vairs neatbilst šo noteikumu </w:t>
      </w:r>
      <w:r w:rsidR="00000000" w:rsidRPr="00000000" w:rsidDel="00000000">
        <w:rPr>
          <w:rtl w:val="0"/>
        </w:rPr>
        <w:t xml:space="preserve">51.</w:t>
      </w:r>
      <w:r w:rsidR="00000000" w:rsidRPr="00000000" w:rsidDel="00000000">
        <w:rPr>
          <w:rtl w:val="0"/>
        </w:rPr>
        <w:t xml:space="preserve">punktā minētajiem kritērijiem;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mācību iestādei ir atņemtas tiesības veikt komercdarbību;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mācību iestāde atbilstības sertifikāta iegūšanas procesā vai programmas īstenošanas uzraudzības procesā ir sniegusi nepatiesu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mācību iestāde nav novērsusi šo noteikumu </w:t>
      </w:r>
      <w:r w:rsidR="00000000" w:rsidRPr="00000000" w:rsidDel="00000000">
        <w:rPr>
          <w:rtl w:val="0"/>
        </w:rPr>
        <w:t xml:space="preserve">58.</w:t>
      </w:r>
      <w:r w:rsidR="00000000" w:rsidRPr="00000000" w:rsidDel="00000000">
        <w:rPr>
          <w:rtl w:val="0"/>
        </w:rPr>
        <w:t xml:space="preserve">punktā minētajā mācību programmas īstenošanas novērtējumā konstatētās nepilnības;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mācību iestāde pēdējo 12 mēnešu laikā nav īstenojusi mācību programmu.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Lai nodrošinātu apmācību atbilstoši mācību programmām, kā arī lai nodrošinātu apmācības veicēja pastāvīgu atbilstību šajos noteikumos minētajām prasībām, Ceļu satiksmes drošības direkcija sadarbībā ar Latvijas Zēģelētāju savienību katru gadu novērtē mācību programmas īstenošanas kārtību (iepriekš ar programmas īstenotāju saskaņojot novērtējuma laiku).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novērtējot mācību programmas īstenošanas kārtību, konstatē nepilnības, Ceļu satiksmes drošības direkcija sadarbībā ar Latvijas Zēģelētāju savienību pēc novērtējumā konstatēto nepilnību novēršanai noteiktā termiņa beigām ir tiesīga atkārtoti novērtēt mācību programmas īstenošanu.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Ceļu satiksmes drošības direkcijas rīcībā ir informācija, ka apmācība netiek īstenota atbilstoši mācību programmai vai kas rada šaubas par apmācības veicēja atbilstību šajos noteikumos minētajām prasībām, Ceļu satiksmes drošības direkcija sadarbībā ar Latvijas Zēģelētāju savienību ir tiesīga apmeklēt attiecīgo mācību iestādi bez iepriekšējas saskaņošanas un veikt mācību programmas īstenošanas novērtējumu.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atbilstības sertifikātu anulē, mācību iestāde to mēneša laikā pēc anulēšanas nodod Ceļu satiksmes drošības direkcijā.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Ceļu satiksmes drošības direkcija sadarbībā ar Latvijas Zēģelētāju savienību ir tiesīga jebkurā laikā veikt mācību iestādes organizēto teorētisko un praktisko nodarbību un noslēguma eksāmenu pārbaudes.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Kārtība, kādā apstrīd un pārsūdz lēmumu par atpūtas kuģu vadītāja tiesību piešķiršanu, atpūtas kuģu vadītāja apliecības anulēšanu un atbilstības sertifikāta anulēšanu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pretendents nepiekrīt eksaminācijas komisijas lēmumam, kas pieņemts par atpūtas kuģu vadītāju tiesību piešķiršanu (izņemot šo noteikumu </w:t>
      </w:r>
      <w:r w:rsidR="00000000" w:rsidRPr="00000000" w:rsidDel="00000000">
        <w:rPr>
          <w:rtl w:val="0"/>
        </w:rPr>
        <w:t xml:space="preserve">4.3.</w:t>
      </w:r>
      <w:r w:rsidR="00000000" w:rsidRPr="00000000" w:rsidDel="00000000">
        <w:rPr>
          <w:rtl w:val="0"/>
        </w:rPr>
        <w:t xml:space="preserve">apakšpunktā minētā sertificēšanas procesa ietvaros pieņemto lēmumu), tas mēneša laikā lēmumu var apstrīdēt Ceļu satiksmes drošības direkcijā.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Lēmuma par atpūtas kuģu vadītāja tiesību piešķiršanu (izņemot šo noteikumu </w:t>
      </w:r>
      <w:r w:rsidR="00000000" w:rsidRPr="00000000" w:rsidDel="00000000">
        <w:rPr>
          <w:rtl w:val="0"/>
        </w:rPr>
        <w:t xml:space="preserve">4.3.</w:t>
      </w:r>
      <w:r w:rsidR="00000000" w:rsidRPr="00000000" w:rsidDel="00000000">
        <w:rPr>
          <w:rtl w:val="0"/>
        </w:rPr>
        <w:t xml:space="preserve">apakšpunktā noteiktā sertificēšanas procesa ietvaros pieņemto lēmumu) atbilstību šo noteikumu prasībām pārbauda Ceļu satiksmes drošības direkcijas izveidota komisija un mēneša laikā pieņem attiecīgu lēmumu.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Pretendents šo noteikumu </w:t>
      </w:r>
      <w:r w:rsidR="00000000" w:rsidRPr="00000000" w:rsidDel="00000000">
        <w:rPr>
          <w:rtl w:val="0"/>
        </w:rPr>
        <w:t xml:space="preserve">64.</w:t>
      </w:r>
      <w:r w:rsidR="00000000" w:rsidRPr="00000000" w:rsidDel="00000000">
        <w:rPr>
          <w:rtl w:val="0"/>
        </w:rPr>
        <w:t xml:space="preserve">punktā minēto komisijas lēmumu var pārsūdzēt tiesā Administratīvā procesa likumā noteiktajā kārtībā.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Lēmumu par atpūtas kuģu vadītāja apliecības anulēšanu (izņemot šo noteikumu </w:t>
      </w:r>
      <w:r w:rsidR="00000000" w:rsidRPr="00000000" w:rsidDel="00000000">
        <w:rPr>
          <w:rtl w:val="0"/>
        </w:rPr>
        <w:t xml:space="preserve">4.3.</w:t>
      </w:r>
      <w:r w:rsidR="00000000" w:rsidRPr="00000000" w:rsidDel="00000000">
        <w:rPr>
          <w:rtl w:val="0"/>
        </w:rPr>
        <w:t xml:space="preserve">apakšpunktā noteiktā sertificēšanas procesa ietvaros pieņemto lēmumu) un lēmumu par atbilstības sertifikāta anulēšanu var apstrīdēt Satiksmes ministrijā. Satiksmes ministrijas lēmumu var pārsūdzēt tiesā Administratīvā procesa likumā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punktā minētās apliecības izsniedz no 2013.gada 1.janvāra.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Ceļu satiksmes drošības direkcija izsniedz atpūtas kuģu vadītāja apliecības atbilstoši šo noteikumu </w:t>
      </w:r>
      <w:r w:rsidR="00000000" w:rsidRPr="00000000" w:rsidDel="00000000">
        <w:rPr>
          <w:rtl w:val="0"/>
        </w:rPr>
        <w:t xml:space="preserve">8.</w:t>
      </w:r>
      <w:r w:rsidR="00000000" w:rsidRPr="00000000" w:rsidDel="00000000">
        <w:rPr>
          <w:rtl w:val="0"/>
        </w:rPr>
        <w:t xml:space="preserve">pielikumam līdz 2012.gada 31.decembrim.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Ceļu satiksmes drošības direkcijas izsniegtās mazizmēra kuģošanas līdzekļu vadītāja apliecības un atpūtas kuģu vadītāja apliecības ir derīgas līdz tajās norādītā derīguma termiņa beigām. Šādu apliecību var apmainīt vai, ja tā ir nozaudēta vai nozagta, atjaunot Ceļu satiksmes drošības direkcijā, saņemot jaunu apliecību, kas apliecina tiesības vadīt motorizētos atpūtas kuģus, kuru garums nepārsniedz 24 metrus, iekšējos ūdeņos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15.12.2015. noteikumiem Nr. 730; grozījums par otrā teikuma izteikšanu jaunā redakcijā stājas spēkā 01.01.2016., sk. </w:t>
      </w:r>
      <w:r w:rsidR="00000000" w:rsidRPr="00000000" w:rsidDel="00000000">
        <w:rPr>
          <w:rStyle w:val="paragraph"/>
          <w:i w:val="1"/>
          <w:rtl w:val="0"/>
        </w:rPr>
        <w:t xml:space="preserve">grozījumu</w:t>
      </w:r>
      <w:r w:rsidR="00000000" w:rsidRPr="00000000" w:rsidDel="00000000">
        <w:rPr>
          <w:rStyle w:val="paragraph"/>
          <w:i w:val="1"/>
          <w:rtl w:val="0"/>
        </w:rPr>
        <w:t xml:space="preserve"> 2. punktu)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Latvijas Zēģelētāju savienība sertificē un izsniedz starptautiskās atpūtas kuģu vadītāju apliecības atbilstoši šo noteikumu </w:t>
      </w:r>
      <w:r w:rsidR="00000000" w:rsidRPr="00000000" w:rsidDel="00000000">
        <w:rPr>
          <w:rtl w:val="0"/>
        </w:rPr>
        <w:t xml:space="preserve">9.</w:t>
      </w:r>
      <w:r w:rsidR="00000000" w:rsidRPr="00000000" w:rsidDel="00000000">
        <w:rPr>
          <w:rtl w:val="0"/>
        </w:rPr>
        <w:t xml:space="preserve">pielikumam līdz 2012.gada 31.decembrim.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Latvijas Zēģelētāju savienības izsniegtās starptautiskās atpūtas kuģu vadītāja apliecības ir derīgas līdz tajās norādītā derīguma termiņa beigām. Šādu apliecību var apmainīt pret šo noteikumu </w:t>
      </w:r>
      <w:r w:rsidR="00000000" w:rsidRPr="00000000" w:rsidDel="00000000">
        <w:rPr>
          <w:rtl w:val="0"/>
        </w:rPr>
        <w:t xml:space="preserve">20.</w:t>
      </w:r>
      <w:r w:rsidR="00000000" w:rsidRPr="00000000" w:rsidDel="00000000">
        <w:rPr>
          <w:rtl w:val="0"/>
        </w:rPr>
        <w:t xml:space="preserve">punktā minēto starptautisko apliecību Ceļu satiksmes drošības direkcijā no 2013.gada 1.janvāra.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Sabiedrības ar ierobežotu atbildību "Jūrniecības tehniskais centrs" (turpmāk – Jūrniecības tehniskais centrs) laikposmā no 2007. gada 13. jūnija līdz 2010. gada 1. jūlijam izsniegtās motorjahtu vadītāju apliecības ir derīgas līdz 2013. gada 31. decembrim. Personas, kuras ieguvušas šādas apliecības, ir tiesīgas: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kārtot eksāmenu starptautiskās apliecības saņemšanai atbilstoši šo noteikumu III nodaļai kategorijā "jahtu vadītājs iekšējos ūdeņos" vai kategorijā "jahtu vadītājs piekrastes ūdeņos" motorizēto atpūtas kuģu vadīšanai, un uz šīm personām neattiecina šo noteikumu </w:t>
      </w:r>
      <w:r w:rsidR="00000000" w:rsidRPr="00000000" w:rsidDel="00000000">
        <w:rPr>
          <w:rtl w:val="0"/>
        </w:rPr>
        <w:t xml:space="preserve">22.5.</w:t>
      </w:r>
      <w:r w:rsidR="00000000" w:rsidRPr="00000000" w:rsidDel="00000000">
        <w:rPr>
          <w:rtl w:val="0"/>
        </w:rPr>
        <w:t xml:space="preserve"> apakšpunktā minētās prasības;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2015. gada 30. jūnijam pieprasīt un saņemt Ceļu satiksmes drošības direkcijā starptautisko apliecību kategorijā "jahtu vadītājs iekšējos ūdeņos" motorizēto atpūtas kuģu vadīšanai, un uz šīm personām neattiecina šo noteikumu </w:t>
      </w:r>
      <w:r w:rsidR="00000000" w:rsidRPr="00000000" w:rsidDel="00000000">
        <w:rPr>
          <w:rtl w:val="0"/>
        </w:rPr>
        <w:t xml:space="preserve">22.5.</w:t>
      </w:r>
      <w:r w:rsidR="00000000" w:rsidRPr="00000000" w:rsidDel="00000000">
        <w:rPr>
          <w:rtl w:val="0"/>
        </w:rPr>
        <w:t xml:space="preserve"> un </w:t>
      </w:r>
      <w:r w:rsidR="00000000" w:rsidRPr="00000000" w:rsidDel="00000000">
        <w:rPr>
          <w:rtl w:val="0"/>
        </w:rPr>
        <w:t xml:space="preserve">23.1.</w:t>
      </w:r>
      <w:r w:rsidR="00000000" w:rsidRPr="00000000" w:rsidDel="00000000">
        <w:rPr>
          <w:rtl w:val="0"/>
        </w:rPr>
        <w:t xml:space="preserve"> apakšpunktā minētās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07.10.2014. noteikumu Nr.608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Latvijas Zēģelētāju savienība nodod un Ceļu satiksmes drošības direkcija pārņem Latvijas Zēģelētāju savienības sertificēto atpūtas kuģu vadītāju datubāzi, iekļaujot to Atpūtas kuģu vadītāju reģistrā līdz 2013.gada 1.janvārim.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Jūrniecības tehniskais centrs mēneša laikā pēc šo noteikumu spēkā stāšanās nodod Ceļu satiksmes drošības direkcijā Jūrniecības tehniskā centra laikposmā no 2007.gada 13.jūnija līdz 2010.gada 1.jūlijam sertificēto atpūtas kuģu vadītāju sarakstu, norādot apliecības numuru un datus, kas atbilst apliecībās iekļautajiem datiem, un Ceļu satiksmes drošības direkcija iekļauj to Atpūtas kuģu vadītāju reģistrā.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Ceļu satiksmes drošības direkcija sadarbībā ar Latvijas Zēģelētāju savienību uzsāk eksamināciju starptautisko apliecību saņemšanai un starptautisko apliecību izsniegšanu atbilstoši šo noteikumu prasībām no 2013.gada 1.janvāra.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21-TA-1778</w:t>
    </w:r>
    <w:r>
      <w:br/>
    </w:r>
    <w:r w:rsidR="00000000" w:rsidRPr="00000000" w:rsidDel="00000000">
      <w:rPr>
        <w:rtl w:val="0"/>
      </w:rPr>
      <w:t xml:space="preserve">Izdrukāts 29.07.2026. 23.10 - 5.0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21-TA-1778</w:t>
    </w:r>
    <w:r>
      <w:br/>
    </w:r>
    <w:r w:rsidR="00000000" w:rsidRPr="00000000" w:rsidDel="00000000">
      <w:rPr>
        <w:rtl w:val="0"/>
      </w:rPr>
      <w:t xml:space="preserve">Izdrukāts 29.07.2026. 23.10 - 5.0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noteikumu_konsolidētā_versija_21-TA-1778.docx</dc:title>
</cp:coreProperties>
</file>

<file path=docProps/custom.xml><?xml version="1.0" encoding="utf-8"?>
<Properties xmlns="http://schemas.openxmlformats.org/officeDocument/2006/custom-properties" xmlns:vt="http://schemas.openxmlformats.org/officeDocument/2006/docPropsVTypes"/>
</file>