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2012.gada 4.septembra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619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Atpūtas kuģu vadītāja apliecības paraugs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Priekšpuse (averss)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3962399" cy="23526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3962399" cy="23526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Atpūtas kuģa vadītāja apliecības (turpmāk – apliecība) priekšpusē (aversā) ir norādīta šāda informācija: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 “Atpūtas kuģu vadītāja apliecība” – dokumenta nosaukums latviešu un angļu valodā;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 “Latvijas Republika” – apliecības izdevējvalsts nosaukums latviešu un angļu valodā;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apliecības īpašnieka uzvārds;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apliecības īpašnieka vārds;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 apliecības īpašnieka personas kods;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 apliecības īpašnieka paraksts;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 apliecības izdošanas vieta un datums;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1.8. apliecības derīguma termiņa beigu datums;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1.9. apliecības sērija un numurs;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1.10. apliecības īpašnieka digitālā fotogrāfija, kuru izgatavo Ceļu satiksmes drošības direkcija. Fotogrāfija atbilst normatīvajos aktos par personu apliecinošiem dokumentiem noteiktajām prasībām.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Ja apliecība tiek izsniegta personai, kas sertificēta atbilstoši šo noteikumu </w:t>
      </w:r>
      <w:r w:rsidR="00000000" w:rsidRPr="00000000" w:rsidDel="00000000">
        <w:rPr>
          <w:rtl w:val="0"/>
        </w:rPr>
        <w:t xml:space="preserve">4.1.1.</w:t>
      </w:r>
      <w:r w:rsidR="00000000" w:rsidRPr="00000000" w:rsidDel="00000000">
        <w:rPr>
          <w:rtl w:val="0"/>
        </w:rPr>
        <w:t xml:space="preserve"> apakšpunktam, apliecības otrā pusē (reversā) atbilstoši iegūtajām atpūtas kuģa vadītāja tiesībām ir norādīts šāds apliecības lietošanas noteikumu skaidrojums latviešu un angļu valodā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“Šis dokuments apliecina tiesības vadīt motorizētos atpūtas kuģus,  kuru garums nepārsniedz 12 metrus, Latvijas Republikas iekšējos ūdeņos.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The present document authorises to operate motorized pleasure craft not exceeding length of 12 metres in internal waters of the Republic of Latvia</w:t>
      </w:r>
      <w:r w:rsidR="00000000" w:rsidRPr="00000000" w:rsidDel="00000000">
        <w:rPr>
          <w:rtl w:val="0"/>
        </w:rPr>
        <w:t xml:space="preserve">.</w:t>
      </w:r>
      <w:r w:rsidR="00000000" w:rsidRPr="00000000" w:rsidDel="00000000">
        <w:rPr>
          <w:i w:val="1"/>
          <w:rtl w:val="0"/>
        </w:rPr>
        <w:t xml:space="preserve">"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“Šis dokuments apliecina tiesības vadīt   buru atpūtas kuģus, kuru garums nepārsniedz 12 metrus, Latvijas Republikas iekšējos ūdeņos.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The present document authorises to operate sailing pleasure craft not exceeding length of 12 metres in internal waters of the Republic of Latvia.</w:t>
      </w:r>
      <w:r w:rsidR="00000000" w:rsidRPr="00000000" w:rsidDel="00000000">
        <w:rPr>
          <w:rtl w:val="0"/>
        </w:rPr>
        <w:t xml:space="preserve">”;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“Šis dokuments apliecina tiesības vadīt motorizētos un buru atpūtas kuģus, kuru garums nepārsniedz 12 metrus, Latvijas Republikas iekšējos ūdeņos.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The present document authorises to operate motorized and sailing pleasure craft not exceeding length of 12 metres in internal waters of the Republic of Latvia.</w:t>
      </w:r>
      <w:r w:rsidR="00000000" w:rsidRPr="00000000" w:rsidDel="00000000">
        <w:rPr>
          <w:rtl w:val="0"/>
        </w:rPr>
        <w:t xml:space="preserve">”.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Ja apliecība tiek izsniegta personai, kas sertificēta atbilstoši šo noteikumu </w:t>
      </w:r>
      <w:r w:rsidR="00000000" w:rsidRPr="00000000" w:rsidDel="00000000">
        <w:rPr>
          <w:rtl w:val="0"/>
        </w:rPr>
        <w:t xml:space="preserve">4.1.2.</w:t>
      </w:r>
      <w:r w:rsidR="00000000" w:rsidRPr="00000000" w:rsidDel="00000000">
        <w:rPr>
          <w:rtl w:val="0"/>
        </w:rPr>
        <w:t xml:space="preserve"> apakšpunktam, apliecības otrā pusē (reversā) atbilstoši iegūtajām atpūtas kuģa vadītāja tiesībām ir norādīts šāds apliecības lietošanas noteikumu skaidrojums latviešu un angļu valodā: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“Šis dokuments apliecina tiesības vadīt motorizētos atpūtas kuģus, kuru garums nepārsniedz 12 metrus, Latvijas Republikas iekšējos ūdeņos un teritoriālajā jūrā.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The present document authorises to operate motorized pleasure craft not exceeding length of 12 metres in internal waters and territorial sea of the Republic of Latvia.”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“Šis dokuments apliecina tiesības vadīt buru atpūtas kuģus, kuru garums nepārsniedz 12 metrus, Latvijas Republikas iekšējos ūdeņos un teritoriālajā jūrā.  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The present document authorises to operate sailing pleasure craft not exceeding length of 12 metres in internal waters and territorial sea of the Republic of Latvia.”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 “Šis dokuments apliecina tiesības vadīt motorizētos un buru atpūtas kuģus, kuru garums nepārsniedz 12 metrus, Latvijas Republikas iekšējos ūdeņos un teritoriālajā jūrā.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The present document authorises to operate motorized and sailing pleasure craft not exceeding length of 12 metres in internal waters and territorial sea of the Republic of Latvia.</w:t>
      </w:r>
      <w:r w:rsidR="00000000" w:rsidRPr="00000000" w:rsidDel="00000000">
        <w:rPr>
          <w:rtl w:val="0"/>
        </w:rPr>
        <w:t xml:space="preserve">”.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Ja apliecība tiek izsniegta personai, kura mazizmēra kuģošanas līdzekļu vadītāja apliecību vai atpūtas kuģu vadītāja apliecību sākotnēji ieguvusi pirms 2012. gada 31. decembra, apliecības otrā pusē (reversā) norāda: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“Šis dokuments apliecina tiesības vadīt motorizētos atpūtas kuģus, kuru garums nepārsniedz 24 metrus, Latvijas Republikas iekšējos ūdeņos.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The present document authorises to operate motorized pleasure craft not exceeding length of 24 metres in internal waters of the Republic of Latvia."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Ja atbilstīgi, apliecības otrā pusē tiek izdarīts attiecīgs ieraksts par visām iegūtajām atpūtas kuģu vadīšanas tiesībām.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Apliecību izgatavo no polikarbonāta.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 Apliecība atbilst šādām prasībām: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7.1. apliecības pazīmes skaidri izceļas ultravioletajā apgaismojumā;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7.2. fona drošības raksts izstrādāts tā, lai to nevarētu viltot skenējot, drukājot vai kopējot, tajā ir sarežģīti raksti vismaz divās īpašās krāsās, un tas satur mikrotekstu;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7.3. personalizācijai izmantota lāzergravēšana;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7.4. apliecības īpašnieka fotogrāfijas vietā fona pretviltošanas druka, un fotoattēls pārklājas vismaz fotoattēla malās (rakstam jābūt blāvākam).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21-TA-1778</w:t>
    </w:r>
    <w:r>
      <w:br/>
    </w:r>
    <w:r w:rsidR="00000000" w:rsidRPr="00000000" w:rsidDel="00000000">
      <w:rPr>
        <w:rtl w:val="0"/>
      </w:rPr>
      <w:t xml:space="preserve">Izdrukāts 29.07.2026. 23.10 - 5.0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21-TA-1778</w:t>
    </w:r>
    <w:r>
      <w:br/>
    </w:r>
    <w:r w:rsidR="00000000" w:rsidRPr="00000000" w:rsidDel="00000000">
      <w:rPr>
        <w:rtl w:val="0"/>
      </w:rPr>
      <w:t xml:space="preserve">Izdrukāts 29.07.2026. 23.10 - 5.0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noteikumu_konsolidētā_versija_p1_21-TA-1778.docx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