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2024. gadā pašvaldībām piešķir valsts budžeta dotāciju par personām, kuras ilgstošas sociālās aprūpes iestādēs ievietotas līdz 1998. gada 1. janvārim"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23-TA-3004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