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Radioiekārtu atbilstības novērtēšanas, piedāvāšanas tirgū, uzstādīšanas, lietošanas un uzraudzības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w:t>
      </w:r>
      <w:r>
        <w:br/>
      </w:r>
      <w:r w:rsidR="00000000" w:rsidRPr="00000000" w:rsidDel="00000000">
        <w:rPr>
          <w:rStyle w:val="paragraph"/>
          <w:i w:val="1"/>
          <w:rtl w:val="0"/>
        </w:rPr>
        <w:t xml:space="preserve">"</w:t>
      </w:r>
      <w:r w:rsidR="00000000" w:rsidRPr="00000000" w:rsidDel="00000000">
        <w:rPr>
          <w:rStyle w:val="paragraph"/>
          <w:i w:val="1"/>
          <w:rtl w:val="0"/>
        </w:rPr>
        <w:t xml:space="preserve">Par atbilstības novērtēšanu</w:t>
      </w:r>
      <w:r w:rsidR="00000000" w:rsidRPr="00000000" w:rsidDel="00000000">
        <w:rPr>
          <w:rStyle w:val="paragraph"/>
          <w:i w:val="1"/>
          <w:rtl w:val="0"/>
        </w:rPr>
        <w:t xml:space="preserve">" 7. pantu un</w:t>
      </w:r>
      <w:r>
        <w:br/>
      </w:r>
      <w:r w:rsidR="00000000" w:rsidRPr="00000000" w:rsidDel="00000000">
        <w:rPr>
          <w:rStyle w:val="paragraph"/>
          <w:i w:val="1"/>
          <w:rtl w:val="0"/>
        </w:rPr>
        <w:t xml:space="preserve">Elektronisko sakaru likuma</w:t>
      </w:r>
      <w:r w:rsidR="00000000" w:rsidRPr="00000000" w:rsidDel="00000000">
        <w:rPr>
          <w:rStyle w:val="paragraph"/>
          <w:i w:val="1"/>
          <w:rtl w:val="0"/>
        </w:rPr>
        <w:t xml:space="preserve"> 33. 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prasības radioiekārtu piedāvāšanai tirgū, uzstādīšanai un lietošanai, to uzraudzības kārtību un radioiekārtu atbilstības novērtēšanas kārtību, kā arī prasības paziņotajai radioiekārtu atbilstības novērtēšanas institūcijai;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radioiekārtu būtiskās prasības un to ievērošanas uzraudzības mehānismu;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institūcijas, kuras veic radioiekārtu tirgus uzraudzību, un kārtību, kādā veicama tirgus uzraudzība.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Radioiekārtu tirgus uzraudzību veic Patērētāju tiesību aizsardzības centrs, kas šo noteikumu izpratnē ir tirgus uzraudzības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Radioiekārtu lietošanas uzraudzību veic sabiedrība ar ierobežotu atbildību "Elektroniskie sakari", kas šo noteikumu izpratnē ir lietošanas uzraudzības institūcija.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prasības nepiemēro radioiekārtām: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paredzētas valsts aizsardzības vajadzībām un tiek lietotas tikai nacionālajā radiofrekvenču plānā noteiktajās radiofrekvenču joslās, kuras iedalītas lietošanai tikai valsts aizsardzībai (izņemot šo noteikumu </w:t>
      </w:r>
      <w:r w:rsidR="00000000" w:rsidRPr="00000000" w:rsidDel="00000000">
        <w:rPr>
          <w:rtl w:val="0"/>
        </w:rPr>
        <w:t xml:space="preserve">121.1.1.</w:t>
      </w:r>
      <w:r w:rsidR="00000000" w:rsidRPr="00000000" w:rsidDel="00000000">
        <w:rPr>
          <w:rtl w:val="0"/>
        </w:rPr>
        <w:t xml:space="preserve">, </w:t>
      </w:r>
      <w:r w:rsidR="00000000" w:rsidRPr="00000000" w:rsidDel="00000000">
        <w:rPr>
          <w:rtl w:val="0"/>
        </w:rPr>
        <w:t xml:space="preserve">121.1.2.</w:t>
      </w:r>
      <w:r w:rsidR="00000000" w:rsidRPr="00000000" w:rsidDel="00000000">
        <w:rPr>
          <w:rtl w:val="0"/>
        </w:rPr>
        <w:t xml:space="preserve">, </w:t>
      </w:r>
      <w:r w:rsidR="00000000" w:rsidRPr="00000000" w:rsidDel="00000000">
        <w:rPr>
          <w:rtl w:val="0"/>
        </w:rPr>
        <w:t xml:space="preserve">121.1.3.</w:t>
      </w:r>
      <w:r w:rsidR="00000000" w:rsidRPr="00000000" w:rsidDel="00000000">
        <w:rPr>
          <w:rtl w:val="0"/>
        </w:rPr>
        <w:t xml:space="preserve">, </w:t>
      </w:r>
      <w:r w:rsidR="00000000" w:rsidRPr="00000000" w:rsidDel="00000000">
        <w:rPr>
          <w:rtl w:val="0"/>
        </w:rPr>
        <w:t xml:space="preserve">121.1.4.</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121.1.10.</w:t>
      </w:r>
      <w:r w:rsidR="00000000" w:rsidRPr="00000000" w:rsidDel="00000000">
        <w:rPr>
          <w:rtl w:val="0"/>
        </w:rPr>
        <w:t xml:space="preserve"> apakšpunktu un </w:t>
      </w:r>
      <w:r w:rsidR="00000000" w:rsidRPr="00000000" w:rsidDel="00000000">
        <w:rPr>
          <w:rtl w:val="0"/>
        </w:rPr>
        <w:t xml:space="preserve">6.3.</w:t>
      </w:r>
      <w:r w:rsidR="00000000" w:rsidRPr="00000000" w:rsidDel="00000000">
        <w:rPr>
          <w:rtl w:val="0"/>
        </w:rPr>
        <w:t xml:space="preserve"> apakšnodaļu);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kas tiek lietotas nevēlamu radiosakaru pārtraukšanai saskaņā ar normatīvajiem aktiem par speciālajiem radiolīdzekļiem.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Noteikumos lietotie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piedāvāt radioiekārtu tirgū – saimnieciskās darbības ietvaros piegādāt radioiekārtu par atlīdzību vai bez tās izplatīšanai vai lietošanai Eiropas Savienības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laist radioiekārtu tirgū – pirmo reizi piedāvāt radioiekārtu Eiropas Savienības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nodošana ekspluatācijā – pirmā reize, kad radioiekārtas lietotājs radioiekārtu lieto Eiropas Savienībā;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ražotājs – fiziska vai juridiska persona, kura ražo radioiekārtas vai kuras uzdevumā radioiekārtas tiek projektētas vai ražotas un kura tās laiž tirgū ar savu vārdu vai preču zīmi;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pilnvarotais pārstāvis – fiziska vai juridiska persona, kura veic komercdarbību Eiropas Savienībā un ir saņēmusi ražotāja rakstveida pilnvaru rīkoties tā vārdā konkrētu uzdevumu veikšanā;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importētājs – fiziska vai juridiska persona, kura veic saimniecisko darbību, ir reģistrēta Eiropas Savienībā un laiž Eiropas Savienības tirgū trešās valsts radioiekārtas;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izplatītājs – jebkura fiziska vai juridiska persona piegādes ķēdē (izņemot ražotāju vai importētāju), kura piedāvā radioiekārtas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tehniskā specifikācija – dokuments, kas nosaka tehniskās prasības, kurām radioiekārtai ir jāatbilst;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paziņotā institūcija – juridiska persona, kura ir izveidota saskaņā ar normatīvajiem aktiem par atbilstības novērtēšanu, kuru nacionālās akreditācijas institūcija ir akreditējusi kā radioiekārtu atbilstības novērtēšanas institūciju un kura ir paziņota Eiropas Komisijai saskaņā ar normatīvajiem aktiem par kārtību, kādā izveido paziņošanas komisiju, kā arī kārtību, kādā komisija pieņem lēmumu un paziņo Eiropas Komisijai par atbilstības novērtēšanas institūcijām, kas veic atbilstības novērtēšanu reglamentētajā sfērā, vai cita Eiropas Savienības dalībvalsts vai Eiropas Ekonomikas zonas paziņota radioiekārtu atbilstības novērtēšanas institūcija;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atsaukšana – ikviens pasākums, kura mērķis ir panākt, ka ražotājam, importētājam vai izplatītājam tiek atdota atpakaļ radioiekārta, kas bijusi pieejama galalietotājam;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izņemšana no tirgus – pasākums, kas paredzēts, lai novērstu piegādes ķēdē esošas radioiekārtas piedāvāšanu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CE atbilstības marķējums – zīme, ar ko ražotājs norāda, ka radioiekārta atbilst piemērojamām prasībām, kuras ir noteiktas normatīvajos aktos, kas paredz izstrādājuma marķēšanu ar šo zīmi;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traucējoša iekārta – iekārta, kura rada vai var radīt kaitīgus radiotraucējumus.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krīzē būtiskas preces – Eiropas Parlamenta un Padomes 2024. gada 9. oktobra Regulas </w:t>
      </w:r>
      <w:r w:rsidR="00000000" w:rsidRPr="00000000" w:rsidDel="00000000">
        <w:rPr>
          <w:rtl w:val="0"/>
        </w:rPr>
        <w:t xml:space="preserve">2024/2747</w:t>
      </w:r>
      <w:r w:rsidR="00000000" w:rsidRPr="00000000" w:rsidDel="00000000">
        <w:rPr>
          <w:rtl w:val="0"/>
        </w:rPr>
        <w:t xml:space="preserve">, ar ko izveido pasākumu satvaru saistībā ar iekšējā tirgus ārkārtas situāciju un iekšējā tirgus noturību un groza Padomes Regulu (EK) Nr. 2679/98 (Iekšējā tirgus ārkārtas situācijas un noturības akts) (turpmāk – regula 2024/2747), 3. panta 6. punktā definētās preces;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iekšējā tirgus ārkārtas situācijas režīms – regulas </w:t>
      </w:r>
      <w:r w:rsidR="00000000" w:rsidRPr="00000000" w:rsidDel="00000000">
        <w:rPr>
          <w:rtl w:val="0"/>
        </w:rPr>
        <w:t xml:space="preserve">2024/2747</w:t>
      </w:r>
      <w:r w:rsidR="00000000" w:rsidRPr="00000000" w:rsidDel="00000000">
        <w:rPr>
          <w:rtl w:val="0"/>
        </w:rPr>
        <w:t xml:space="preserve"> 3. panta 3. punktā definētais iekšējā tirgus ārkārtas situācijas režīms.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2., 3. un 4. nodaļa, 121.1.5., 121.1.6., 121.1.7., 121.1.8. apakšpunkts un </w:t>
      </w:r>
      <w:r w:rsidR="00000000" w:rsidRPr="00000000" w:rsidDel="00000000">
        <w:rPr>
          <w:rtl w:val="0"/>
        </w:rPr>
        <w:t xml:space="preserve">130.</w:t>
      </w:r>
      <w:r w:rsidR="00000000" w:rsidRPr="00000000" w:rsidDel="00000000">
        <w:rPr>
          <w:rtl w:val="0"/>
        </w:rPr>
        <w:t xml:space="preserve"> punkts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šādām radioiekārtām, ko izmanto radioamatieri un kuras netiek laistas vai piedāvātas tirgū:</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radiokomplektiem, kuri paredzēti radioamatieriem samontēšanai un izmantošanai;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radioiekārtām, kuras radioamatieri pārveidojuši saviem mērķiem;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radioamatieru izveidotām iekārtām, kuras kalpo zinātniskiem un eksperimentāliem mērķiem saistībā ar amatieru radiosakariem;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radioiekārtām, uz kurām attiecas normatīvie akti par jūras kuģu aprīkojumu un to atbilstības novērtēšanu;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šādām aviācijas radioiekārtām, uz kurām attiecas Eiropas Parlamenta un Padomes 2018. gada 4. jūlija Regulas (ES) 2018/1139 par kopīgiem noteikumiem civilās aviācijas jomā un ar ko izveido Eiropas Savienības Aviācijas drošības aģentūru, un ar ko groza Eiropas Parlamenta un Padomes Regulas (EK) Nr. 2111/2005, (EK) Nr. 1008/2008, (ES) Nr. 996/2010, (ES) Nr. 376/2014 un Direktīvas </w:t>
      </w:r>
      <w:r w:rsidR="00000000" w:rsidRPr="00000000" w:rsidDel="00000000">
        <w:rPr>
          <w:rtl w:val="0"/>
        </w:rPr>
        <w:t xml:space="preserve">2014/30/ES</w:t>
      </w:r>
      <w:r w:rsidR="00000000" w:rsidRPr="00000000" w:rsidDel="00000000">
        <w:rPr>
          <w:rtl w:val="0"/>
        </w:rPr>
        <w:t xml:space="preserve"> un </w:t>
      </w:r>
      <w:r w:rsidR="00000000" w:rsidRPr="00000000" w:rsidDel="00000000">
        <w:rPr>
          <w:rtl w:val="0"/>
        </w:rPr>
        <w:t xml:space="preserve">2014/53/ES</w:t>
      </w:r>
      <w:r w:rsidR="00000000" w:rsidRPr="00000000" w:rsidDel="00000000">
        <w:rPr>
          <w:rtl w:val="0"/>
        </w:rPr>
        <w:t xml:space="preserve"> un atceļ Eiropas Parlamenta un Padomes Regulas (EK) Nr. 552/2004 un (EK) Nr. 216/2008 un Padomes Regulu (EEK) Nr. 3922/91 (turpmāk – regula 2018/1139), darbības joma un kuras ir paredzētas vienīgi izmantošanai gaisā: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gaisa kuģiem, kas nav bezpilota gaisa kuģi, kā arī saistītiem dzinējiem, propelleriem, daļām un neuzstādītām ierīcēm;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bezpilota gaisa kuģiem, kā arī saistītiem dzinējiem, propelleriem, daļām un neuzstādītām ierīcēm, kuru konstrukcija ir sertificēta saskaņā ar regulas  </w:t>
      </w:r>
      <w:r w:rsidR="00000000" w:rsidRPr="00000000" w:rsidDel="00000000">
        <w:rPr>
          <w:rtl w:val="0"/>
        </w:rPr>
        <w:t xml:space="preserve">2018/1139</w:t>
      </w:r>
      <w:r w:rsidR="00000000" w:rsidRPr="00000000" w:rsidDel="00000000">
        <w:rPr>
          <w:rtl w:val="0"/>
        </w:rPr>
        <w:t xml:space="preserve"> 56. panta 1. punktu un kurus paredzēts ekspluatēt tikai tajās frekvencēs, kas piešķirtas aizsargātai izmantošanai gaisa kuģniecības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radioiekārtām, kuras paredzētas vienīgi sabiedriskās kārtības un valsts drošības (ieskaitot valsts ekonomisko labklājību) nodrošināšanai un valsts darbībām krimināltiesību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speciāli izgatavotiem novērtējuma komplektiem, kas paredzēti izmantošanai vienīgi zinātnes, pētniecības un izstrādes iestādēs;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militārām vajadzībām lietotām radioiekārtām, kuras paredzētas valsts aizsardzībai.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5.1., 5.2. un 5.3. apakšnodaļa neattiecas uz radioamatieru radiostacijām.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121.1.10., 121.2., 121.3., 121.4., 121.5., 121.6., 121.7., 121.8., 128.2., 128.3., 128.4., 128.5., 128.6., 128.7., 128.8., 128.9., 128.10., 128.11. apakšpunkts un 137. punkts neattiecas uz radioiekārtām, kuras paredzētas tikai skaņas un televīzijas apraides signālu uztveršanai.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 </w:t>
      </w:r>
      <w:r w:rsidR="00000000" w:rsidRPr="00000000" w:rsidDel="00000000">
        <w:rPr>
          <w:rtl w:val="0"/>
        </w:rPr>
        <w:t xml:space="preserve">nodaļa</w:t>
      </w:r>
      <w:r w:rsidR="00000000" w:rsidRPr="00000000" w:rsidDel="00000000">
        <w:rPr>
          <w:rtl w:val="0"/>
        </w:rPr>
        <w:t xml:space="preserve">, </w:t>
      </w:r>
      <w:r w:rsidR="00000000" w:rsidRPr="00000000" w:rsidDel="00000000">
        <w:rPr>
          <w:rtl w:val="0"/>
        </w:rPr>
        <w:t xml:space="preserve">121.1.1.</w:t>
      </w:r>
      <w:r w:rsidR="00000000" w:rsidRPr="00000000" w:rsidDel="00000000">
        <w:rPr>
          <w:rtl w:val="0"/>
        </w:rPr>
        <w:t xml:space="preserve">, </w:t>
      </w:r>
      <w:r w:rsidR="00000000" w:rsidRPr="00000000" w:rsidDel="00000000">
        <w:rPr>
          <w:rtl w:val="0"/>
        </w:rPr>
        <w:t xml:space="preserve">121.1.2.</w:t>
      </w:r>
      <w:r w:rsidR="00000000" w:rsidRPr="00000000" w:rsidDel="00000000">
        <w:rPr>
          <w:rtl w:val="0"/>
        </w:rPr>
        <w:t xml:space="preserve">, </w:t>
      </w:r>
      <w:r w:rsidR="00000000" w:rsidRPr="00000000" w:rsidDel="00000000">
        <w:rPr>
          <w:rtl w:val="0"/>
        </w:rPr>
        <w:t xml:space="preserve">121.1.5.</w:t>
      </w:r>
      <w:r w:rsidR="00000000" w:rsidRPr="00000000" w:rsidDel="00000000">
        <w:rPr>
          <w:rtl w:val="0"/>
        </w:rPr>
        <w:t xml:space="preserve">, </w:t>
      </w:r>
      <w:r w:rsidR="00000000" w:rsidRPr="00000000" w:rsidDel="00000000">
        <w:rPr>
          <w:rtl w:val="0"/>
        </w:rPr>
        <w:t xml:space="preserve">121.1.6.</w:t>
      </w:r>
      <w:r w:rsidR="00000000" w:rsidRPr="00000000" w:rsidDel="00000000">
        <w:rPr>
          <w:rtl w:val="0"/>
        </w:rPr>
        <w:t xml:space="preserve">, </w:t>
      </w:r>
      <w:r w:rsidR="00000000" w:rsidRPr="00000000" w:rsidDel="00000000">
        <w:rPr>
          <w:rtl w:val="0"/>
        </w:rPr>
        <w:t xml:space="preserve">121.1.7.</w:t>
      </w:r>
      <w:r w:rsidR="00000000" w:rsidRPr="00000000" w:rsidDel="00000000">
        <w:rPr>
          <w:rtl w:val="0"/>
        </w:rPr>
        <w:t xml:space="preserve">, </w:t>
      </w:r>
      <w:r w:rsidR="00000000" w:rsidRPr="00000000" w:rsidDel="00000000">
        <w:rPr>
          <w:rtl w:val="0"/>
        </w:rPr>
        <w:t xml:space="preserve">121.1.8.</w:t>
      </w:r>
      <w:r w:rsidR="00000000" w:rsidRPr="00000000" w:rsidDel="00000000">
        <w:rPr>
          <w:rtl w:val="0"/>
        </w:rPr>
        <w:t xml:space="preserve">, </w:t>
      </w:r>
      <w:r w:rsidR="00000000" w:rsidRPr="00000000" w:rsidDel="00000000">
        <w:rPr>
          <w:rtl w:val="0"/>
        </w:rPr>
        <w:t xml:space="preserve">121.1.10. </w:t>
      </w:r>
      <w:r w:rsidR="00000000" w:rsidRPr="00000000" w:rsidDel="00000000">
        <w:rPr>
          <w:rtl w:val="0"/>
        </w:rPr>
        <w:t xml:space="preserve">apakšpunkts</w:t>
      </w:r>
      <w:r w:rsidR="00000000" w:rsidRPr="00000000" w:rsidDel="00000000">
        <w:rPr>
          <w:rtl w:val="0"/>
        </w:rPr>
        <w:t xml:space="preserve"> un </w:t>
      </w:r>
      <w:r w:rsidR="00000000" w:rsidRPr="00000000" w:rsidDel="00000000">
        <w:rPr>
          <w:rtl w:val="0"/>
        </w:rPr>
        <w:t xml:space="preserve">130. </w:t>
      </w:r>
      <w:r w:rsidR="00000000" w:rsidRPr="00000000" w:rsidDel="00000000">
        <w:rPr>
          <w:rtl w:val="0"/>
        </w:rPr>
        <w:t xml:space="preserve">punkts</w:t>
      </w:r>
      <w:r w:rsidR="00000000" w:rsidRPr="00000000" w:rsidDel="00000000">
        <w:rPr>
          <w:rtl w:val="0"/>
        </w:rPr>
        <w:t xml:space="preserve"> neattiecas uz mobilo sakaru galiekārtu lokalizācijas sistēmām, kuras paredzētas Valsts robežsardzes darbības nodrošināšanai.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Radioiekārtu laišana un piedāvāšana tirgū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Prasības radioiekārtu laišanai un piedāvāšanai tirgū</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Radioiekārtas atļauts laist un piedāvāt tirgū,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atbilst 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 punktā minētajām būtiskajām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tiek konstruētas tā, lai tās varētu lietot vismaz vienā Eiropas Savienības dalībvalstī, nepārkāpjot normatīvajos aktos par radiofrekvenču spektra izmantošanu noteiktās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to atbilstība 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 punktā minētajām būtiskajām prasībām ir novērtēta un apliecināta saskaņā ar šiem noteikumiem;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tās ir marķētas ar šo noteikumu 2.13. apakšnodaļā minēto marķējumu;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tām ir pievienota šo noteikumu 20.10., 20.11., 20.12. un 20.13. apakšpunktā minētā informācija un dokumenti;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tiek saglabāta šo noteikumu </w:t>
      </w:r>
      <w:r w:rsidR="00000000" w:rsidRPr="00000000" w:rsidDel="00000000">
        <w:rPr>
          <w:rtl w:val="0"/>
        </w:rPr>
        <w:t xml:space="preserve">28.</w:t>
      </w:r>
      <w:r w:rsidR="00000000" w:rsidRPr="00000000" w:rsidDel="00000000">
        <w:rPr>
          <w:rtl w:val="0"/>
        </w:rPr>
        <w:t xml:space="preserve"> punktā minētā informācija.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Būtiskās prasības radioiekārtu atbilstībai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Radioiekārtas konstruē tā, lai tās atbilst šādām būtiskajām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efektīvi izmanto radiofrekvenču spektru un dod iespēju šo spektru efektīvi izmantot, izvairoties no kaitīgiem radiotraucējumiem;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nenodara kaitējumu cilvēku un mājdzīvnieku veselībai un drošībai, kā arī īpašumam un atbilst citām drošības prasībām, ko nosaka normatīvie akti par iekārtu elektrodrošību, taču nepiemērojot sprieguma limitu (50 V maiņstrāvai un 75 V līdzstrāvai);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tās nodrošina elektromagnētisko saderību atbilstoši normatīvajiem aktiem par iekārtu elektromagnētisko saderību.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Atsevišķas kategorijas radioiekārtām papildus šo noteikumu </w:t>
      </w:r>
      <w:r w:rsidR="00000000" w:rsidRPr="00000000" w:rsidDel="00000000">
        <w:rPr>
          <w:rtl w:val="0"/>
        </w:rPr>
        <w:t xml:space="preserve">10.</w:t>
      </w:r>
      <w:r w:rsidR="00000000" w:rsidRPr="00000000" w:rsidDel="00000000">
        <w:rPr>
          <w:rtl w:val="0"/>
        </w:rPr>
        <w:t xml:space="preserve"> punktā minētajām prasībām jāatbilst arī šādām būtiskajām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nekaitē tīklam vai tā darbībai, kā arī pārmērīgi neizmanto tīkla resursus, radot nepieņemamu pakalpojumu pasliktināšanos;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ietver drošības pasākumus, kas nodrošina lietotāja un abonenta personas datu un privātuma aizsardzību;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tās pilda konkrētas funkcijas, kas nodrošina aizsardzību pret krāpšanu;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pielikumā minētās radioiekārtas, ievērojot šo noteikumu </w:t>
      </w:r>
      <w:r w:rsidR="00000000" w:rsidRPr="00000000" w:rsidDel="00000000">
        <w:rPr>
          <w:rtl w:val="0"/>
        </w:rPr>
        <w:t xml:space="preserve">1.</w:t>
      </w:r>
      <w:r w:rsidR="00000000" w:rsidRPr="00000000" w:rsidDel="00000000">
        <w:rPr>
          <w:rtl w:val="0"/>
        </w:rPr>
        <w:t xml:space="preserve"> pielikumā minētās prasības, pilda funkcijas, kas nodrošina pieeju ārkārtas palīdzības dienestiem;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 pielikuma </w:t>
      </w:r>
      <w:r w:rsidR="00000000" w:rsidRPr="00000000" w:rsidDel="00000000">
        <w:rPr>
          <w:rtl w:val="0"/>
        </w:rPr>
        <w:t xml:space="preserve">1.</w:t>
      </w:r>
      <w:r w:rsidR="00000000" w:rsidRPr="00000000" w:rsidDel="00000000">
        <w:rPr>
          <w:rtl w:val="0"/>
        </w:rPr>
        <w:t xml:space="preserve"> punktā minētās radioiekārtas mijiedarbojas ar palīgierīcēm, kas nav uzlādes ierīces;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 pielikuma </w:t>
      </w:r>
      <w:r w:rsidR="00000000" w:rsidRPr="00000000" w:rsidDel="00000000">
        <w:rPr>
          <w:rtl w:val="0"/>
        </w:rPr>
        <w:t xml:space="preserve">1.</w:t>
      </w:r>
      <w:r w:rsidR="00000000" w:rsidRPr="00000000" w:rsidDel="00000000">
        <w:rPr>
          <w:rtl w:val="0"/>
        </w:rPr>
        <w:t xml:space="preserve"> punktā minētās radioiekārtas tiek konstruētas tā, lai atbilstu šo noteikumu </w:t>
      </w:r>
      <w:r w:rsidR="00000000" w:rsidRPr="00000000" w:rsidDel="00000000">
        <w:rPr>
          <w:rtl w:val="0"/>
        </w:rPr>
        <w:t xml:space="preserve">3.</w:t>
      </w:r>
      <w:r w:rsidR="00000000" w:rsidRPr="00000000" w:rsidDel="00000000">
        <w:rPr>
          <w:rtl w:val="0"/>
        </w:rPr>
        <w:t xml:space="preserve"> pielikumā minētajām uzlādes spēju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w:t>
      </w:r>
      <w:r w:rsidR="00000000" w:rsidRPr="00000000" w:rsidDel="00000000">
        <w:rPr>
          <w:rtl w:val="0"/>
        </w:rPr>
        <w:t xml:space="preserve"> apakšpunktā minēto pamatprasību piemēro visām radioiekārtām, kas spēj sazināties internetā, neatkarīgi no tā, vai tās sazinās tieši vai caur citu iekārtu (turpmāk – internetam pieslēgtas radioiekārtas).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11.2.</w:t>
      </w:r>
      <w:r w:rsidR="00000000" w:rsidRPr="00000000" w:rsidDel="00000000">
        <w:rPr>
          <w:rtl w:val="0"/>
        </w:rPr>
        <w:t xml:space="preserve"> apakšpunktā minēto pamatprasību piemēro visām šādām radioiekārtām, ja tās Eiropas Parlamenta un Padomes 2016. gada 27. aprīļa Regulas (ES) 2016/679 par fizisku personu aizsardzību attiecībā uz personas datu apstrādi un šādu datu brīvu apriti un ar ko atceļ Direktīvu </w:t>
      </w:r>
      <w:r w:rsidR="00000000" w:rsidRPr="00000000" w:rsidDel="00000000">
        <w:rPr>
          <w:rtl w:val="0"/>
        </w:rPr>
        <w:t xml:space="preserve">95/46/EK</w:t>
      </w:r>
      <w:r w:rsidR="00000000" w:rsidRPr="00000000" w:rsidDel="00000000">
        <w:rPr>
          <w:rtl w:val="0"/>
        </w:rPr>
        <w:t xml:space="preserve"> (Vispārīgā datu aizsardzības regula) (turpmāk – regula 2016/679), 4. panta 2. punkta nozīmē spēj apstrādāt personas datus, kas definēti regulas 2016/679 4. panta 1. punktā, vai informāciju par datu plūsmu un atrašanās vietas datus, kas definēti Elektronisko sakaru likuma 1. panta pirmās daļas 3. un 37. punktā: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internetam pieslēgtas radioiekārtas, kas nav Komisijas 2021. gada 29. oktobra Deleģētās regulas (ES) 2022/30, kas papildina Eiropas Parlamenta un Padomes Direktīvu </w:t>
      </w:r>
      <w:r w:rsidR="00000000" w:rsidRPr="00000000" w:rsidDel="00000000">
        <w:rPr>
          <w:rtl w:val="0"/>
        </w:rPr>
        <w:t xml:space="preserve">2014/53/ES</w:t>
      </w:r>
      <w:r w:rsidR="00000000" w:rsidRPr="00000000" w:rsidDel="00000000">
        <w:rPr>
          <w:rtl w:val="0"/>
        </w:rPr>
        <w:t xml:space="preserve"> attiecībā uz minētās direktīvas 3. panta 3. punkta pirmās daļas "d", "e" un "f" punktā norādīto pamatprasību piemērošanu, 1. panta 2. punkta "b", "c" vai "d" apakšpunktā minētās iekārtas;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radioiekārtas, kas projektētas vai paredzētas tikai bērnu aprūpei;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radioiekārtas, uz kurām attiecas normatīvie akti par rotaļlietu drošumu;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radioiekārtas, kas projektētas vai paredzētas tikai vai ne tikai valkāšanai, piesprādzēšanai vai piekarināšanai pie: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cilvēka ķermeņa daļām, ieskaitot galvu, kaklu, rumpi, rokas, plaukstas, kājas un pēdas;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apģērba, ieskaitot galvassegas, cimdus un apavus, ko valkā cilvēki.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11.3.</w:t>
      </w:r>
      <w:r w:rsidR="00000000" w:rsidRPr="00000000" w:rsidDel="00000000">
        <w:rPr>
          <w:rtl w:val="0"/>
        </w:rPr>
        <w:t xml:space="preserve"> apakšpunktā minēto pamatprasību piemēro visām internetam pieslēgtām radioiekārtām, ja tās ļauj turētājam vai lietotājam pārskaitīt naudu, monetāro vērtību vai virtuālo valūtu, kas definēta Noziedzīgi iegūtu līdzekļu legalizācijas un terorisma un proliferācijas finansēšanas novēršanas likuma 1. panta 2.</w:t>
      </w:r>
      <w:r w:rsidR="00000000" w:rsidRPr="00000000" w:rsidDel="00000000">
        <w:rPr>
          <w:vertAlign w:val="superscript"/>
          <w:rtl w:val="0"/>
        </w:rPr>
        <w:t xml:space="preserve">2</w:t>
      </w:r>
      <w:r w:rsidR="00000000" w:rsidRPr="00000000" w:rsidDel="00000000">
        <w:rPr>
          <w:rtl w:val="0"/>
        </w:rPr>
        <w:t xml:space="preserve"> punktā.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Atkāpjoties no šo noteikumu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un </w:t>
      </w:r>
      <w:r w:rsidR="00000000" w:rsidRPr="00000000" w:rsidDel="00000000">
        <w:rPr>
          <w:rtl w:val="0"/>
        </w:rPr>
        <w:t xml:space="preserve">14.</w:t>
      </w:r>
      <w:r w:rsidR="00000000" w:rsidRPr="00000000" w:rsidDel="00000000">
        <w:rPr>
          <w:rtl w:val="0"/>
        </w:rPr>
        <w:t xml:space="preserve"> punktā minētā, šo noteikumu </w:t>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11.2.</w:t>
      </w:r>
      <w:r w:rsidR="00000000" w:rsidRPr="00000000" w:rsidDel="00000000">
        <w:rPr>
          <w:rtl w:val="0"/>
        </w:rPr>
        <w:t xml:space="preserve"> un </w:t>
      </w:r>
      <w:r w:rsidR="00000000" w:rsidRPr="00000000" w:rsidDel="00000000">
        <w:rPr>
          <w:rtl w:val="0"/>
        </w:rPr>
        <w:t xml:space="preserve">11.3.</w:t>
      </w:r>
      <w:r w:rsidR="00000000" w:rsidRPr="00000000" w:rsidDel="00000000">
        <w:rPr>
          <w:rtl w:val="0"/>
        </w:rPr>
        <w:t xml:space="preserve"> apakšpunktā minētās pamatprasības nepiemēro radioiekārtām, uz kurām attiecas arī kāds no šādiem Savienības tiesību aktiem: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2017. gada 5. aprīļa Regula (ES) 2017/745, kas attiecas uz medicīniskām ierīcēm, ar ko groza Direktīvu </w:t>
      </w:r>
      <w:r w:rsidR="00000000" w:rsidRPr="00000000" w:rsidDel="00000000">
        <w:rPr>
          <w:rtl w:val="0"/>
        </w:rPr>
        <w:t xml:space="preserve">2001/83/EK</w:t>
      </w:r>
      <w:r w:rsidR="00000000" w:rsidRPr="00000000" w:rsidDel="00000000">
        <w:rPr>
          <w:rtl w:val="0"/>
        </w:rPr>
        <w:t xml:space="preserve">, Regulu (EK) Nr. 178/2002 un Regulu (EK) Nr. 1223/2009 un atceļ Padomes Direktīvas </w:t>
      </w:r>
      <w:r w:rsidR="00000000" w:rsidRPr="00000000" w:rsidDel="00000000">
        <w:rPr>
          <w:rtl w:val="0"/>
        </w:rPr>
        <w:t xml:space="preserve">90/385/EK</w:t>
      </w:r>
      <w:r w:rsidR="00000000" w:rsidRPr="00000000" w:rsidDel="00000000">
        <w:rPr>
          <w:rtl w:val="0"/>
        </w:rPr>
        <w:t xml:space="preserve"> un </w:t>
      </w:r>
      <w:r w:rsidR="00000000" w:rsidRPr="00000000" w:rsidDel="00000000">
        <w:rPr>
          <w:rtl w:val="0"/>
        </w:rPr>
        <w:t xml:space="preserve">93/42/EEK</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2017. gada 5. aprīļa Regula (ES) 2017/746 par </w:t>
      </w:r>
      <w:r w:rsidR="00000000" w:rsidRPr="00000000" w:rsidDel="00000000">
        <w:rPr>
          <w:i w:val="1"/>
          <w:rtl w:val="0"/>
        </w:rPr>
        <w:t xml:space="preserve">in vitro</w:t>
      </w:r>
      <w:r w:rsidR="00000000" w:rsidRPr="00000000" w:rsidDel="00000000">
        <w:rPr>
          <w:rtl w:val="0"/>
        </w:rPr>
        <w:t xml:space="preserve"> diagnostikas medicīniskām ierīcēm un ar ko atceļ Direktīvu </w:t>
      </w:r>
      <w:r w:rsidR="00000000" w:rsidRPr="00000000" w:rsidDel="00000000">
        <w:rPr>
          <w:rtl w:val="0"/>
        </w:rPr>
        <w:t xml:space="preserve">98/79/EK</w:t>
      </w:r>
      <w:r w:rsidR="00000000" w:rsidRPr="00000000" w:rsidDel="00000000">
        <w:rPr>
          <w:rtl w:val="0"/>
        </w:rPr>
        <w:t xml:space="preserve"> un Komisijas Lēmumu 2010/227/ES.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Atkāpjoties no šo noteikumu </w:t>
      </w:r>
      <w:r w:rsidR="00000000" w:rsidRPr="00000000" w:rsidDel="00000000">
        <w:rPr>
          <w:rtl w:val="0"/>
        </w:rPr>
        <w:t xml:space="preserve">13.</w:t>
      </w:r>
      <w:r w:rsidR="00000000" w:rsidRPr="00000000" w:rsidDel="00000000">
        <w:rPr>
          <w:rtl w:val="0"/>
        </w:rPr>
        <w:t xml:space="preserve"> un </w:t>
      </w:r>
      <w:r w:rsidR="00000000" w:rsidRPr="00000000" w:rsidDel="00000000">
        <w:rPr>
          <w:rtl w:val="0"/>
        </w:rPr>
        <w:t xml:space="preserve">14.</w:t>
      </w:r>
      <w:r w:rsidR="00000000" w:rsidRPr="00000000" w:rsidDel="00000000">
        <w:rPr>
          <w:rtl w:val="0"/>
        </w:rPr>
        <w:t xml:space="preserve"> punktā minētā, šo noteikumu </w:t>
      </w:r>
      <w:r w:rsidR="00000000" w:rsidRPr="00000000" w:rsidDel="00000000">
        <w:rPr>
          <w:rtl w:val="0"/>
        </w:rPr>
        <w:t xml:space="preserve">11.2.</w:t>
      </w:r>
      <w:r w:rsidR="00000000" w:rsidRPr="00000000" w:rsidDel="00000000">
        <w:rPr>
          <w:rtl w:val="0"/>
        </w:rPr>
        <w:t xml:space="preserve"> un </w:t>
      </w:r>
      <w:r w:rsidR="00000000" w:rsidRPr="00000000" w:rsidDel="00000000">
        <w:rPr>
          <w:rtl w:val="0"/>
        </w:rPr>
        <w:t xml:space="preserve">11.3.</w:t>
      </w:r>
      <w:r w:rsidR="00000000" w:rsidRPr="00000000" w:rsidDel="00000000">
        <w:rPr>
          <w:rtl w:val="0"/>
        </w:rPr>
        <w:t xml:space="preserve"> apakšpunktā minētās pamatprasības nepiemēro radioiekārtām, uz kurām attiecas arī kāds no šādiem tiesību aktiem: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regula 2018/1139;</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2019. gada 27. novembra Regula (ES)  </w:t>
      </w:r>
      <w:r w:rsidR="00000000" w:rsidRPr="00000000" w:rsidDel="00000000">
        <w:rPr>
          <w:rtl w:val="0"/>
        </w:rPr>
        <w:t xml:space="preserve">2019/2144</w:t>
      </w:r>
      <w:r w:rsidR="00000000" w:rsidRPr="00000000" w:rsidDel="00000000">
        <w:rPr>
          <w:rtl w:val="0"/>
        </w:rPr>
        <w:t xml:space="preserve"> par prasībām mehānisko transportlīdzekļu un to piekabju un šiem transportlīdzekļiem paredzētu sistēmu, sastāvdaļu un atsevišķu tehnisko vienību tipa apstiprināšanai attiecībā uz to vispārīgo drošību un transportlīdzekļa braucēju un neaizsargāto ceļu satiksmes dalībnieku aizsardzību, ar ko groza Eiropas Parlamenta un Padomes Regulu (ES)  </w:t>
      </w:r>
      <w:r w:rsidR="00000000" w:rsidRPr="00000000" w:rsidDel="00000000">
        <w:rPr>
          <w:rtl w:val="0"/>
        </w:rPr>
        <w:t xml:space="preserve">2018/858</w:t>
      </w:r>
      <w:r w:rsidR="00000000" w:rsidRPr="00000000" w:rsidDel="00000000">
        <w:rPr>
          <w:rtl w:val="0"/>
        </w:rPr>
        <w:t xml:space="preserve"> un atceļ Eiropas Parlamenta un Padomes Regulas (EK) Nr. 78/2009, (EK) Nr. 79/2009 un (EK) Nr. 661/2009 un Komisijas Regulas (EK) Nr. 631/2009, (ES) Nr. 406/2010, (ES) Nr. 672/2010, (ES) Nr. 1003/2010, (ES) Nr. 1005/2010, (ES) Nr. 1008/2010, (ES) Nr. 1009/2010, (ES) Nr. 19/2011, (ES) Nr. 109/2011, (ES) Nr. 458/2011, (ES) Nr. 65/2012, (ES) Nr. 130/2012, (ES) Nr. 347/2012, (ES) Nr. 351/2012, (ES) Nr. 1230/2012 un (ES) 2015/166;</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normatīvie akti, kas nosaka kārtību, kādā autoceļu lietošanas nodevas elektroniskās iekasēšanas sistēmas pakalpojumu sniedzējus reģistrē, uzrauga un izslēdz no reģistra.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Radioiekārtas, kas atbilst piemērojamo standartu vai to daļu prasībām, uz kuriem atsauces ir publicētas Eiropas Savienības Oficiālajā Vēstnesī, uzskatāmas par atbilstošām 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 punktā minētajām būtiskajām prasībām, kuras aptver šie standarti vai to daļas.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Jābūt nodrošinātai iespējai šo noteikumu </w:t>
      </w:r>
      <w:r w:rsidR="00000000" w:rsidRPr="00000000" w:rsidDel="00000000">
        <w:rPr>
          <w:rtl w:val="0"/>
        </w:rPr>
        <w:t xml:space="preserve">3.</w:t>
      </w:r>
      <w:r w:rsidR="00000000" w:rsidRPr="00000000" w:rsidDel="00000000">
        <w:rPr>
          <w:rtl w:val="0"/>
        </w:rPr>
        <w:t xml:space="preserve"> pielikumā minētās radioiekārtas, kas tiek piedāvātas tirgū komplektācijās ar uzlādes ierīci, iegādāties arī bez uzlādes ierīces.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Ražotāja pienākumi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Laižot radioiekārtas tirgū, ražotājs nodrošina, ka tās ir projektētas un izgatavotas, ievērojot 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 punktā minētās būtiskās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Radioiekārtu ražotājam ir šādi pienākumi: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ka radioiekārtas tiek konstruētas tā, lai tās varētu lietot vismaz vienā Eiropas Savienības dalībvalstī, nepārkāpjot normatīvajos aktos par radiofrekvenču spektra izmantošanu noteiktās prasības;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radioiekārtu laišanas tirgū izstrādāt un pastāvīgi aktualizēt šo noteikumu 2.12. apakšnodaļā minēto tehnisko dokumentāciju (turpmāk – tehniskā dokumentācija);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pirms radioiekārtu laišanas tirgū veikt radioiekārtu atbilstības novērtēšanu saskaņā ar šo noteikumu 2.8. apakšnodaļu;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pirms radioiekārtu laišanas tirgū sagatavot šo noteikumu 2.9., 2.</w:t>
      </w:r>
      <w:r w:rsidR="00000000" w:rsidRPr="00000000" w:rsidDel="00000000">
        <w:rPr>
          <w:rtl w:val="0"/>
        </w:rPr>
        <w:t xml:space="preserve">10.</w:t>
      </w:r>
      <w:r w:rsidR="00000000" w:rsidRPr="00000000" w:rsidDel="00000000">
        <w:rPr>
          <w:rtl w:val="0"/>
        </w:rPr>
        <w:t xml:space="preserve"> vai 2.</w:t>
      </w:r>
      <w:r w:rsidR="00000000" w:rsidRPr="00000000" w:rsidDel="00000000">
        <w:rPr>
          <w:rtl w:val="0"/>
        </w:rPr>
        <w:t xml:space="preserve">11.</w:t>
      </w:r>
      <w:r w:rsidR="00000000" w:rsidRPr="00000000" w:rsidDel="00000000">
        <w:rPr>
          <w:rtl w:val="0"/>
        </w:rPr>
        <w:t xml:space="preserve"> apakšnodaļā minēto ES atbilstības deklarāciju un marķēt radioiekārtas atbilstoši šo noteikumu 2.13. apakšnodaļā minētajām prasībām, ja atbilstības novērtēšanas procedūrā konstatēts, ka radioiekārtas atbilst piemērojamām šo noteikumu 10. un 11. punktā minētajām būtiskajām prasībām. Sagatavojot ES atbilstības deklarāciju, ražotājs uzņemas atbildību par radioiekārtu atbilstību šo noteikumu 2.2. apakšnodaļā minētajām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saglabāt tehnisko dokumentāciju un ES atbilstības deklarāciju 10 gadus pēc radioiekārtas laišanas tirgū;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izstrādāt procedūras, lai sērijveida ražošanā nodrošinātu pastāvīgu radioiekārtu atbilstību, kā arī ņemt vērā radioiekārtas projekta vai raksturlielumu izmaiņas un izmaiņas piemērojamos standartos, uz kuriem atsauces ir publicētas Eiropas Savienības Oficiālajā Vēstnesī, vai citās tehniskajās specifikācijās, uz kurām ir atsauce ES atbilstības deklarācijā;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lai aizsargātu cilvēku veselību un drošību pret radioiekārtu radīto apdraudējumu, ja nepieciešams, veikt tirgū laisto un piedāvāto radioiekārtu paraugu testēšanu, izskatīt un reģistrēt sūdzības, reģistrēt neatbilstošās un atsauktās radioiekārtas, kā arī pastāvīgi informēt izplatītājus par šo uzraudzību;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nodrošināt, ka uz radioiekārtas ir tipa, partijas vai sērijas numurs vai cits identifikācijas elements vai, ja radioiekārtas izmērs vai īpašības to neatļauj, šī informācija ir norādīta uz iepakojuma vai dokumentā, kas pievienots radioiekārtai;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 radioiekārtas norādīt ražotāja nosaukumu, reģistrēto komercnosaukumu vai reģistrēto preču zīmi un kontaktadresi viegli saprotamā valodā, kur ar ražotāju ir iespējams sazināties, vai, ja tas nav iespējams, to norādīt uz iepakojuma vai dokumentā, kas pievienots radioiekārtai;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nodrošināt, ka radioiekārtai ir pievienota skaidra un saprotama lietošanas pamācība (instrukcija) un brīdinājumi valsts valodā. Instrukcijā ietver atbilstošu informāciju, lai radioiekārtu varētu lietot tam paredzētajam nolūkam, un attiecīgā gadījumā arī informāciju par palīgierīcēm un komponentiem, ieskaitot programmatūru, kas nodrošina radioiekārtas paredzēto darbību;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radioiekārta pārraida radioviļņus, šo noteikumu 20.10. apakšpunktā minētajā instrukcijā ietvert arī informāciju par radiofrekvenču joslu, kurā radioiekārta darbojas, un maksimālo pārraidītā signāla jaudu, norādot jaudas veidu (piemēram, jauda raidītāja izejas savienotājā, no antenas izstarotā ekvivalentā izotropiski izstarotā jauda, no antenas izstarotā efektīvā jauda noteiktā virzienā);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radioiekārtai pievienot ES atbilstības deklarācijas kopiju vai šādu tekstu "[Ražotāja nosaukums] deklarē, ka radioiekārta [radioiekārtas tipa apzīmējums] atbilst [attiecīgais normatīvais akts, kura prasībām radioiekārta atbilst]. Pilns ES atbilstības deklarācijas teksts ir pieejams šādā tīmekļvietnē: [precīza tīmekļvietnes adrese, kur ir pieejama šo noteikumu 2.9., 2.10. vai 2.11. apakšnodaļā minētā ES atbilstības deklarācija]." Minētajā tīmekļvietnē nodrošināt pieejamu ES atbilstības deklarāciju valsts valodā;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uz iepakojuma norādīt dalībvalstis vai ģeogrāfiskos apgabalus dalībvalstī, kur pastāv ierobežojumi radioiekārtas nodošanai ekspluatācijā vai īpašas prasības lietošanas atļaujas saņemšanai, un to, ka šāda informācija ir pilnībā iekļauta radioiekārtas lietošanas instrukcijā;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ražotājs konstatē vai tam ir iemesls uzskatīt, ka radioiekārta, kuru tas ir laidis tirgū, neatbilst 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 punktā minētajām būtiskajām prasībām, nekavējoties veikt nepieciešamās korektīvās darbības, lai panāktu radioiekārtas atbilstību un, ja nepieciešams, radioiekārtu izņemtu no tirgus vai atsauktu to. Ja radioiekārtas neatbilstība rada apdraudējumu, nekavējoties par to informē tirgus uzraudzības iestādi, norādot detalizētu informāciju par neatbilstību un veiktajiem pasākumiem, lai neatbilstību novērstu, kā arī šo pasākumu rezultātiem;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pēc tirgus uzraudzības iestādes vai lietošanas uzraudzības institūcijas pieprasījuma sniegt visu nepieciešamo informāciju un dokumentāciju, lai apliecinātu radioiekārtas atbilstību šo noteikumu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pēc tirgus uzraudzības iestādes vai lietošanas uzraudzības institūcijas pieprasījuma sadarboties ar tām, lai novērstu apdraudējumu, ko rada radioiekārtas, kuras tas laidis tirgū;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20.10.</w:t>
      </w:r>
      <w:r w:rsidR="00000000" w:rsidRPr="00000000" w:rsidDel="00000000">
        <w:rPr>
          <w:rtl w:val="0"/>
        </w:rPr>
        <w:t xml:space="preserve">, </w:t>
      </w:r>
      <w:r w:rsidR="00000000" w:rsidRPr="00000000" w:rsidDel="00000000">
        <w:rPr>
          <w:rtl w:val="0"/>
        </w:rPr>
        <w:t xml:space="preserve">20.11.</w:t>
      </w:r>
      <w:r w:rsidR="00000000" w:rsidRPr="00000000" w:rsidDel="00000000">
        <w:rPr>
          <w:rtl w:val="0"/>
        </w:rPr>
        <w:t xml:space="preserve">, </w:t>
      </w:r>
      <w:r w:rsidR="00000000" w:rsidRPr="00000000" w:rsidDel="00000000">
        <w:rPr>
          <w:rtl w:val="0"/>
        </w:rPr>
        <w:t xml:space="preserve">20.12.</w:t>
      </w:r>
      <w:r w:rsidR="00000000" w:rsidRPr="00000000" w:rsidDel="00000000">
        <w:rPr>
          <w:rtl w:val="0"/>
        </w:rPr>
        <w:t xml:space="preserve"> vai </w:t>
      </w:r>
      <w:r w:rsidR="00000000" w:rsidRPr="00000000" w:rsidDel="00000000">
        <w:rPr>
          <w:rtl w:val="0"/>
        </w:rPr>
        <w:t xml:space="preserve">20.13.</w:t>
      </w:r>
      <w:r w:rsidR="00000000" w:rsidRPr="00000000" w:rsidDel="00000000">
        <w:rPr>
          <w:rtl w:val="0"/>
        </w:rPr>
        <w:t xml:space="preserve"> apakšpunktā minētā informācija ir neprecīza vai nepietiekama, veikt nepieciešamos labojumus tirgus uzraudzības iestādes vai lietošanas uzraudzības institūcijas noteiktajā termiņā, kas nav īsāks par vienu mēnesi;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attiecībā uz šo noteikumu </w:t>
      </w:r>
      <w:r w:rsidR="00000000" w:rsidRPr="00000000" w:rsidDel="00000000">
        <w:rPr>
          <w:rtl w:val="0"/>
        </w:rPr>
        <w:t xml:space="preserve">3.</w:t>
      </w:r>
      <w:r w:rsidR="00000000" w:rsidRPr="00000000" w:rsidDel="00000000">
        <w:rPr>
          <w:rtl w:val="0"/>
        </w:rPr>
        <w:t xml:space="preserve"> pielikumā minētajām radioiekārtām nodrošināt informāciju par radioiekārtas uzlādes spējām un par saderīgām uzlādes ierīcēm atbilstoši šo noteikumu </w:t>
      </w:r>
      <w:r w:rsidR="00000000" w:rsidRPr="00000000" w:rsidDel="00000000">
        <w:rPr>
          <w:rtl w:val="0"/>
        </w:rPr>
        <w:t xml:space="preserve">3.</w:t>
      </w:r>
      <w:r w:rsidR="00000000" w:rsidRPr="00000000" w:rsidDel="00000000">
        <w:rPr>
          <w:rtl w:val="0"/>
        </w:rPr>
        <w:t xml:space="preserve"> pielikumam. Šo informāciju iekļauj radioiekārtas instrukcijā un norāda marķējumā atbilstoši šo noteikumu </w:t>
      </w:r>
      <w:r w:rsidR="00000000" w:rsidRPr="00000000" w:rsidDel="00000000">
        <w:rPr>
          <w:rtl w:val="0"/>
        </w:rPr>
        <w:t xml:space="preserve">4.</w:t>
      </w:r>
      <w:r w:rsidR="00000000" w:rsidRPr="00000000" w:rsidDel="00000000">
        <w:rPr>
          <w:rtl w:val="0"/>
        </w:rPr>
        <w:t xml:space="preserve"> pielikumam. Marķējumu norāda instrukcijās un uzdrukā uz iepakojuma vai piestiprina iepakojumam kā uzlīmi. Ja iepakojuma nav, uzlīmi ar marķējumu piestiprina radioiekārtai. Kad radioiekārtu dara pieejamu patērētājiem un citiem lietotājiem, marķējumu attēlo redzamā un salasāmā veidā (tālpārdošanas gadījumā – tuvu cenas norādei).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Importētāju vai izplatītāju šo noteikumu kontekstā uzskata par ražotāju, un tam ir tādi paši pienākumi kā ražotājam, ja tas laiž tirgū radioiekārtu ar savu nosaukumu vai preču zīmi vai maina jau tirgū laistu radioiekārtu tā, ka izmaiņas var ietekmēt tās atbilstību 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 punktā minētajām būtiskajām prasībām un šo noteikumu </w:t>
      </w:r>
      <w:r w:rsidR="00000000" w:rsidRPr="00000000" w:rsidDel="00000000">
        <w:rPr>
          <w:rtl w:val="0"/>
        </w:rPr>
        <w:t xml:space="preserve">19.</w:t>
      </w:r>
      <w:r w:rsidR="00000000" w:rsidRPr="00000000" w:rsidDel="00000000">
        <w:rPr>
          <w:rtl w:val="0"/>
        </w:rPr>
        <w:t xml:space="preserve"> un </w:t>
      </w:r>
      <w:r w:rsidR="00000000" w:rsidRPr="00000000" w:rsidDel="00000000">
        <w:rPr>
          <w:rtl w:val="0"/>
        </w:rPr>
        <w:t xml:space="preserve">20.</w:t>
      </w:r>
      <w:r w:rsidR="00000000" w:rsidRPr="00000000" w:rsidDel="00000000">
        <w:rPr>
          <w:rtl w:val="0"/>
        </w:rPr>
        <w:t xml:space="preserve"> punktā minētajām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Pilnvarotā pārstāvja pienākumi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Ražotājs ar rakstveida pilnvaru var iecelt pilnvarotu pārstāvi.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Pilnvarotais pārstāvis veic uzdevumus, kas noteikti no ražotāja saņemtajā pilnvarojumā. Pilnvarotais pārstāvis veic vismaz šādus uzdevumus: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glabā tehnisko dokumentāciju un ES atbilstības deklarāciju 10 gadus pēc radioiekārtas laišanas tirgū;</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tirgus uzraudzības iestādes vai lietošanas uzraudzības institūcijas pieprasījuma sniedz visu nepieciešamo informāciju un dokumentāciju, lai apliecinātu radioiekārtas atbilstību šo noteikumu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tirgus uzraudzības iestādes vai lietošanas uzraudzības institūcijas pieprasījuma sadarbojas ar to, lai nepieļautu apdraudējumu, ko var radīt radioiekārtas, uz kurām attiecas pilnvarotā pārstāvja pilnvara.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w:t>
      </w:r>
      <w:r w:rsidR="00000000" w:rsidRPr="00000000" w:rsidDel="00000000">
        <w:rPr>
          <w:rtl w:val="0"/>
        </w:rPr>
        <w:t xml:space="preserve"> punktā minētie pienākumi un šo noteikumu 20.2. apakšpunktā minētās tehniskās dokumentācijas izstrāde neietilpst pilnvarotā pārstāvja uzdevumos. Ražotājs nevar pilnvarot citu personu veikt šo noteikumu </w:t>
      </w:r>
      <w:r w:rsidR="00000000" w:rsidRPr="00000000" w:rsidDel="00000000">
        <w:rPr>
          <w:rtl w:val="0"/>
        </w:rPr>
        <w:t xml:space="preserve">19.</w:t>
      </w:r>
      <w:r w:rsidR="00000000" w:rsidRPr="00000000" w:rsidDel="00000000">
        <w:rPr>
          <w:rtl w:val="0"/>
        </w:rPr>
        <w:t xml:space="preserve"> punktā minētos pienākumus un izstrādāt šo noteikumu </w:t>
      </w:r>
      <w:r w:rsidR="00000000" w:rsidRPr="00000000" w:rsidDel="00000000">
        <w:rPr>
          <w:rtl w:val="0"/>
        </w:rPr>
        <w:t xml:space="preserve">20.2.</w:t>
      </w:r>
      <w:r w:rsidR="00000000" w:rsidRPr="00000000" w:rsidDel="00000000">
        <w:rPr>
          <w:rtl w:val="0"/>
        </w:rPr>
        <w:t xml:space="preserve"> apakšpunktā minēto tehnisko dokumentāciju.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Importētāju pienākumi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Importētājs laiž tirgū tikai šo noteikumu prasībām atbilstošas radioiekārtas.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Importētājam ir šādi pienākumi: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tirgū laist tikai tās radioiekārtas: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kurām ir veikta radioiekārtas atbilstības novērtēšanas procedūra;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kuras ir konstruētas tā, ka tās var ekspluatēt vismaz vienā Eiropas Savienības dalībvalstī, nepārkāpjot normatīvajos aktos par radiofrekvenču spektra izmantošanu noteiktās prasības;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kurām ir izstrādāta noteikumiem atbilstoša tehniskā dokumentācija;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kurām ir atbilstošs CE atbilstības marķējums;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kurām ir pievienota informācija un dokumentācija, kas minēta šo noteikumu </w:t>
      </w:r>
      <w:r w:rsidR="00000000" w:rsidRPr="00000000" w:rsidDel="00000000">
        <w:rPr>
          <w:rtl w:val="0"/>
        </w:rPr>
        <w:t xml:space="preserve">20.10.</w:t>
      </w:r>
      <w:r w:rsidR="00000000" w:rsidRPr="00000000" w:rsidDel="00000000">
        <w:rPr>
          <w:rtl w:val="0"/>
        </w:rPr>
        <w:t xml:space="preserve">, </w:t>
      </w:r>
      <w:r w:rsidR="00000000" w:rsidRPr="00000000" w:rsidDel="00000000">
        <w:rPr>
          <w:rtl w:val="0"/>
        </w:rPr>
        <w:t xml:space="preserve">20.11.</w:t>
      </w:r>
      <w:r w:rsidR="00000000" w:rsidRPr="00000000" w:rsidDel="00000000">
        <w:rPr>
          <w:rtl w:val="0"/>
        </w:rPr>
        <w:t xml:space="preserve">, </w:t>
      </w:r>
      <w:r w:rsidR="00000000" w:rsidRPr="00000000" w:rsidDel="00000000">
        <w:rPr>
          <w:rtl w:val="0"/>
        </w:rPr>
        <w:t xml:space="preserve">20.12.</w:t>
      </w:r>
      <w:r w:rsidR="00000000" w:rsidRPr="00000000" w:rsidDel="00000000">
        <w:rPr>
          <w:rtl w:val="0"/>
        </w:rPr>
        <w:t xml:space="preserve"> un </w:t>
      </w:r>
      <w:r w:rsidR="00000000" w:rsidRPr="00000000" w:rsidDel="00000000">
        <w:rPr>
          <w:rtl w:val="0"/>
        </w:rPr>
        <w:t xml:space="preserve">20.13.</w:t>
      </w:r>
      <w:r w:rsidR="00000000" w:rsidRPr="00000000" w:rsidDel="00000000">
        <w:rPr>
          <w:rtl w:val="0"/>
        </w:rPr>
        <w:t xml:space="preserve"> apakšpunktā;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attiecībā uz kurām ir izpildītas šo noteikumu 20.8. un 20.9. apakšpunktā minētās prasības;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importētājs konstatē vai tam ir iemesls uzskatīt, ka radioiekārtas neatbilst 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 punktā minētajām būtiskajām prasībām, nelaist radioiekārtas tirgū, līdz ir panākta radioiekārtu atbilstība. Ja radioiekārtas neatbilstība rada apdraudējumu, importētājs par to informē ražotāju un tirgus uzraudzības iestādi;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norādīt uz radioiekārtas importētāja nosaukumu, reģistrēto komercnosaukumu vai reģistrēto preču zīmi un kontaktadresi viegli saprotamā valodā, kur ar to var sazināties. Ja radioiekārtas izmērs vai īpašības to neatļauj vai ja importētājam būtu jāatver iepakojums, lai uz radioiekārtas norādītu savu nosaukumu un adresi, minēto informāciju norāda uz iepakojuma vai dokumentā, kas pievienots radioiekārtai;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ka radioiekārtai ir pievienota lietošanas pamācība (instrukcija) un brīdinājumi valsts valodā;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ka laikā, kad importētājs ir atbildīgs par radioiekārtām, to glabāšanas vai pārvadāšanas apstākļi negatīvi neietekmē radioiekārtu atbilstību 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 punktā minētajām būtiskajām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aizsargātu cilvēku veselību un drošību pret radioiekārtas radīto apdraudējumu, ja nepieciešams, veikt tirgū laisto un piedāvāto radioiekārtu paraugu testēšanu, izskatīt un reģistrēt sūdzības, reģistrēt neatbilstošās un atsauktās radioiekārtas, kā arī pastāvīgi informēt izplatītājus par uzraudzību;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importētājs konstatē vai tam ir pamatots iemesls uzskatīt, ka radioiekārta, kuru tas ir laidis tirgū, neatbilst šo noteikumu prasībām, nekavējoties veikt nepieciešamās korektīvās darbības, lai panāktu radioiekārtas atbilstību, un, ja nepieciešams, izņemt radioiekārtu no tirgus vai atsaukt to. Ja radioiekārtas neatbilstība rada apdraudējumu, nekavējoties par to informēt tirgus uzraudzības iestādi, norādot detalizētu informāciju par neatbilstību un veiktajiem pasākumiem, lai neatbilstību novērstu;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10 gadus pēc radioiekārtu laišanas tirgū glabāt tehnisko dokumentāciju un radioiekārtas ES atbilstības deklarācijas kopiju;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pēc tirgus uzraudzības iestādes vai lietošanas uzraudzības institūcijas pieprasījuma sniegt nepieciešamo informāciju un dokumentāciju, kas apliecina radioiekārtas atbilstību šo noteikumu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pēc tirgus uzraudzības iestādes vai lietošanas uzraudzības institūcijas pieprasījuma sadarboties ar tām, lai novērstu apdraudējumu, ko rada radioiekārtas, kuras tas laidis tirgū;</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20.10.</w:t>
      </w:r>
      <w:r w:rsidR="00000000" w:rsidRPr="00000000" w:rsidDel="00000000">
        <w:rPr>
          <w:rtl w:val="0"/>
        </w:rPr>
        <w:t xml:space="preserve">, </w:t>
      </w:r>
      <w:r w:rsidR="00000000" w:rsidRPr="00000000" w:rsidDel="00000000">
        <w:rPr>
          <w:rtl w:val="0"/>
        </w:rPr>
        <w:t xml:space="preserve">20.11.</w:t>
      </w:r>
      <w:r w:rsidR="00000000" w:rsidRPr="00000000" w:rsidDel="00000000">
        <w:rPr>
          <w:rtl w:val="0"/>
        </w:rPr>
        <w:t xml:space="preserve">, </w:t>
      </w:r>
      <w:r w:rsidR="00000000" w:rsidRPr="00000000" w:rsidDel="00000000">
        <w:rPr>
          <w:rtl w:val="0"/>
        </w:rPr>
        <w:t xml:space="preserve">20.12.</w:t>
      </w:r>
      <w:r w:rsidR="00000000" w:rsidRPr="00000000" w:rsidDel="00000000">
        <w:rPr>
          <w:rtl w:val="0"/>
        </w:rPr>
        <w:t xml:space="preserve">, </w:t>
      </w:r>
      <w:r w:rsidR="00000000" w:rsidRPr="00000000" w:rsidDel="00000000">
        <w:rPr>
          <w:rtl w:val="0"/>
        </w:rPr>
        <w:t xml:space="preserve">20.13.</w:t>
      </w:r>
      <w:r w:rsidR="00000000" w:rsidRPr="00000000" w:rsidDel="00000000">
        <w:rPr>
          <w:rtl w:val="0"/>
        </w:rPr>
        <w:t xml:space="preserve"> vai </w:t>
      </w:r>
      <w:r w:rsidR="00000000" w:rsidRPr="00000000" w:rsidDel="00000000">
        <w:rPr>
          <w:rtl w:val="0"/>
        </w:rPr>
        <w:t xml:space="preserve">26.4.</w:t>
      </w:r>
      <w:r w:rsidR="00000000" w:rsidRPr="00000000" w:rsidDel="00000000">
        <w:rPr>
          <w:rtl w:val="0"/>
        </w:rPr>
        <w:t xml:space="preserve"> apakšpunktā minētā informācija ir neprecīza vai nepietiekama, veikt nepieciešamos labojumus tirgus uzraudzības iestādes vai lietošanas uzraudzības institūcijas noteiktajā termiņā, kas nav īsāks par vienu mēnesi;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attiecībā uz šo noteikumu </w:t>
      </w:r>
      <w:r w:rsidR="00000000" w:rsidRPr="00000000" w:rsidDel="00000000">
        <w:rPr>
          <w:rtl w:val="0"/>
        </w:rPr>
        <w:t xml:space="preserve">3.</w:t>
      </w:r>
      <w:r w:rsidR="00000000" w:rsidRPr="00000000" w:rsidDel="00000000">
        <w:rPr>
          <w:rtl w:val="0"/>
        </w:rPr>
        <w:t xml:space="preserve"> pielikumā minētajām radioiekārtām nodrošināt informāciju un marķējumu atbilstoši šo noteikumu 20.18. apakšpunktam.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Izplatītāju pienākumi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Izplatītājam ir šādi pienākumi: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tirgū laist tikai tās radioiekārtas: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kuras ir konstruētas tā, ka tās var ekspluatēt vismaz vienā Eiropas Savienības dalībvalstī, nepārkāpjot normatīvajos aktos par radiofrekvenču spektra izmantošanu noteiktās prasības;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kurām ir atbilstošs CE atbilstības marķējums;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kurām ir pievienota informācija un dokumentācija, kas minēta šo noteikumu </w:t>
      </w:r>
      <w:r w:rsidR="00000000" w:rsidRPr="00000000" w:rsidDel="00000000">
        <w:rPr>
          <w:rtl w:val="0"/>
        </w:rPr>
        <w:t xml:space="preserve">20.10.</w:t>
      </w:r>
      <w:r w:rsidR="00000000" w:rsidRPr="00000000" w:rsidDel="00000000">
        <w:rPr>
          <w:rtl w:val="0"/>
        </w:rPr>
        <w:t xml:space="preserve">, </w:t>
      </w:r>
      <w:r w:rsidR="00000000" w:rsidRPr="00000000" w:rsidDel="00000000">
        <w:rPr>
          <w:rtl w:val="0"/>
        </w:rPr>
        <w:t xml:space="preserve">20.11.</w:t>
      </w:r>
      <w:r w:rsidR="00000000" w:rsidRPr="00000000" w:rsidDel="00000000">
        <w:rPr>
          <w:rtl w:val="0"/>
        </w:rPr>
        <w:t xml:space="preserve">, </w:t>
      </w:r>
      <w:r w:rsidR="00000000" w:rsidRPr="00000000" w:rsidDel="00000000">
        <w:rPr>
          <w:rtl w:val="0"/>
        </w:rPr>
        <w:t xml:space="preserve">20.12.</w:t>
      </w:r>
      <w:r w:rsidR="00000000" w:rsidRPr="00000000" w:rsidDel="00000000">
        <w:rPr>
          <w:rtl w:val="0"/>
        </w:rPr>
        <w:t xml:space="preserve"> un </w:t>
      </w:r>
      <w:r w:rsidR="00000000" w:rsidRPr="00000000" w:rsidDel="00000000">
        <w:rPr>
          <w:rtl w:val="0"/>
        </w:rPr>
        <w:t xml:space="preserve">20.13.</w:t>
      </w:r>
      <w:r w:rsidR="00000000" w:rsidRPr="00000000" w:rsidDel="00000000">
        <w:rPr>
          <w:rtl w:val="0"/>
        </w:rPr>
        <w:t xml:space="preserve"> apakšpunktā;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attiecībā uz kurām ir izpildītas šo noteikumu 20.8., 20.9. un 26.3. apakšpunktā minētās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izplatītājs uzskata vai tam ir iemesls uzskatīt, ka radioiekārtas neatbilst 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 punktā minētajām būtiskajām prasībām, netirgot radioiekārtas, līdz ir panākta radioiekārtu atbilstība. Ja radioiekārtas rada apdraudējumu, izplatītājs par to informē ražotāju vai importētāju un tirgus uzraudzības iestādi;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ka laikā, kad izplatītājs ir atbildīgs par radioiekārtām, to glabāšanas vai pārvadāšanas apstākļi negatīvi neietekmē radioiekārtu atbilstību 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 punktā minētajām būtiskajām prasībām;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izplatītājs konstatē vai tam ir iemesls uzskatīt, ka radioiekārta, kuru tas ir piedāvājis tirgū, neatbilst šo noteikumu prasībām, pārliecināties, vai ir veiktas nepieciešamās korektīvās darbības, lai panāktu radioiekārtas atbilstību, un, ja nepieciešams, radioiekārtu izņemt no tirgus vai atsaukt to. Ja radioiekārtas neatbilstība rada apdraudējumu, nekavējoties par to informēt tirgus uzraudzības iestādi, norādot detalizētu informāciju par neatbilstību un veiktajiem pasākumiem, lai neatbilstību novērstu;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tirgus uzraudzības iestādes vai lietošanas uzraudzības institūcijas pieprasījuma sniegt tikai to nepieciešamo informāciju un dokumentāciju, kas apliecina radioiekārtas atbilstību šo noteikumu prasībām;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pēc tirgus uzraudzības iestādes vai lietošanas uzraudzības institūcijas pieprasījuma sadarboties ar tām, lai novērstu apdraudējumu, ko rada radioiekārtas, kuras tas piedāvājis tirgū;</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20.10.</w:t>
      </w:r>
      <w:r w:rsidR="00000000" w:rsidRPr="00000000" w:rsidDel="00000000">
        <w:rPr>
          <w:rtl w:val="0"/>
        </w:rPr>
        <w:t xml:space="preserve">, </w:t>
      </w:r>
      <w:r w:rsidR="00000000" w:rsidRPr="00000000" w:rsidDel="00000000">
        <w:rPr>
          <w:rtl w:val="0"/>
        </w:rPr>
        <w:t xml:space="preserve">20.11.</w:t>
      </w:r>
      <w:r w:rsidR="00000000" w:rsidRPr="00000000" w:rsidDel="00000000">
        <w:rPr>
          <w:rtl w:val="0"/>
        </w:rPr>
        <w:t xml:space="preserve">, </w:t>
      </w:r>
      <w:r w:rsidR="00000000" w:rsidRPr="00000000" w:rsidDel="00000000">
        <w:rPr>
          <w:rtl w:val="0"/>
        </w:rPr>
        <w:t xml:space="preserve">20.12.</w:t>
      </w:r>
      <w:r w:rsidR="00000000" w:rsidRPr="00000000" w:rsidDel="00000000">
        <w:rPr>
          <w:rtl w:val="0"/>
        </w:rPr>
        <w:t xml:space="preserve">, </w:t>
      </w:r>
      <w:r w:rsidR="00000000" w:rsidRPr="00000000" w:rsidDel="00000000">
        <w:rPr>
          <w:rtl w:val="0"/>
        </w:rPr>
        <w:t xml:space="preserve">20.13.</w:t>
      </w:r>
      <w:r w:rsidR="00000000" w:rsidRPr="00000000" w:rsidDel="00000000">
        <w:rPr>
          <w:rtl w:val="0"/>
        </w:rPr>
        <w:t xml:space="preserve"> vai </w:t>
      </w:r>
      <w:r w:rsidR="00000000" w:rsidRPr="00000000" w:rsidDel="00000000">
        <w:rPr>
          <w:rtl w:val="0"/>
        </w:rPr>
        <w:t xml:space="preserve">26.4.</w:t>
      </w:r>
      <w:r w:rsidR="00000000" w:rsidRPr="00000000" w:rsidDel="00000000">
        <w:rPr>
          <w:rtl w:val="0"/>
        </w:rPr>
        <w:t xml:space="preserve"> apakšpunktā minētā informācija ir neprecīza vai nepietiekama, veikt nepieciešamos labojumus tirgus uzraudzības iestādes vai lietošanas uzraudzības institūcijas noteiktajā termiņā, kas nav īsāks par vienu mēnesi;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attiecībā uz šo noteikumu </w:t>
      </w:r>
      <w:r w:rsidR="00000000" w:rsidRPr="00000000" w:rsidDel="00000000">
        <w:rPr>
          <w:rtl w:val="0"/>
        </w:rPr>
        <w:t xml:space="preserve">3.</w:t>
      </w:r>
      <w:r w:rsidR="00000000" w:rsidRPr="00000000" w:rsidDel="00000000">
        <w:rPr>
          <w:rtl w:val="0"/>
        </w:rPr>
        <w:t xml:space="preserve"> pielikumā minētajām radioiekārtām nodrošināt informāciju un marķējumu atbilstoši šo noteikumu 20.18. apakšpunktam.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Iesaistīto personu pienākumi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Pēc tirgus uzraudzības iestādes pieprasījuma iesaistītā persona (ražotājs, pilnvarotais pārstāvis, importētājs, izplatītājs) sniedz informāciju, norādot visas iesaistītās personas, kuras tai ir piegādājušas radioiekārtas, un visas iesaistītās personas, kurām tā ir piegādājusi radioiekārtas.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Iesaistītā persona šo noteikumu </w:t>
      </w:r>
      <w:r w:rsidR="00000000" w:rsidRPr="00000000" w:rsidDel="00000000">
        <w:rPr>
          <w:rtl w:val="0"/>
        </w:rPr>
        <w:t xml:space="preserve">28.</w:t>
      </w:r>
      <w:r w:rsidR="00000000" w:rsidRPr="00000000" w:rsidDel="00000000">
        <w:rPr>
          <w:rtl w:val="0"/>
        </w:rPr>
        <w:t xml:space="preserve"> punktā minēto informāciju glabā un nodrošina tās pieejamību 10 gadus pēc tam, kad tai piegādātas vai tā piegādājusi radioiekārtas.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Piemērojamās atbilstības novērtēšanas procedūras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Ražotājs radioiekārtu atbilstību šo noteikumu 10.2. un 10.3. apakšpunktā minētajām būtiskajām prasībām demonstrē, izmantojot kādu no šādām atbilstības novērtēšanas procedūrām: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iekšējā ražošanas kontrole;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ES tipa pārbaude un atbilstības ES tipam nodrošināšana, pamatojoties uz ražošanas iekšējo kontroli;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kvalitātes pilnīga nodrošināšana.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novērtējot radioiekārtu atbilstību šo noteikumu </w:t>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11.5.</w:t>
      </w:r>
      <w:r w:rsidR="00000000" w:rsidRPr="00000000" w:rsidDel="00000000">
        <w:rPr>
          <w:rtl w:val="0"/>
        </w:rPr>
        <w:t xml:space="preserve"> un </w:t>
      </w:r>
      <w:r w:rsidR="00000000" w:rsidRPr="00000000" w:rsidDel="00000000">
        <w:rPr>
          <w:rtl w:val="0"/>
        </w:rPr>
        <w:t xml:space="preserve">11.6.</w:t>
      </w:r>
      <w:r w:rsidR="00000000" w:rsidRPr="00000000" w:rsidDel="00000000">
        <w:rPr>
          <w:rtl w:val="0"/>
        </w:rPr>
        <w:t xml:space="preserve"> apakšpunktā minētajām būtiskajām prasībām, ražotājs ir izmantojis piemērojamos standartus, uz kuriem atsauces ir publicētas Eiropas Savienības Oficiālajā Vēstnesī, tas izmanto kādu no šādām atbilstības novērtēšanas procedūrām: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iekšējā ražošanas kontrole;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ES tipa pārbaude un atbilstības ES tipam nodrošināšana, pamatojoties uz iekšējo ražošanas kontroli;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kvalitātes pilnīga nodrošināšana.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novērtējot radioiekārtu atbilstību šo noteikumu </w:t>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11.5.</w:t>
      </w:r>
      <w:r w:rsidR="00000000" w:rsidRPr="00000000" w:rsidDel="00000000">
        <w:rPr>
          <w:rtl w:val="0"/>
        </w:rPr>
        <w:t xml:space="preserve"> un </w:t>
      </w:r>
      <w:r w:rsidR="00000000" w:rsidRPr="00000000" w:rsidDel="00000000">
        <w:rPr>
          <w:rtl w:val="0"/>
        </w:rPr>
        <w:t xml:space="preserve">11.6.</w:t>
      </w:r>
      <w:r w:rsidR="00000000" w:rsidRPr="00000000" w:rsidDel="00000000">
        <w:rPr>
          <w:rtl w:val="0"/>
        </w:rPr>
        <w:t xml:space="preserve"> apakšpunktā minētajām būtiskajām prasībām, ražotājs nav izmantojis piemērojamos standartus, uz kuriem atsauces ir publicētas Eiropas Savienības Oficiālajā Vēstnesī, vai piemērojis tos daļēji vai ja šādu standartu nav, radioiekārtai attiecībā uz šīm būtiskajām prasībām izmanto kādu no šādām atbilstības novērtēšanas procedūrām: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ES tipa pārbaude un atbilstības ES tipam nodrošināšana, pamatojoties uz iekšējo ražošanas kontroli;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kvalitātes pilnīga nodrošināšana.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kāda no šo noteikumu 2.9., 2.</w:t>
      </w:r>
      <w:r w:rsidR="00000000" w:rsidRPr="00000000" w:rsidDel="00000000">
        <w:rPr>
          <w:rtl w:val="0"/>
        </w:rPr>
        <w:t xml:space="preserve">10.</w:t>
      </w:r>
      <w:r w:rsidR="00000000" w:rsidRPr="00000000" w:rsidDel="00000000">
        <w:rPr>
          <w:rtl w:val="0"/>
        </w:rPr>
        <w:t xml:space="preserve"> un 2.</w:t>
      </w:r>
      <w:r w:rsidR="00000000" w:rsidRPr="00000000" w:rsidDel="00000000">
        <w:rPr>
          <w:rtl w:val="0"/>
        </w:rPr>
        <w:t xml:space="preserve">11.</w:t>
      </w:r>
      <w:r w:rsidR="00000000" w:rsidRPr="00000000" w:rsidDel="00000000">
        <w:rPr>
          <w:rtl w:val="0"/>
        </w:rPr>
        <w:t xml:space="preserve"> apakšnodaļā minētajām prasībām nav izpildīta, uzskata, ka radioiekārtas atbilstība šo noteikumu 10. un 11. punktā minētajām būtiskajām prasībām nav novērtēta un apliecināta.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Ražotājs ņem vērā visus paredzētos radioiekārtas ekspluatācijas apstākļus. Novērtējot atbilstību šo noteikumu </w:t>
      </w:r>
      <w:r w:rsidR="00000000" w:rsidRPr="00000000" w:rsidDel="00000000">
        <w:rPr>
          <w:rtl w:val="0"/>
        </w:rPr>
        <w:t xml:space="preserve">10.2.</w:t>
      </w:r>
      <w:r w:rsidR="00000000" w:rsidRPr="00000000" w:rsidDel="00000000">
        <w:rPr>
          <w:rtl w:val="0"/>
        </w:rPr>
        <w:t xml:space="preserve"> apakšpunktā minētajām būtiskajām prasībām, ņem vērā ne tikai ražotāja noteiktos apstākļus, bet arī tos ekspluatācijas apstākļus, kādos radioiekārta tiks lietota. Ja radioiekārtai iespējamas dažādas konfigurācijas, atbilstību 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 punktā minētajām būtiskajām prasībām novērtē visām iespējamām konfigurācijām.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Iekšējā ražošanas kontrole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Iekšējā ražošanas kontrole ir atbilstības novērtēšanas procedūra, ar kuru ražotājs izpilda šo noteikumu </w:t>
      </w:r>
      <w:r w:rsidR="00000000" w:rsidRPr="00000000" w:rsidDel="00000000">
        <w:rPr>
          <w:rtl w:val="0"/>
        </w:rPr>
        <w:t xml:space="preserve">36.</w:t>
      </w:r>
      <w:r w:rsidR="00000000" w:rsidRPr="00000000" w:rsidDel="00000000">
        <w:rPr>
          <w:rtl w:val="0"/>
        </w:rPr>
        <w:t xml:space="preserve"> un </w:t>
      </w:r>
      <w:r w:rsidR="00000000" w:rsidRPr="00000000" w:rsidDel="00000000">
        <w:rPr>
          <w:rtl w:val="0"/>
        </w:rPr>
        <w:t xml:space="preserve">37.</w:t>
      </w:r>
      <w:r w:rsidR="00000000" w:rsidRPr="00000000" w:rsidDel="00000000">
        <w:rPr>
          <w:rtl w:val="0"/>
        </w:rPr>
        <w:t xml:space="preserve"> punktā minētos pienākumus un uz savu atbildību nodrošina un deklarē, ka attiecīgās radioiekārtas atbilst šo noteikumu 2.2. apakšnodaļā minētajām prasībām.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Iekšējā ražošanas kontrole ietver šādas darbības: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tehniskās dokumentācijas izstrāde saskaņā ar šo noteikumu 2.12. apakšnodaļu;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ES atbilstības deklarācijas sagatavošana. ES atbilstības deklarācija ietver šo noteikumu 2. pielikumā minēto informāciju, un ražotājs to pastāvīgi aktualizē. Ja uz radioiekārtu attiecas vairāk nekā viens normatīvais akts, kurā prasīta atbilstības deklarācija, sagatavo vienu ES atbilstības deklarāciju attiecībā uz visiem piemērojamiem normatīvajiem aktiem, kuri nosaka saskaņotus preču tirdzniecības nosacījumus;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iekārtu marķēšana ar CE atbilstības marķējumu.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Ražotājs veic visus nepieciešamos pasākumus, lai ražošanas procesā un tā uzraudzībā nodrošinātu saražoto radioiekārtu atbilstību tehniskajai dokumentācijai un 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 punktā minētajām būtiskajām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ES tipa pārbaude un atbilstības ES tipam nodrošināšana, pamatojoties uz iekšējo ražošanas kontroli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ES tipa pārbaude ir atbilstības novērtēšanas procedūras daļa, kurā paziņotā institūcija pārbauda radioiekārtas tehnisko projektu, kā arī pārliecinās un apliecina, ka radioiekārtas tehniskais projekts atbilst šo noteikumu 10. un 11. punktā minētajām būtiskajām prasībām.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ES tipa pārbaudi veic, novērtējot radioiekārtas tehniskā projekta atbilstību, pārbaudot tehnisko dokumentāciju un šo noteikumu </w:t>
      </w:r>
      <w:r w:rsidR="00000000" w:rsidRPr="00000000" w:rsidDel="00000000">
        <w:rPr>
          <w:rtl w:val="0"/>
        </w:rPr>
        <w:t xml:space="preserve">40.</w:t>
      </w:r>
      <w:r w:rsidR="00000000" w:rsidRPr="00000000" w:rsidDel="00000000">
        <w:rPr>
          <w:rtl w:val="0"/>
        </w:rPr>
        <w:t xml:space="preserve"> punktā minētos pierādījumus, taču nepārbaudot radioiekārtas paraugu (projekta tipu). Tehnisko dokumentāciju un korespondenci, kas attiecas uz ES tipa pārbaudes procedūrām, sagatavo tās Eiropas Savienības dalībvalsts oficiālajā valodā, kurā paziņotā institūcija veic komercdarbību, vai citā minētajai institūcijai pieņemamā valodā.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Ražotājs iesniedz ES tipa pārbaudes pieteikumu vienai paziņotajai institūcijai pēc savas izvēles. Pieteikumā ietver:</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ražotāja nosaukumu un adresi un, ja pieteikumu iesniedz pilnvarotais pārstāvis, arī pārstāvja vārdu, uzvārdu vai nosaukumu un adresi;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rakstveida paziņojumu, ka tāds pats pieteikums nav iesniegts citai paziņotajai institūcijai;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tehnisko dokumentāciju, kura nodrošina iespēju novērtēt radioiekārtas atbilstību 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 punktā minētajām būtiskajām prasībām un ietver apdraudējuma analīzi un novērtējumu. Tehniskajā dokumentācijā norāda piemērojamās prasības, un, ciktāl tas ir nepieciešams novērtēšanai, tā aptver radioiekārtu projektēšanu, ražošanu un ekspluatāciju. Tehniskajā dokumentācijā iekļauj vismaz šo noteikumu 2.12. apakšnodaļā minēto informāciju;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pierādījumus, kas apstiprina tehniskā projekta risinājuma atbilstību 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 punktā minētajām būtiskajām prasībām. Norāda visus izmantotos dokumentus, jo īpaši, ja nav piemēroti attiecīgie standarti, uz kuriem atsauces ir publicētas Eiropas Savienības Oficiālajā Vēstnesī, vai ja tie nav piemēroti pilnībā. Apstiprinošajos pierādījumos, ja nepieciešams, iekļauj tādu testu rezultātus, kurus saskaņā ar citām tehniskajām specifikācijām ir veikusi ražotāja laboratorija vai cita testēšanas laboratorija ražotāja vārdā un uz ražotāja atbildību.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Paziņotā institūcija pārbauda šo noteikumu </w:t>
      </w:r>
      <w:r w:rsidR="00000000" w:rsidRPr="00000000" w:rsidDel="00000000">
        <w:rPr>
          <w:rtl w:val="0"/>
        </w:rPr>
        <w:t xml:space="preserve">40.</w:t>
      </w:r>
      <w:r w:rsidR="00000000" w:rsidRPr="00000000" w:rsidDel="00000000">
        <w:rPr>
          <w:rtl w:val="0"/>
        </w:rPr>
        <w:t xml:space="preserve"> punktā minēto tehnisko dokumentāciju un pierādījumus, lai novērtētu radioiekārtas tehniskā projekta atbilstību 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 punktā minētajām būtiskajām prasībām.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Paziņotā institūcija sagatavo novērtējuma ziņojumu, kurā norāda pasākumus, kas veikti saskaņā ar šo noteikumu </w:t>
      </w:r>
      <w:r w:rsidR="00000000" w:rsidRPr="00000000" w:rsidDel="00000000">
        <w:rPr>
          <w:rtl w:val="0"/>
        </w:rPr>
        <w:t xml:space="preserve">41.</w:t>
      </w:r>
      <w:r w:rsidR="00000000" w:rsidRPr="00000000" w:rsidDel="00000000">
        <w:rPr>
          <w:rtl w:val="0"/>
        </w:rPr>
        <w:t xml:space="preserve"> punktu, un šo pasākumu rezultātus. Neskarot savus šo noteikumu 47.1., 47.2., 47.3., 48.1. un 48.2. apakšpunktā minētos pienākumus, paziņotā institūcija pilnīgi vai daļēji izpauž minētā ziņojuma saturu tikai ar ražotāja piekrišanu.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radioiekārtas tips atbilst 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 punktā minētajām būtiskajām prasībām, paziņotā institūcija izsniedz ražotājam ES tipa pārbaudes sertifikātu, kurā norādīta visa attiecīgā informācija, kas ļauj novērtēt ražotās radioiekārtas atbilstību pārbaudītajam tipam un ļauj veikt pārbaudi ekspluatācijas laikā. ES tipa pārbaudes sertifikātā iekļauj ražotāja nosaukumu un adresi, pārbaudes secinājumus, tos būtisko prasību aspektus, kuri tikuši pārbaudīti, sertifikāta derīguma nosacījumus, ja tādi ir, un apstiprinātā tipa identifikācijai nepieciešamos datus.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tips neatbilst 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 punktā minētajām būtiskajām prasībām, paziņotā institūcija ES tipa pārbaudes sertifikātu neizsniedz un par to attiecīgi informē pieteikuma iesniedzēju, precīzi norādot atteikuma iemeslus.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Paziņotā institūcija noskaidro vispārpieņemto standartu izmaiņas, kuru rezultātā apstiprinātais tips varētu neatbilst 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 punktā minētajām būtiskajām prasībām, un nosaka, vai šādu izmaiņu rezultātā ir nepieciešama detalizētāka izpēte. Ja šāda izpēte ir nepieciešama, paziņotā institūcija par to informē ražotāju.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Ražotājs informē paziņoto institūciju, kura ir izdevusi ES tipa pārbaudes sertifikātu, par visām apstiprinātā tipa izmaiņām, kas var ietekmēt radioiekārtu atbilstību 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 punktā minētajām būtiskajām prasībām vai sertifikāta derīguma nosacījumus. Šādām izmaiņām nepieciešams papildu apstiprinājums, ko pievieno kā papildinājumu sākotnējam ES tipa pārbaudes sertifikātam.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Paziņotā institūcija informē:</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paziņošanas komisiju par ES tipa pārbaudes sertifikātiem vai to papildinājumiem, kurus tā ir izsniegusi vai atsaukusi, un periodiski vai pēc pieprasījuma iesniedz paziņošanas komisijai sertifikātus vai to papildinājumu sarakstu, kurā norādīti noraidītie sertifikāti vai sertifikāti, kuru darbība ir pārtraukta vai citādi ierobežota;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pārējās paziņotās institūcijas par tiem ES tipa pārbaudes sertifikātiem vai to papildinājumiem, kurus šī institūcija ir atteikusi, anulējusi, apturējusi vai citādi ierobežojusi, un pēc pieprasījuma arī par tādiem sertifikātiem vai to papildinājumiem, kurus tā ir izdevusi;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tirgus uzraudzības iestādi un Eiropas Savienības dalībvalstis par tās izdotajiem ES tipa pārbaudes sertifikātiem vai to papildinājumiem, ja piemērojamie standarti, uz kuriem atsauces ir publicētas Eiropas Savienības Oficiālajā Vēstnesī, nav piemēroti vai piemēroti daļēji.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Paziņotā institūcija izsniedz:</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ES tipa pārbaudes sertifikātu vai to papildinājumu kopijas pēc citu paziņoto institūciju, tirgus uzraudzības iestādes, lietošanas uzraudzības institūcijas, citu Eiropas Savienības dalībvalstu uzraudzības iestāžu un Eiropas Komisijas pieprasījuma;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tai iesniegtās tehniskās dokumentācijas un veikto pārbaužu rezultātu kopijas pēc tirgus uzraudzības iestādes, lietošanas uzraudzības institūcijas, citu Eiropas Savienības dalībvalstu uzraudzības iestāžu un Eiropas Komisijas pieprasījuma.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Paziņotā institūcija glabā ES tipa pārbaudes sertifikāta, tā pielikuma un papildinājuma kopijas, kā arī ar pieteikumu saistīto lietu, ieskaitot ražotāja iesniegto dokumentāciju, 10 gadus pēc radioiekārtu novērtējuma vai līdz minētā sertifikāta derīguma termiņa beigām.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Ražotājs glabā ES tipa pārbaudes sertifikāta, tā pielikumu un papildinājumu kopijas kopā ar šo noteikumu 2.12. apakšnodaļā minēto tehnisko dokumentāciju 10 gadus pēc radioiekārtu laišanas tirgū.</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Atbilstības ES tipam nodrošināšana, pamatojoties ar iekšējo ražošanas kontroli, ir atbilstības novērtēšanas procedūras daļa, ar kuru ražotājs izpilda šo noteikumu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53.</w:t>
      </w:r>
      <w:r w:rsidR="00000000" w:rsidRPr="00000000" w:rsidDel="00000000">
        <w:rPr>
          <w:rtl w:val="0"/>
        </w:rPr>
        <w:t xml:space="preserve"> un </w:t>
      </w:r>
      <w:r w:rsidR="00000000" w:rsidRPr="00000000" w:rsidDel="00000000">
        <w:rPr>
          <w:rtl w:val="0"/>
        </w:rPr>
        <w:t xml:space="preserve">54.</w:t>
      </w:r>
      <w:r w:rsidR="00000000" w:rsidRPr="00000000" w:rsidDel="00000000">
        <w:rPr>
          <w:rtl w:val="0"/>
        </w:rPr>
        <w:t xml:space="preserve"> punktā minētos pienākumus, kā arī nodrošina un deklarē, ka attiecīgā radioiekārta atbilst ES tipa pārbaudes sertifikātā aprakstītajam tipam un šo noteikumu 2.2. apakšnodaļā minētajām prasībām, kas attiecas uz radioiekārtām.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Ražotājs veic visus nepieciešamos pasākumus, lai ražošanas process un tā uzraudzība nodrošinātu saražoto radioiekārtu atbilstību ES tipa pārbaudes sertifikātā aprakstītajam apstiprinātajam tipam un šo noteikumu 2.2. apakšnodaļā minētajām prasībām, kas attiecas uz radioiekārtām.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Ražotājs sagatavo ES atbilstības deklarāciju, kura ietver šo noteikumu </w:t>
      </w:r>
      <w:r w:rsidR="00000000" w:rsidRPr="00000000" w:rsidDel="00000000">
        <w:rPr>
          <w:rtl w:val="0"/>
        </w:rPr>
        <w:t xml:space="preserve">2.</w:t>
      </w:r>
      <w:r w:rsidR="00000000" w:rsidRPr="00000000" w:rsidDel="00000000">
        <w:rPr>
          <w:rtl w:val="0"/>
        </w:rPr>
        <w:t xml:space="preserve"> pielikumā minēto informāciju, ko ražotājs pastāvīgi aktualizē, un uzliek CE atbilstības marķējumu, ja radioiekārta atbilst šo noteikumu 2.2. apakšnodaļā minētajām prasībām un ES tipa pārbaudē aprakstītajam tipam. ES atbilstības deklarācijā identificē radioiekārtas tipu, kam šī deklarācija ir sagatavota. Ja uz radioiekārtu attiecas vairāk nekā viens normatīvais akts, kurā prasīta atbilstības deklarācija, sagatavo vienu ES atbilstības deklarāciju attiecībā uz visiem piemērojamiem normatīvajiem aktiem, kuri nosaka saskaņotus preču tirdzniecības nosacījumus.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Ražotājs ES atbilstības deklarāciju glabā 10 gadus pēc radioiekārtas laišanas tirgū.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Kvalitātes pilnīga nodrošināšana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Atbilstība, pamatojoties uz kvalitātes pilnīgu nodrošināšanu, ir atbilstības novērtēšanas procedūra, kurā ražotājs izpilda šo noteikumu </w:t>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73.</w:t>
      </w:r>
      <w:r w:rsidR="00000000" w:rsidRPr="00000000" w:rsidDel="00000000">
        <w:rPr>
          <w:rtl w:val="0"/>
        </w:rPr>
        <w:t xml:space="preserve"> punktā minētos pienākumus, kā arī nodrošina un deklarē, ka attiecīgās radioiekārtas atbilst 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 punktā minētajām būtiskajām prasībām, kas uz tām attiecas.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Ražotājs attiecīgo radioiekārtu projektēšanā, ražošanā, galīgajā radioiekārtu pārbaudē un testēšanā izmanto apstiprināto kvalitātes nodrošināšanas sistēmu atbilstoši šo noteikumu 57., 58., 59., 60., 61., 62., 63., 64., 65., 66. un 67. punktam un ir pakļauts uzraudzībai atbilstoši šo noteikumu 68., 69. un 70. punktam.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Ražotājs iesniedz pieteikumu novērtēt attiecīgo radioiekārtu kvalitātes nodrošināšanas sistēmu vienai paziņotajai institūcijai pēc savas izvēles. Pieteikumā ietver:</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ražotāja nosaukumu un adresi un, ja pieteikumu iesniedz pilnvarotais pārstāvis, arī pārstāvja vārdu, uzvārdu vai nosaukumu un adresi;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tehnisko dokumentāciju par katru ražošanai paredzēto radioiekārtas tipu. Tehniskajā dokumentācijā iekļauj vismaz šo noteikumu 2.12. apakšnodaļā minēto informāciju;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kvalitātes nodrošināšanas sistēmas dokumentāciju;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rakstveida paziņojumu, ka tāds pats pieteikums nav iesniegts citai paziņotajai institūcijai.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Kvalitātes nodrošināšanas sistēma nodrošina radioiekārtu atbilstību 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 punktā minētajām būtiskajām prasībām. Visus ražotāja piemērotos elementus, prasības un nosacījumus sistemātiski un pienācīgi rakstveidā dokumentē, norādot veiktos pasākumus, procedūras un instrukcijas.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Kvalitātes nodrošināšanas sistēmas dokumentācijā raksturo:</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kvalitātes nodrošināšanas mērķus, vadības organizatorisko struktūru, pienākumus un pilnvarojumus saistībā ar projekta un produktu kvalitāti;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tehniskās specifikācijas, to skaitā piemērojamos standartus, uz kuriem atsauces ir publicētas Eiropas Savienības Oficiālajā Vēstnesī, un, ja attiecīgie piemērojamie standarti netiek piemēroti pilnībā, norāda izmantotos līdzekļus, ar kādiem tiks nodrošināta radioiekārtu atbilstība attiecīgajām 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 punktā minētajām būtiskajām prasībām;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kontroles un projekta pārbaudes metodes, procesus un regulārās darbības, kas tiks izmantotas, projektējot attiecīgā radioiekārtu tipa radioiekārtas;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attiecīgos ražošanas, kvalitātes kontroles un kvalitātes nodrošināšanas līdzekļus un procedūras, kā arī regulāri veicamos pasākumus;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pārbaudes un testus, ko veic pirms ražošanas procesa, tā laikā un pēc tā pabeigšanas, kā arī veikšanas biežumu;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datus par kvalitāti, piemēram, pārbaužu ziņojumus un testu datus, kalibrēšanas datus, kā arī ziņojumus par attiecīgā personāla kvalifikāciju;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un produkta vajadzīgās kvalitātes sasniegšanas un kvalitātes nodrošināšanas sistēmas efektīvas darbības uzraudzības līdzekļus.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Paziņotā institūcija novērtē kvalitātes nodrošināšanas sistēmu, lai noteiktu, vai tā atbilst šo noteikumu </w:t>
      </w:r>
      <w:r w:rsidR="00000000" w:rsidRPr="00000000" w:rsidDel="00000000">
        <w:rPr>
          <w:rtl w:val="0"/>
        </w:rPr>
        <w:t xml:space="preserve">58.</w:t>
      </w:r>
      <w:r w:rsidR="00000000" w:rsidRPr="00000000" w:rsidDel="00000000">
        <w:rPr>
          <w:rtl w:val="0"/>
        </w:rPr>
        <w:t xml:space="preserve"> un </w:t>
      </w:r>
      <w:r w:rsidR="00000000" w:rsidRPr="00000000" w:rsidDel="00000000">
        <w:rPr>
          <w:rtl w:val="0"/>
        </w:rPr>
        <w:t xml:space="preserve">59.</w:t>
      </w:r>
      <w:r w:rsidR="00000000" w:rsidRPr="00000000" w:rsidDel="00000000">
        <w:rPr>
          <w:rtl w:val="0"/>
        </w:rPr>
        <w:t xml:space="preserve"> punktā minētajām prasībām, un pieņemto lēmumu paziņo ražotājam vai tā pilnvarotajam pārstāvim. Lēmumā iekļauj secinājumus un novērtējuma pamatojumu.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Kvalitātes nodrošināšanas sistēma atbilst minētajām prasībām, ja kvalitātes nodrošināšanas sistēmas elementi atbilst attiecīgajiem piemērojamiem standartiem kvalitātes nodrošināšanas jomā.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Paziņotā institūcija veic kvalitātes nodrošināšanas sistēmas auditu.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Paziņotā institūcija nodrošina, ka vismaz vienam audita grupas loceklim ir pieredze attiecīgās radioiekārtu jomas un radioiekārtu tehnoloģijas vērtēšanā un zināšanas par piemērojamām 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 punktā minētajām būtiskajām prasībām.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Audits ietver novērtēšanas apmeklējumu ražotāja telpās. Audita grupa izskata šo noteikumu </w:t>
      </w:r>
      <w:r w:rsidR="00000000" w:rsidRPr="00000000" w:rsidDel="00000000">
        <w:rPr>
          <w:rtl w:val="0"/>
        </w:rPr>
        <w:t xml:space="preserve">57.2.</w:t>
      </w:r>
      <w:r w:rsidR="00000000" w:rsidRPr="00000000" w:rsidDel="00000000">
        <w:rPr>
          <w:rtl w:val="0"/>
        </w:rPr>
        <w:t xml:space="preserve"> apakšpunktā minēto tehnisko dokumentāciju, lai pārliecinātos par ražotāja spēju noteikt šo noteikumu attiecīgās prasības un veikt nepieciešamās pārbaudes, lai nodrošinātu radioiekārtu atbilstību šīm prasībām.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Ražotājs pilda pienākumus, kas izriet no apstiprinātās kvalitātes nodrošināšanas sistēmas, un nodrošina tās atbilstīgu un efektīvu darbu.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Ražotājs informē paziņoto institūciju, kas apstiprinājusi kvalitātes nodrošināšanas sistēmu, par visām paredzētajām kvalitātes nodrošināšanas sistēmas izmaiņām.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Paziņotā institūcija izvērtē visas ierosinātās izmaiņas un lemj, vai grozītā kvalitātes nodrošināšanas sistēma atbilst šo noteikumu </w:t>
      </w:r>
      <w:r w:rsidR="00000000" w:rsidRPr="00000000" w:rsidDel="00000000">
        <w:rPr>
          <w:rtl w:val="0"/>
        </w:rPr>
        <w:t xml:space="preserve">58.</w:t>
      </w:r>
      <w:r w:rsidR="00000000" w:rsidRPr="00000000" w:rsidDel="00000000">
        <w:rPr>
          <w:rtl w:val="0"/>
        </w:rPr>
        <w:t xml:space="preserve"> un </w:t>
      </w:r>
      <w:r w:rsidR="00000000" w:rsidRPr="00000000" w:rsidDel="00000000">
        <w:rPr>
          <w:rtl w:val="0"/>
        </w:rPr>
        <w:t xml:space="preserve">59.</w:t>
      </w:r>
      <w:r w:rsidR="00000000" w:rsidRPr="00000000" w:rsidDel="00000000">
        <w:rPr>
          <w:rtl w:val="0"/>
        </w:rPr>
        <w:t xml:space="preserve"> punktā minētajām prasībām. Par lēmumu paziņo ražotājam vai tā pilnvarotajam pārstāvim.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Lai pārliecinātos, ka ražotājs pienācīgi pilda pienākumus, ko paredz apstiprinātā kvalitātes nodrošināšanas sistēma, ražotājs nodrošina paziņotās institūcijas pārstāvjiem pieeju projektēšanas, ražošanas, pārbaužu, testēšanas un noliktavu telpām un sniedz visu nepieciešamo informāciju, jo īpaši: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kvalitātes nodrošināšanas sistēmas dokumentāciju;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kvalitātes pārbaudes datus, piemēram, analīžu, aprēķinu, testu rezultātus, kā to paredz sistēma projektēšanas kvalitātes nodrošināšanai;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datus par kvalitāti – pārbaudes ziņojumus un testu datus, kalibrēšanas datus, ziņojumus par attiecīgā personāla kvalifikāciju, kā to paredz kvalitātes nodrošināšanas sistēma.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Paziņotā institūcija ne retāk kā reizi gadā veic auditu, lai pārliecinātos, ka ražotājs uztur un izmanto kvalitātes nodrošināšanas sistēmu, un iesniedz ražotājam audita ziņojumu.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Veicot šo noteikumu </w:t>
      </w:r>
      <w:r w:rsidR="00000000" w:rsidRPr="00000000" w:rsidDel="00000000">
        <w:rPr>
          <w:rtl w:val="0"/>
        </w:rPr>
        <w:t xml:space="preserve">69.</w:t>
      </w:r>
      <w:r w:rsidR="00000000" w:rsidRPr="00000000" w:rsidDel="00000000">
        <w:rPr>
          <w:rtl w:val="0"/>
        </w:rPr>
        <w:t xml:space="preserve"> punktā minēto auditu, paziņotās institūcijas pārstāvji var ierasties pie ražotāja bez brīdinājuma. Šajos apmeklējumos paziņotā institūcija, ja nepieciešams, var veikt vai uzticēt veikt radioiekārtu testus, lai pārbaudītu, vai kvalitātes nodrošināšanas sistēma darbojas pareizi. Tā iesniedz ražotājam apmeklējuma ziņojumu un, ja ir veikti testi, arī testu ziņojumu.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Katru radioiekārtu, kas atbilst šo noteikumu 2.2. apakšnodaļā minētajām prasībām, ražotājs saskaņā ar šo noteikumu </w:t>
      </w:r>
      <w:r w:rsidR="00000000" w:rsidRPr="00000000" w:rsidDel="00000000">
        <w:rPr>
          <w:rtl w:val="0"/>
        </w:rPr>
        <w:t xml:space="preserve">78.1.</w:t>
      </w:r>
      <w:r w:rsidR="00000000" w:rsidRPr="00000000" w:rsidDel="00000000">
        <w:rPr>
          <w:rtl w:val="0"/>
        </w:rPr>
        <w:t xml:space="preserve"> apakšpunktu marķē ar CE atbilstības marķējumu un uzliek šo noteikumu </w:t>
      </w:r>
      <w:r w:rsidR="00000000" w:rsidRPr="00000000" w:rsidDel="00000000">
        <w:rPr>
          <w:rtl w:val="0"/>
        </w:rPr>
        <w:t xml:space="preserve">78.2.</w:t>
      </w:r>
      <w:r w:rsidR="00000000" w:rsidRPr="00000000" w:rsidDel="00000000">
        <w:rPr>
          <w:rtl w:val="0"/>
        </w:rPr>
        <w:t xml:space="preserve"> apakšpunktā minētās paziņotās institūcijas identifikācijas numuru.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Ražotājs rakstveidā sagatavo katra radioiekārtu tipa ES atbilstības deklarāciju, kura ietver šo noteikumu </w:t>
      </w:r>
      <w:r w:rsidR="00000000" w:rsidRPr="00000000" w:rsidDel="00000000">
        <w:rPr>
          <w:rtl w:val="0"/>
        </w:rPr>
        <w:t xml:space="preserve">2.</w:t>
      </w:r>
      <w:r w:rsidR="00000000" w:rsidRPr="00000000" w:rsidDel="00000000">
        <w:rPr>
          <w:rtl w:val="0"/>
        </w:rPr>
        <w:t xml:space="preserve"> pielikumā minēto informāciju, ko ražotājs pastāvīgi aktualizē. ES atbilstības deklarācijā identificē radioiekārtas tipu, kam šī deklarācija ir sagatavota. Ja uz radioiekārtu attiecas vairāk nekā viens normatīvais akts, kurā prasīta atbilstības deklarācija, sagatavo vienu ES atbilstības deklarāciju attiecībā uz visiem piemērojamiem normatīvajiem aktiem, kuri nosaka saskaņotus preču tirdzniecības nosacījumus.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Tirgus uzraudzības iestādes un lietošanas uzraudzības institūcija līdz 10 gadu periodam pēc radioiekārtu laišanas tirgū ražotājam var pieprasīt:</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57.2.</w:t>
      </w:r>
      <w:r w:rsidR="00000000" w:rsidRPr="00000000" w:rsidDel="00000000">
        <w:rPr>
          <w:rtl w:val="0"/>
        </w:rPr>
        <w:t xml:space="preserve"> apakšpunktā minēto tehnisko dokumentāciju;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dokumentāciju, kas attiecas uz šo noteikumu </w:t>
      </w:r>
      <w:r w:rsidR="00000000" w:rsidRPr="00000000" w:rsidDel="00000000">
        <w:rPr>
          <w:rtl w:val="0"/>
        </w:rPr>
        <w:t xml:space="preserve">57.3.</w:t>
      </w:r>
      <w:r w:rsidR="00000000" w:rsidRPr="00000000" w:rsidDel="00000000">
        <w:rPr>
          <w:rtl w:val="0"/>
        </w:rPr>
        <w:t xml:space="preserve"> apakšpunktā minēto kvalitātes nodrošināšanas sistēmu;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apstiprinātajām pārmaiņām, kas minētas šo noteikumu </w:t>
      </w:r>
      <w:r w:rsidR="00000000" w:rsidRPr="00000000" w:rsidDel="00000000">
        <w:rPr>
          <w:rtl w:val="0"/>
        </w:rPr>
        <w:t xml:space="preserve">66.</w:t>
      </w:r>
      <w:r w:rsidR="00000000" w:rsidRPr="00000000" w:rsidDel="00000000">
        <w:rPr>
          <w:rtl w:val="0"/>
        </w:rPr>
        <w:t xml:space="preserve"> punktā;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paziņotās institūcijas lēmumus un ziņojumus, kas minēti šo noteikumu </w:t>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69.</w:t>
      </w:r>
      <w:r w:rsidR="00000000" w:rsidRPr="00000000" w:rsidDel="00000000">
        <w:rPr>
          <w:rtl w:val="0"/>
        </w:rPr>
        <w:t xml:space="preserve"> un </w:t>
      </w:r>
      <w:r w:rsidR="00000000" w:rsidRPr="00000000" w:rsidDel="00000000">
        <w:rPr>
          <w:rtl w:val="0"/>
        </w:rPr>
        <w:t xml:space="preserve">70.</w:t>
      </w:r>
      <w:r w:rsidR="00000000" w:rsidRPr="00000000" w:rsidDel="00000000">
        <w:rPr>
          <w:rtl w:val="0"/>
        </w:rPr>
        <w:t xml:space="preserve"> punktā.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Katra paziņotā institūcija informē paziņošanas komisiju par visiem izsniegtajiem vai atsauktajiem kvalitātes nodrošināšanas sistēmas apstiprinājumiem un periodiski vai pēc pieprasījuma sniedz paziņošanas komisijai kvalitātes nodrošināšanas sistēmu apstiprinājumu sarakstu, kurā norādīti noraidītie apstiprinājumi vai apstiprinājumi, kuru darbība ir pārtraukta vai citādi ierobežota.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Katra paziņotā institūcija informē pārējās paziņotās institūcijas par tiem kvalitātes nodrošināšanas sistēmas apstiprinājumiem, kuriem tā ir konstatējusi neatbilstību, un pēc pieprasījuma arī par tiem kvalitātes nodrošināšanas sistēmas apstiprinājumiem, kurus tā ir izsniegusi.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12.</w:t>
      </w:r>
      <w:r w:rsidR="00000000" w:rsidRPr="00000000" w:rsidDel="00000000">
        <w:rPr>
          <w:rtl w:val="0"/>
        </w:rPr>
        <w:t xml:space="preserve"> </w:t>
      </w:r>
      <w:r w:rsidR="00000000" w:rsidRPr="00000000" w:rsidDel="00000000">
        <w:rPr>
          <w:b w:val="1"/>
          <w:rtl w:val="0"/>
        </w:rPr>
        <w:t xml:space="preserve">Tehniskā dokumentācija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Tehnisko dokumentāciju sagatavo, ietverot visus datus vai norādes par līdzekļiem, kurus ražotājs izmantojis, lai nodrošinātu radioiekārtas atbilstību 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 punktā minētajām būtiskajām prasībām.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Tehniskajā dokumentācijā iekļauj vismaz:</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radioiekārtu vispārīgu aprakstu, tostarp:</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fotogrāfijas vai ilustrācijas, kas ilustrē ārējās funkcijas, marķējumu un iekšējo izkārtojumu;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programmatūras versiju, kas ietekmē atbilstību 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 punktā minētajām būtiskajām prasībām;</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lietotāja informāciju un uzstādīšanas instrukcijas;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skices, ražošanas rasējumus un komponentu, montāžas mezglu un elektrisko ķēžu un citu līdzīgu elementu shēmas;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aprakstus un skaidrojumus, kas nepieciešami minēto rasējumu un shēmu, kā arī radioiekārtu darbības izpratnei;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sarakstu ar pilnībā vai daļēji piemērotajiem standartiem, uz kuriem atsauces ir publicētas Eiropas Savienības Oficiālajā Vēstnesī, un, ja minētie piemērojamie standarti nav piemēroti, to risinājumu aprakstus, kas pieņemti, lai radioiekārta atbilstu 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 punktā minētajām būtiskajām prasībām, tostarp citu attiecīgo izmantoto tehnisko specifikāciju sarakstu. Ja minētie piemērojamie standarti tiek piemēroti daļēji, tehniskajā dokumentācijā norāda piemērotās standartu daļas;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ES atbilstības deklarācijas kopiju;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piemēro ES tipa pārbaudes procedūru, ES tipa pārbaudes sertifikāta un tā pielikumu kopijas, ko izsniegusi paziņotā institūcija;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projektēšanas aprēķinu un pārbaužu rezultātus un citus līdzīgus datus;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pārbaudes ziņojumus;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skaidrojumu par atbilstību šo noteikumu </w:t>
      </w:r>
      <w:r w:rsidR="00000000" w:rsidRPr="00000000" w:rsidDel="00000000">
        <w:rPr>
          <w:rtl w:val="0"/>
        </w:rPr>
        <w:t xml:space="preserve">20.1.</w:t>
      </w:r>
      <w:r w:rsidR="00000000" w:rsidRPr="00000000" w:rsidDel="00000000">
        <w:rPr>
          <w:rtl w:val="0"/>
        </w:rPr>
        <w:t xml:space="preserve"> apakšpunktā minētajām prasībām un par to, ir vai nav norādīta informācija uz iepakojuma saskaņā ar šo noteikumu </w:t>
      </w:r>
      <w:r w:rsidR="00000000" w:rsidRPr="00000000" w:rsidDel="00000000">
        <w:rPr>
          <w:rtl w:val="0"/>
        </w:rPr>
        <w:t xml:space="preserve">20.13.</w:t>
      </w:r>
      <w:r w:rsidR="00000000" w:rsidRPr="00000000" w:rsidDel="00000000">
        <w:rPr>
          <w:rtl w:val="0"/>
        </w:rPr>
        <w:t xml:space="preserve"> apakšpunktu.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13.</w:t>
      </w:r>
      <w:r w:rsidR="00000000" w:rsidRPr="00000000" w:rsidDel="00000000">
        <w:rPr>
          <w:rtl w:val="0"/>
        </w:rPr>
        <w:t xml:space="preserve"> </w:t>
      </w:r>
      <w:r w:rsidR="00000000" w:rsidRPr="00000000" w:rsidDel="00000000">
        <w:rPr>
          <w:b w:val="1"/>
          <w:rtl w:val="0"/>
        </w:rPr>
        <w:t xml:space="preserve">Prasības tirgū piedāvāto radioiekārtu marķējumam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Uz tirgū piedāvātajām radioiekārtām vai datu plāksnēs, kas tiek piestiprinātas pie katras radioiekārtas, kā arī uz radioiekārtu iepakojuma viegli saskatāmā, salasāmā un neizdzēšamā veidā jābūt norādītam: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 atbilstības marķējumam;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paziņotās institūcijas identifikācijas numuram, ja tiek piemērota šo noteikumu 2.11. apakšnodaļā minētā atbilstības novērtēšanas procedūra.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Paziņotās institūcijas identifikācijas numuru liek aiz CE atbilstības marķējuma vienādā augstumā ar CE atbilstības marķējumu. Paziņotās institūcijas identifikācijas numuru uzliek pati paziņotā institūcija vai – saskaņā ar tās norādēm – ražotājs vai tā pilnvarotais pārstāvis.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Ja, ņemot vērā radioiekārtas īpatnības, nav iespējams iekārtu marķēt saskaņā ar šo noteikumu </w:t>
      </w:r>
      <w:r w:rsidR="00000000" w:rsidRPr="00000000" w:rsidDel="00000000">
        <w:rPr>
          <w:rtl w:val="0"/>
        </w:rPr>
        <w:t xml:space="preserve">78.</w:t>
      </w:r>
      <w:r w:rsidR="00000000" w:rsidRPr="00000000" w:rsidDel="00000000">
        <w:rPr>
          <w:rtl w:val="0"/>
        </w:rPr>
        <w:t xml:space="preserve"> punktu, CE atbilstības marķējumu un paziņotās institūcijas identifikācijas numuru uzliek tikai uz iepakojuma.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78.</w:t>
      </w:r>
      <w:r w:rsidR="00000000" w:rsidRPr="00000000" w:rsidDel="00000000">
        <w:rPr>
          <w:rtl w:val="0"/>
        </w:rPr>
        <w:t xml:space="preserve"> punktā minētajam marķējumam uz radioiekārtām vai, ja tas nav iespējams, uz to iepakojuma vai dokumentā, kas pievienots radioiekārtām, viegli saskatāmā, salasāmā un neizdzēšamā veidā norāda: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radioiekārtas tipu, partijas vai sērijas numuru vai citu identifikācijas elementu;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ražotāja un importētāja vārdu, nosaukumu vai reģistrēto preču zīmi;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ražotāja un importētāja kontaktadresi, kur ar to var sazināties.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Uz CE atbilstības marķējumu attiecas vispārīgie principi, kas noteikti Eiropas Parlamenta un Padomes 2008. gada 9. jūlija Regulas (EK) Nr.  </w:t>
      </w:r>
      <w:r w:rsidR="00000000" w:rsidRPr="00000000" w:rsidDel="00000000">
        <w:rPr>
          <w:rtl w:val="0"/>
        </w:rPr>
        <w:t xml:space="preserve">765/2008</w:t>
      </w:r>
      <w:r w:rsidR="00000000" w:rsidRPr="00000000" w:rsidDel="00000000">
        <w:rPr>
          <w:rtl w:val="0"/>
        </w:rPr>
        <w:t xml:space="preserve">, ar ko nosaka akreditācijas un tirgus uzraudzības prasības attiecībā uz produktu tirdzniecību un atceļ Regulu (EEK) Nr.  </w:t>
      </w:r>
      <w:r w:rsidR="00000000" w:rsidRPr="00000000" w:rsidDel="00000000">
        <w:rPr>
          <w:rtl w:val="0"/>
        </w:rPr>
        <w:t xml:space="preserve">339/93</w:t>
      </w:r>
      <w:r w:rsidR="00000000" w:rsidRPr="00000000" w:rsidDel="00000000">
        <w:rPr>
          <w:rtl w:val="0"/>
        </w:rPr>
        <w:t xml:space="preserve">, 30. pantā.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Ņemot vērā radioiekārtas īpatnības, uz tās uzliktā CE atbilstības marķējuma augstums drīkst būt mazāks par 5 mm, ja marķējums ir redzams un salasāms.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Izvietojot uz radioiekārtas citu marķējumu, tas nedrīkst mazināt šo noteikumu </w:t>
      </w:r>
      <w:r w:rsidR="00000000" w:rsidRPr="00000000" w:rsidDel="00000000">
        <w:rPr>
          <w:rtl w:val="0"/>
        </w:rPr>
        <w:t xml:space="preserve">78.</w:t>
      </w:r>
      <w:r w:rsidR="00000000" w:rsidRPr="00000000" w:rsidDel="00000000">
        <w:rPr>
          <w:rtl w:val="0"/>
        </w:rPr>
        <w:t xml:space="preserve"> un </w:t>
      </w:r>
      <w:r w:rsidR="00000000" w:rsidRPr="00000000" w:rsidDel="00000000">
        <w:rPr>
          <w:rtl w:val="0"/>
        </w:rPr>
        <w:t xml:space="preserve">81.</w:t>
      </w:r>
      <w:r w:rsidR="00000000" w:rsidRPr="00000000" w:rsidDel="00000000">
        <w:rPr>
          <w:rtl w:val="0"/>
        </w:rPr>
        <w:t xml:space="preserve"> punktā minētā marķējuma redzamību, salasāmību vai saprotamību.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Ja iekārtā, kas tiek piedāvāta tirgū, kā neatņemama sastāvdaļa ir iekļauta radioiekārta, kuru lietotājs bez īpašiem palīglīdzekļiem nevar noņemt, iekārtu marķē, ievērojot šajos noteikumos noteikto kārtību.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Radioiekārtu, kura nav marķēta ar CE atbilstības marķējumu vai kura jebkādā citā veidā neatbilst šiem noteikumiem, var demonstrēt izstādēs un citos līdzīgos pasākumos, ja pie tās novieto labi redzamu brīdinājuma zīmi, kas nepārprotami norāda, ka šo radioiekārtu Latvijā nedrīkst piedāvāt tirgū un nodot ekspluatācijā, kamēr nav nodrošināta atbilstība normatīvo aktu prasībām.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Darot pieejamas patērētājiem šo noteikumu </w:t>
      </w:r>
      <w:r w:rsidR="00000000" w:rsidRPr="00000000" w:rsidDel="00000000">
        <w:rPr>
          <w:rtl w:val="0"/>
        </w:rPr>
        <w:t xml:space="preserve">3.</w:t>
      </w:r>
      <w:r w:rsidR="00000000" w:rsidRPr="00000000" w:rsidDel="00000000">
        <w:rPr>
          <w:rtl w:val="0"/>
        </w:rPr>
        <w:t xml:space="preserve"> pielikumā minētās radioiekārtas, ražotājs, pilnvarotais pārstāvis, importētājs vai izplatītājs nodrošina, ka informācija par to, vai uzlādes ierīce ir vai nav iekļauta komplektā ar radioiekārtu, tiek attēlota grafiskā, viegli saskatāmā un salasāmā veidā kā piktogramma atbilstoši šo noteikumu </w:t>
      </w:r>
      <w:r w:rsidR="00000000" w:rsidRPr="00000000" w:rsidDel="00000000">
        <w:rPr>
          <w:rtl w:val="0"/>
        </w:rPr>
        <w:t xml:space="preserve">4.</w:t>
      </w:r>
      <w:r w:rsidR="00000000" w:rsidRPr="00000000" w:rsidDel="00000000">
        <w:rPr>
          <w:rtl w:val="0"/>
        </w:rPr>
        <w:t xml:space="preserve"> pielikumam. Piktogrammu uzdrukā uz iepakojuma vai piestiprina iepakojumam kā uzlīmi (tālpārdošanas gadījumā – tuvu cenas norādei). Ja radioiekārtas izmēra vai konstrukcijas dēļ nav iespējams citādi, piktogrammu var noformēt kā atsevišķu dokumentu, kas pievienots radioiekārtai.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Paziņotā institūcija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Paziņotā institūcija papildus prasībām, kas normatīvajos aktos noteiktas atbilstības novērtēšanas institūcijai, atbilst šādām prasībām: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paziņotā institūcija nav atkarīga no uzņēmuma, kura radioiekārtas tā novērtē;</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paziņotā institūcija ir pierādījusi Latvijas nacionālajai akreditācijas institūcijai tās neatkarību un interešu konflikta neesību, ja tā ir ar novērtējamo radioiekārtu projektēšanu, ražošanu, piegādi, montāžu, lietošanu vai apkopi saistītas biedrības vai nodibinājuma biedrs (loceklis);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paziņotā institūcija, tās vadība un darbinieki, kas ir atbildīgi par atbilstības novērtēšanu, nav ne vērtējamo radioiekārtu projektētāji, ražotāji, piegādātāji, uzstādītāji, pircēji, īpašnieki, lietotāji vai apkopes veicēji, ne arī to pilnvarotie pārstāvji. Tas neliedz viņiem izmantot novērtētās radioiekārtas paziņotās institūcijas darbībai vai personiskiem mērķiem;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paziņotā institūcija, tās vadība un darbinieki, kas ir atbildīgi par atbilstības novērtēšanu, nav tieši saistīti ar šo radioiekārtu projektēšanu, ražošanu, konstruēšanu, tirdzniecību, uzstādīšanu, lietošanu vai apkopi un nepārstāv šajās darbībās iesaistītās personas;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paziņotā institūcija, tās vadība un darbinieki neiesaistās darbībās (īpaši konsultēšanā), kas var būt pretrunā viņu lēmuma neatkarībai un godīgumam saistībā ar novērtēšanas darbībām, kuras ir minētas šo noteikumu 2.10., 2.11. apakšnodaļā un 3. nodaļā;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paziņotā institūcija nodrošina, ka šo noteikumu </w:t>
      </w:r>
      <w:r w:rsidR="00000000" w:rsidRPr="00000000" w:rsidDel="00000000">
        <w:rPr>
          <w:rtl w:val="0"/>
        </w:rPr>
        <w:t xml:space="preserve">90.</w:t>
      </w:r>
      <w:r w:rsidR="00000000" w:rsidRPr="00000000" w:rsidDel="00000000">
        <w:rPr>
          <w:rtl w:val="0"/>
        </w:rPr>
        <w:t xml:space="preserve"> punktā minētā uzdevuma veicēja vai filiāles darbības neietekmē atbilstības novērtēšanas konfidencialitāti, objektivitāti vai taisnīgumu;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paziņotā institūcija un tās darbinieki atbilstības novērtēšanu veic profesionāli un godprātīgi un ir tehniski kompetenti. Darbinieki lēmumu pieņemšanā un atbilstības novērtēšanā ir brīvi no jebkādas ietekmes (īpaši finansiālas) un no to personu vai personu grupu ietekmes, kuras ir ieinteresētas šo darbību rezultātā;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paziņotā institūcija ir spējīga veikt visus ar atbilstības novērtēšanu saistītos uzdevumus, kuri tai ir noteikti šo noteikumu 2.10., 2.11. apakšnodaļā un 3. nodaļā un attiecībā uz kuriem tā ir paziņota, neatkarīgi no tā, vai šos uzdevumus veic pati paziņotā institūcija, vai tie tiek veikti tās vārdā, paziņotajai institūcijai uzņemoties atbildību;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paziņotajai institūcijai atbilstoši veicamajām atbilstības novērtēšanas procedūrām un novērtējamiem radioiekārtu veidiem un kategorijām ir:</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nepieciešamie darbinieki ar tehniskām zināšanām un atbilstošu pieredzi, lai veiktu nepieciešamās atbilstības novērtēšanu;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procedūru apraksts, saskaņā ar kurām veic atbilstības novērtēšanu, nodrošinot to pārredzamību un spēju šīs procedūras atkārtot. Paziņotajai institūcijai ir izstrādāta atbilstoša politika un procedūras, ar ko uzdevumi, ko tā veic kā paziņotā institūcija, ir nodalīti no pārējās darbības;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izstrādātas darbību veikšanas procedūras, kurās ņem vērā saimnieciskās darbības veicēja lielumu, nozari, kurā tas darbojas, struktūru, attiecīgo radioiekārtu izgatavošanas tehnoloģijas sarežģītības pakāpi un masveida vai sērijveida ražošanas procesa īpatnības;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paziņotajai institūcijai ir nepieciešamie līdzekļi, lai pienācīgi veiktu tehniskos un administratīvos uzdevumus saistībā ar atbilstības novērtēšanu;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paziņotās institūcijas darbiniekiem, kas atbildīgi par atbilstības novērtēšanu, ir:</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nodrošināta tehniskā un profesionālā apmācība par attiecīgajām atbilstības novērtēšanas darbībām;</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zināšanas un atbilstošas pilnvaras, lai izpildītu prasības, kas attiecas uz veicamajām atbilstības novērtēšanas darbībām;</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zināšanas un izpratne par 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 punktā minētajām būtiskajām prasībām, piemērojamiem standartiem, attiecīgajiem Eiropas Savienības tiesību aktiem un nacionālajiem normatīvajiem aktiem;</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nepieciešamās prasmes, lai sagatavotu sertifikātus vai kvalitātes nodrošināšanas sistēmas apstiprinājumus, dokumentāciju un atbilstības novērtējuma ziņojumus, kuros apliecināts, ka novērtēšana ir veikta;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ir nodrošināta paziņotās institūcijas, tās vadības un darbinieku objektivitāte, tai skaitā atalgojums, ko saņem institūcijas vadība un darbinieki, kas veic atbilstības novērtēšanu, nav atkarīgs no veikto novērtējumu skaita vai to rezultātiem;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ir apdrošināta paziņotās institūcijas civiltiesiskā atbildība attiecībā uz darbībām, ko tā ir tiesīga veikt;</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paziņotās institūcijas darbinieki neizpauž informāciju, kas iegūta, veicot amata pienākumus (izņemot informāciju, ko saskaņā ar šiem noteikumiem sniedz tirgus uzraudzības iestādei un lietošanas uzraudzības institūcijai);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paziņotā institūcija piedalās Eiropas Komisijas organizētajās paziņoto institūciju koordinācijas grupās vai nodrošina, ka darbinieki, kas ir atbildīgi par atbilstības novērtēšanas uzdevumu veikšanu, ir informēti par attiecīgajām standartizācijas darbībām, reglamentējošām darbībām radioiekārtu jomā un radiofrekvenču spektra plānošanu. Paziņotā institūcija savā darbībā kā pamatnostādnes izmanto šīs darba grupas sagatavotos lēmumus un dokumentus.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paziņotā institūcija apliecina savu atbilstību kritērijiem, kas noteikti piemērojamos standartos vai to daļās, to uzskata par atbilstošu šo noteikumu 88. punktā minētajām prasībām, ciktāl piemērojamie standarti attiecas uz šīm prasībām.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paziņotā institūcija slēdz līgumu par konkrētu uzdevumu veikšanu saistībā ar atbilstības novērtēšanu vai izmanto filiāli, tā pārliecinās, ka attiecīgā uzdevuma veicējs vai filiāle atbilst šo noteikumu </w:t>
      </w:r>
      <w:r w:rsidR="00000000" w:rsidRPr="00000000" w:rsidDel="00000000">
        <w:rPr>
          <w:rtl w:val="0"/>
        </w:rPr>
        <w:t xml:space="preserve">88.</w:t>
      </w:r>
      <w:r w:rsidR="00000000" w:rsidRPr="00000000" w:rsidDel="00000000">
        <w:rPr>
          <w:rtl w:val="0"/>
        </w:rPr>
        <w:t xml:space="preserve"> punktā minētajām prasībām, un par to informē Latvijas nacionālo akreditācijas institūciju.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Paziņotā institūcija uzņemas pilnu atbildību par šo noteikumu 90. punktā minētā uzdevuma veicēja vai filiāles darbību neatkarīgi no tā, kur tie veic komercdarbību.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Paziņotā institūcija veic atbilstības novērtēšanu saskaņā ar šo noteikumu 2.10. un 2.11. apakšnodaļā minētajām atbilstības novērtēšanas procedūrām.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Paziņotā institūcija drīkst par atsevišķu atbilstības novērtēšanas darbību veikšanu slēgt līgumu vai deleģēt tās veikt filiālei tikai tādā gadījumā, ja pieteikuma iesniedzējs tam piekrīt.</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Paziņotā institūcija saglabā dokumentus par šo noteikumu </w:t>
      </w:r>
      <w:r w:rsidR="00000000" w:rsidRPr="00000000" w:rsidDel="00000000">
        <w:rPr>
          <w:rtl w:val="0"/>
        </w:rPr>
        <w:t xml:space="preserve">90.</w:t>
      </w:r>
      <w:r w:rsidR="00000000" w:rsidRPr="00000000" w:rsidDel="00000000">
        <w:rPr>
          <w:rtl w:val="0"/>
        </w:rPr>
        <w:t xml:space="preserve"> punktā minētā uzdevuma veicēja vai filiāles kvalifikācijas novērtējumu un to veikto darbu atbilstoši šo noteikumu 2.10. un 2.11. apakšnodaļai un 3. nodaļai, lai tos varētu uzrādīt Latvijas nacionālajai akreditācijas institūcijai.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Ja paziņotā institūcija konstatē, ka ražotājs nav izpildījis 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 punktā minētās būtiskās prasības vai attiecīgo piemērojamo standartu prasības, uz kuriem atsauces ir publicētas Eiropas Savienības Oficiālajā Vēstnesī, vai prasības, kas izklāstītas citās tehniskajās specifikācijās, tā pieprasa, lai ražotājs mēneša laikā veiktu attiecīgas korektīvas darbības, un neizsniedz ES tipa pārbaudes sertifikātu vai kvalitātes nodrošināšanas sistēmas apstiprinājumu.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Ja, uzraugot radioiekārtu atbilstību pēc ES tipa pārbaudes sertifikāta vai kvalitātes nodrošināšanas sistēmas apstiprinājuma izsniegšanas, paziņotā institūcija atklāj, ka radioiekārtas vairs nav atbilstīgas, tā pieprasa, lai ražotājs veic attiecīgus koriģējošos pasākumus, un, ja nepieciešams, anulē ES tipa pārbaudes sertifikātu vai kvalitātes nodrošināšanas sistēmas apstiprinājumu vai aptur tā darbību.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Ja netiek veiktas korektīvās darbības vai tās nedod vēlamo rezultātu, paziņotā institūcija attiecīgi ierobežo, aptur vai atsauc ES tipa pārbaudes sertifikātu vai kvalitātes nodrošināšanas sistēmas apstiprinājumu.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Paziņotā institūcija informē Ekonomikas ministriju par:</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ES tipa pārbaudes sertifikātu vai kvalitātes nodrošināšanas sistēmas apstiprinājumu atteikšanu, ierobežošanu, apturēšanu vai anulēšanu, ja nav ievērotas šajos noteikumos minētās prasības;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apstākļiem, kas ietekmē paziņojuma darbības jomu un nosacījumus;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tirgus uzraudzības iestādes informācijas pieprasījumiem par atbilstības novērtēšanas darbībām;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veiktajām atbilstības novērtēšanas darbībām un citām darbībām, tai skaitā pārrobežu darbībām un uzņēmuma līgumu slēgšanu (pēc pieprasījuma).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Paziņotā institūcija saskaņā ar šo noteikumu 2.10. un 2.11. apakšnodaļas prasībām sniedz informāciju par atbilstības novērtēšanas rezultātiem citām paziņotajām institūcijām, kuras veic līdzīgas atbilstības novērtēšanas darbības, kas aptver tās pašas radioiekārtu kategorijas.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Strīdus par paziņotās institūcijas lēmumiem izskata Civilprocesa likumā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Tirgus uzraudzība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Tirgus uzraudzības iestāde</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Veicot radioiekārtu tirgus uzraudzību, tirgus uzraudzības iestādes amatpersonas ir tiesīgas: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kontrolēt un uzraudzīt tirgū piedāvājamo radioiekārtu atbilstību šo noteikumu prasībām, apmeklējot radioiekārtu tirdzniecības, uzglabāšanas un ražošanas vietas, kā arī veikt preču paraugu pārbaudes, tai skaitā atverot iepakojumu un veicot parauga un tam pievienoto dokumentu apskati, darbības izmēģinājumus un parametru testēšanu;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pieprasīt un bez maksas saņemt dokumentāciju (tai skaitā tehnisko dokumentāciju, ES atbilstības deklarāciju, šo noteikumu </w:t>
      </w:r>
      <w:r w:rsidR="00000000" w:rsidRPr="00000000" w:rsidDel="00000000">
        <w:rPr>
          <w:rtl w:val="0"/>
        </w:rPr>
        <w:t xml:space="preserve">50.</w:t>
      </w:r>
      <w:r w:rsidR="00000000" w:rsidRPr="00000000" w:rsidDel="00000000">
        <w:rPr>
          <w:rtl w:val="0"/>
        </w:rPr>
        <w:t xml:space="preserve"> un </w:t>
      </w:r>
      <w:r w:rsidR="00000000" w:rsidRPr="00000000" w:rsidDel="00000000">
        <w:rPr>
          <w:rtl w:val="0"/>
        </w:rPr>
        <w:t xml:space="preserve">73.</w:t>
      </w:r>
      <w:r w:rsidR="00000000" w:rsidRPr="00000000" w:rsidDel="00000000">
        <w:rPr>
          <w:rtl w:val="0"/>
        </w:rPr>
        <w:t xml:space="preserve"> punktā minēto dokumentāciju, dokumentāciju, kas ļauj pārliecināties par šajos noteikumos minēto pienākumu izpildi, radioiekārtas uzstādīšanas instrukciju, programmatūras, kura nodrošina radioiekārtas darbību un parametru ieregulēšanu, un radioiekārtas lietošanas instrukciju) un informāciju (tai skaitā informāciju par radioiekārtas parametriem, komplektāciju, uzstādīšanu, lietošanu, lietošanas ierobežojumiem, ja tādi pastāv, iesaistītajām personām, kuras ir piegādājušas radioiekārtas, un iesaistītajām personām, kurām radioiekārtas ir piegādātas), kas nepieciešama uzraudzības veikšanai atbilstoši šo noteikumu prasībām;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lai iesaistītā persona nodrošina šo noteikumu 101.2. apakšpunktā minētās dokumentācijas tulkojumu valsts valodā. Tirgus uzraudzības iestāde, pieprasot iesniegt šo noteikumu </w:t>
      </w:r>
      <w:r w:rsidR="00000000" w:rsidRPr="00000000" w:rsidDel="00000000">
        <w:rPr>
          <w:rtl w:val="0"/>
        </w:rPr>
        <w:t xml:space="preserve">101.2.</w:t>
      </w:r>
      <w:r w:rsidR="00000000" w:rsidRPr="00000000" w:rsidDel="00000000">
        <w:rPr>
          <w:rtl w:val="0"/>
        </w:rPr>
        <w:t xml:space="preserve"> apakšpunktā minētās dokumentācijas tulkojumu, nosaka mēnesi ilgu termiņu, ja vien nav nepieciešams noteikt īsāku termiņu nopietna un tūlītēja apdraudējuma konstatēšanas dēļ;</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pieprasīt, lai paziņotā institūcija sniedz informāciju par ES tipa pārbaudes sertifikātiem un lēmumiem, ko tā ir izdevusi, atsaukusi vai atteikusi, tai skaitā šo noteikumu </w:t>
      </w:r>
      <w:r w:rsidR="00000000" w:rsidRPr="00000000" w:rsidDel="00000000">
        <w:rPr>
          <w:rtl w:val="0"/>
        </w:rPr>
        <w:t xml:space="preserve">50.</w:t>
      </w:r>
      <w:r w:rsidR="00000000" w:rsidRPr="00000000" w:rsidDel="00000000">
        <w:rPr>
          <w:rtl w:val="0"/>
        </w:rPr>
        <w:t xml:space="preserve"> un </w:t>
      </w:r>
      <w:r w:rsidR="00000000" w:rsidRPr="00000000" w:rsidDel="00000000">
        <w:rPr>
          <w:rtl w:val="0"/>
        </w:rPr>
        <w:t xml:space="preserve">73.</w:t>
      </w:r>
      <w:r w:rsidR="00000000" w:rsidRPr="00000000" w:rsidDel="00000000">
        <w:rPr>
          <w:rtl w:val="0"/>
        </w:rPr>
        <w:t xml:space="preserve"> punktā minēto sertifikātu un lēmumu kopijas un dokumentāciju, uz kuras pamata minētie sertifikāti un lēmumi ir izsniegti;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pieprasīt un bez maksas saņemt radioiekārtu paraugus, veikt kontrolpirkumus preču paraugu iegādei un organizēt to ekspertīzi, lai noteiktu radioiekārtu atbilstību šo noteikumu prasībām;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pieprasīt, lai ražotājs veic pārbaudi paziņotajā institūcijā un par saviem līdzekļiem pierāda radioiekārtu atbilstību 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 punktā minētajām būtiskajām prasībām, ja tas nepilda šo noteikumu 2.12. apakšnodaļā un </w:t>
      </w:r>
      <w:r w:rsidR="00000000" w:rsidRPr="00000000" w:rsidDel="00000000">
        <w:rPr>
          <w:rtl w:val="0"/>
        </w:rPr>
        <w:t xml:space="preserve">101.3.</w:t>
      </w:r>
      <w:r w:rsidR="00000000" w:rsidRPr="00000000" w:rsidDel="00000000">
        <w:rPr>
          <w:rtl w:val="0"/>
        </w:rPr>
        <w:t xml:space="preserve"> apakšpunktā minētās prasības.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Ja ekspertīzes atzinumā (testēšanas pārskatā) norādīts, ka radioiekārtu paraugi neatbilst 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 punktā minētajām būtiskajām prasībām, ar radioiekārtas laboratorisko vai cita veida ekspertīzi saistītos izdevumus (tai skaitā paraugu transportēšanas izdevumus) un izdevumus par kontrolpirkumu sedz likumā "Par atbilstības novērtēšanu" noteiktajā kārtībā.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Tirgus uzraudzības iestādes amatpersonas ir tiesīgas sniegt iesaistītajām personām norādījumus par nepieciešamajām darbībām neatbilstību novēršanai.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Ja attiecīgā iesaistītā persona tirgus uzraudzības iestādes noteiktajā laikā neveic atbilstošas korektīvās darbības, tirgus uzraudzības iestāde ir tiesīga pieņemt lēmumu atbilstoši tās darbību regulējošiem normatīvajiem aktiem.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Tirgus uzraudzības iestāde pieprasa lietošanas uzraudzības institūcijai atbilstoši tās kompetencei sniegt viedokli par radioiekārtas atbilstību radiofrekvenču spektra lietošanas prasībām un šo noteikumu 2.2. apakšnodaļā minētajām prasībām.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Veicot šo noteikumu </w:t>
      </w:r>
      <w:r w:rsidR="00000000" w:rsidRPr="00000000" w:rsidDel="00000000">
        <w:rPr>
          <w:rtl w:val="0"/>
        </w:rPr>
        <w:t xml:space="preserve">101.1.</w:t>
      </w:r>
      <w:r w:rsidR="00000000" w:rsidRPr="00000000" w:rsidDel="00000000">
        <w:rPr>
          <w:rtl w:val="0"/>
        </w:rPr>
        <w:t xml:space="preserve"> apakšpunktā minētās pārbaudes, tirgus uzraudzības amatpersonas var pieaicināt lietošanas uzraudzības institūcijas pilnvarotās amatpersonas.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Ja radioiekārtai ir ES tipa pārbaudes sertifikāts, bet radioiekārta neatbilst 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 punktā minētajām būtiskajām prasībām, tirgus uzraudzības iestāde informē paziņoto institūciju, lai tā, ja nepieciešams, veiktu šo noteikumu </w:t>
      </w:r>
      <w:r w:rsidR="00000000" w:rsidRPr="00000000" w:rsidDel="00000000">
        <w:rPr>
          <w:rtl w:val="0"/>
        </w:rPr>
        <w:t xml:space="preserve">96.</w:t>
      </w:r>
      <w:r w:rsidR="00000000" w:rsidRPr="00000000" w:rsidDel="00000000">
        <w:rPr>
          <w:rtl w:val="0"/>
        </w:rPr>
        <w:t xml:space="preserve"> un </w:t>
      </w:r>
      <w:r w:rsidR="00000000" w:rsidRPr="00000000" w:rsidDel="00000000">
        <w:rPr>
          <w:rtl w:val="0"/>
        </w:rPr>
        <w:t xml:space="preserve">97.</w:t>
      </w:r>
      <w:r w:rsidR="00000000" w:rsidRPr="00000000" w:rsidDel="00000000">
        <w:rPr>
          <w:rtl w:val="0"/>
        </w:rPr>
        <w:t xml:space="preserve"> punktā minētās darbības.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Tirgus uzraudzības iestāde informē lietošanas uzraudzības institūciju par:</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20.14.</w:t>
      </w:r>
      <w:r w:rsidR="00000000" w:rsidRPr="00000000" w:rsidDel="00000000">
        <w:rPr>
          <w:rtl w:val="0"/>
        </w:rPr>
        <w:t xml:space="preserve">, </w:t>
      </w:r>
      <w:r w:rsidR="00000000" w:rsidRPr="00000000" w:rsidDel="00000000">
        <w:rPr>
          <w:rtl w:val="0"/>
        </w:rPr>
        <w:t xml:space="preserve">26.7.</w:t>
      </w:r>
      <w:r w:rsidR="00000000" w:rsidRPr="00000000" w:rsidDel="00000000">
        <w:rPr>
          <w:rtl w:val="0"/>
        </w:rPr>
        <w:t xml:space="preserve"> un </w:t>
      </w:r>
      <w:r w:rsidR="00000000" w:rsidRPr="00000000" w:rsidDel="00000000">
        <w:rPr>
          <w:rtl w:val="0"/>
        </w:rPr>
        <w:t xml:space="preserve">27.4.</w:t>
      </w:r>
      <w:r w:rsidR="00000000" w:rsidRPr="00000000" w:rsidDel="00000000">
        <w:rPr>
          <w:rtl w:val="0"/>
        </w:rPr>
        <w:t xml:space="preserve"> apakšpunktā minētajiem gadījumiem un veiktajiem pasākumiem;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47.3.</w:t>
      </w:r>
      <w:r w:rsidR="00000000" w:rsidRPr="00000000" w:rsidDel="00000000">
        <w:rPr>
          <w:rtl w:val="0"/>
        </w:rPr>
        <w:t xml:space="preserve"> apakšpunktā minēto saņemto informāciju;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113.</w:t>
      </w:r>
      <w:r w:rsidR="00000000" w:rsidRPr="00000000" w:rsidDel="00000000">
        <w:rPr>
          <w:rtl w:val="0"/>
        </w:rPr>
        <w:t xml:space="preserve"> un </w:t>
      </w:r>
      <w:r w:rsidR="00000000" w:rsidRPr="00000000" w:rsidDel="00000000">
        <w:rPr>
          <w:rtl w:val="0"/>
        </w:rPr>
        <w:t xml:space="preserve">114.</w:t>
      </w:r>
      <w:r w:rsidR="00000000" w:rsidRPr="00000000" w:rsidDel="00000000">
        <w:rPr>
          <w:rtl w:val="0"/>
        </w:rPr>
        <w:t xml:space="preserve"> punktā minētajām konstatētajām neatbilstībām un pieņemtajiem šo noteikumu </w:t>
      </w:r>
      <w:r w:rsidR="00000000" w:rsidRPr="00000000" w:rsidDel="00000000">
        <w:rPr>
          <w:rtl w:val="0"/>
        </w:rPr>
        <w:t xml:space="preserve">110.</w:t>
      </w:r>
      <w:r w:rsidR="00000000" w:rsidRPr="00000000" w:rsidDel="00000000">
        <w:rPr>
          <w:rtl w:val="0"/>
        </w:rPr>
        <w:t xml:space="preserve">, 111., 113. un 114. punktā minētajiem lēmumiem.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Tirgus uzraudzības iestādes rīcība neatbilstību gadījumā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Ja tirgus uzraudzības iestāde konstatē, ka radioiekārtai nav sagatavota vai ir nepareizi sagatavota ES atbilstības deklarācija, nav pieejama vai ir nepilnīga tehniskā dokumentācija, nav pieejama vai ir nepilnīga pievienotā šo noteikumu </w:t>
      </w:r>
      <w:r w:rsidR="00000000" w:rsidRPr="00000000" w:rsidDel="00000000">
        <w:rPr>
          <w:rtl w:val="0"/>
        </w:rPr>
        <w:t xml:space="preserve">20.10.</w:t>
      </w:r>
      <w:r w:rsidR="00000000" w:rsidRPr="00000000" w:rsidDel="00000000">
        <w:rPr>
          <w:rtl w:val="0"/>
        </w:rPr>
        <w:t xml:space="preserve">, </w:t>
      </w:r>
      <w:r w:rsidR="00000000" w:rsidRPr="00000000" w:rsidDel="00000000">
        <w:rPr>
          <w:rtl w:val="0"/>
        </w:rPr>
        <w:t xml:space="preserve">20.11.</w:t>
      </w:r>
      <w:r w:rsidR="00000000" w:rsidRPr="00000000" w:rsidDel="00000000">
        <w:rPr>
          <w:rtl w:val="0"/>
        </w:rPr>
        <w:t xml:space="preserve">, </w:t>
      </w:r>
      <w:r w:rsidR="00000000" w:rsidRPr="00000000" w:rsidDel="00000000">
        <w:rPr>
          <w:rtl w:val="0"/>
        </w:rPr>
        <w:t xml:space="preserve">20.12.</w:t>
      </w:r>
      <w:r w:rsidR="00000000" w:rsidRPr="00000000" w:rsidDel="00000000">
        <w:rPr>
          <w:rtl w:val="0"/>
        </w:rPr>
        <w:t xml:space="preserve"> un </w:t>
      </w:r>
      <w:r w:rsidR="00000000" w:rsidRPr="00000000" w:rsidDel="00000000">
        <w:rPr>
          <w:rtl w:val="0"/>
        </w:rPr>
        <w:t xml:space="preserve">20.13.</w:t>
      </w:r>
      <w:r w:rsidR="00000000" w:rsidRPr="00000000" w:rsidDel="00000000">
        <w:rPr>
          <w:rtl w:val="0"/>
        </w:rPr>
        <w:t xml:space="preserve"> apakšpunktā minētā lietotājam paredzētā informācija, nav norādīta vai ir neatbilstoša šo noteikumu </w:t>
      </w:r>
      <w:r w:rsidR="00000000" w:rsidRPr="00000000" w:rsidDel="00000000">
        <w:rPr>
          <w:rtl w:val="0"/>
        </w:rPr>
        <w:t xml:space="preserve">87.</w:t>
      </w:r>
      <w:r w:rsidR="00000000" w:rsidRPr="00000000" w:rsidDel="00000000">
        <w:rPr>
          <w:rtl w:val="0"/>
        </w:rPr>
        <w:t xml:space="preserve"> punktā minētā piktogramma un šo noteikumu </w:t>
      </w:r>
      <w:r w:rsidR="00000000" w:rsidRPr="00000000" w:rsidDel="00000000">
        <w:rPr>
          <w:rtl w:val="0"/>
        </w:rPr>
        <w:t xml:space="preserve">20.18.</w:t>
      </w:r>
      <w:r w:rsidR="00000000" w:rsidRPr="00000000" w:rsidDel="00000000">
        <w:rPr>
          <w:rtl w:val="0"/>
        </w:rPr>
        <w:t xml:space="preserve"> apakšpunktā minētais marķējums, nav sniegta šo noteikumu </w:t>
      </w:r>
      <w:r w:rsidR="00000000" w:rsidRPr="00000000" w:rsidDel="00000000">
        <w:rPr>
          <w:rtl w:val="0"/>
        </w:rPr>
        <w:t xml:space="preserve">28.</w:t>
      </w:r>
      <w:r w:rsidR="00000000" w:rsidRPr="00000000" w:rsidDel="00000000">
        <w:rPr>
          <w:rtl w:val="0"/>
        </w:rPr>
        <w:t xml:space="preserve"> punktā minētā informācija vai radioiekārta nav marķēta saskaņā ar šo noteikumu 2.13. apakšnodaļu, tirgus uzraudzības iestāde attiecīgajai iesaistītajai personai uzdod noteiktā termiņā, kas nav īsāks par vienu mēnesi, novērst konstatēto neatbilstību.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109.</w:t>
      </w:r>
      <w:r w:rsidR="00000000" w:rsidRPr="00000000" w:rsidDel="00000000">
        <w:rPr>
          <w:rtl w:val="0"/>
        </w:rPr>
        <w:t xml:space="preserve"> punktā minētā neatbilstība noteiktajā termiņā netiek novērsta, tirgus uzraudzības iestāde pieņem lēmumu aizliegt radioiekārtu laišanu un piedāvāšanu tirgū un uzdot izņemt radioiekārtas no tirgus vai atsaukt tās.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Ja tirgus uzraudzības iestāde secina, ka radioiekārta neatbilst šo noteikumu prasībām (izņemot šo noteikumu </w:t>
      </w:r>
      <w:r w:rsidR="00000000" w:rsidRPr="00000000" w:rsidDel="00000000">
        <w:rPr>
          <w:rtl w:val="0"/>
        </w:rPr>
        <w:t xml:space="preserve">109.</w:t>
      </w:r>
      <w:r w:rsidR="00000000" w:rsidRPr="00000000" w:rsidDel="00000000">
        <w:rPr>
          <w:rtl w:val="0"/>
        </w:rPr>
        <w:t xml:space="preserve"> punktā minētos gadījumus), tā, ņemot vērā radioiekārtas neatbilstības radīto apdraudējumu, nodrošina, lai tirgus uzraudzības iestādes noteiktajā laikā tiktu veiktas korektīvas darbības, panākot radioiekārtas atbilstību noteiktajām prasībām, tās izņemšanu no tirgus vai atsaukšanu. Ja attiecīgā iesaistītā persona tirgus uzraudzības iestādes noteiktajā laikā neveic atbilstošas korektīvās darbības, tirgus uzraudzības iestāde ir tiesīga pieņemt lēmumu atbilstoši tās darbību regulējošiem normatīvajiem aktiem.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Ja tirgus uzraudzības iestādei ir pamatots iemesls uzskatīt, ka radioiekārta, uz kuru attiecas šie noteikumi, apdraud cilvēku veselību vai drošību, neefektīvi izmanto radiofrekvenču spektru vai nedod iespēju šo spektru efektīvi izmantot, kas var izraisīt kaitīgus radiotraucējumus, rada vai var radīt kaitīgus radiotraucējumus vai elektromagnētiskos traucējumus vai apdraud vai var apdraudēt citas sabiedrības intereses, tā veic attiecīgās radioiekārtas novērtējumu atbilstoši šo noteikumu prasībām. Ja nepieciešama radioiekārtas ekspertīze, to organizē tirgus uzraudzības iestāde un izdevumus par to sedz atbilstoši šo noteikumu </w:t>
      </w:r>
      <w:r w:rsidR="00000000" w:rsidRPr="00000000" w:rsidDel="00000000">
        <w:rPr>
          <w:rtl w:val="0"/>
        </w:rPr>
        <w:t xml:space="preserve">101.5.</w:t>
      </w:r>
      <w:r w:rsidR="00000000" w:rsidRPr="00000000" w:rsidDel="00000000">
        <w:rPr>
          <w:rtl w:val="0"/>
        </w:rPr>
        <w:t xml:space="preserve"> apakšpunktam un </w:t>
      </w:r>
      <w:r w:rsidR="00000000" w:rsidRPr="00000000" w:rsidDel="00000000">
        <w:rPr>
          <w:rtl w:val="0"/>
        </w:rPr>
        <w:t xml:space="preserve">102.</w:t>
      </w:r>
      <w:r w:rsidR="00000000" w:rsidRPr="00000000" w:rsidDel="00000000">
        <w:rPr>
          <w:rtl w:val="0"/>
        </w:rPr>
        <w:t xml:space="preserve"> punktam.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Ja, veicot šo noteikumu </w:t>
      </w:r>
      <w:r w:rsidR="00000000" w:rsidRPr="00000000" w:rsidDel="00000000">
        <w:rPr>
          <w:rtl w:val="0"/>
        </w:rPr>
        <w:t xml:space="preserve">112.</w:t>
      </w:r>
      <w:r w:rsidR="00000000" w:rsidRPr="00000000" w:rsidDel="00000000">
        <w:rPr>
          <w:rtl w:val="0"/>
        </w:rPr>
        <w:t xml:space="preserve"> punktā minēto radioiekārtas novērtējumu, tirgus uzraudzības iestāde secina, ka radioiekārta neatbilst šo noteikumu prasībām, tā, ņemot vērā radioiekārtas radīto apdraudējumu, nodrošina, lai samērīgā laikā tiktu veiktas korektīvas darbības, panākot radioiekārtas atbilstību noteiktajām prasībām, tās izņemšanu no tirgus vai atsaukšanu. Ja attiecīgais ražotājs, tā pilnvarotais pārstāvis, importētājs vai izplatītājs samērīgā laikā neveic atbilstošas korektīvās darbības brīvprātīgi, tirgus uzraudzības iestāde ir tiesīga pieņemt lēmumu atbilstoši tās darbību regulējošiem normatīvajiem aktiem.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Ja, veicot šo noteikumu </w:t>
      </w:r>
      <w:r w:rsidR="00000000" w:rsidRPr="00000000" w:rsidDel="00000000">
        <w:rPr>
          <w:rtl w:val="0"/>
        </w:rPr>
        <w:t xml:space="preserve">112.</w:t>
      </w:r>
      <w:r w:rsidR="00000000" w:rsidRPr="00000000" w:rsidDel="00000000">
        <w:rPr>
          <w:rtl w:val="0"/>
        </w:rPr>
        <w:t xml:space="preserve"> punktā minēto radioiekārtas novērtējumu vai pamatojoties uz šo noteikumu </w:t>
      </w:r>
      <w:r w:rsidR="00000000" w:rsidRPr="00000000" w:rsidDel="00000000">
        <w:rPr>
          <w:rtl w:val="0"/>
        </w:rPr>
        <w:t xml:space="preserve">152.</w:t>
      </w:r>
      <w:r w:rsidR="00000000" w:rsidRPr="00000000" w:rsidDel="00000000">
        <w:rPr>
          <w:rtl w:val="0"/>
        </w:rPr>
        <w:t xml:space="preserve"> punktā minēto lietošanas uzraudzības institūcijas atzinumu, tirgus uzraudzības iestāde secina, ka, lai gan radioiekārta atbilst šo noteikumu prasībām, tā tomēr apdraud cilvēku veselību vai drošību, neefektīvi izmanto radiofrekvenču spektru vai nedod iespēju šo spektru efektīvi izmantot, kas var izraisīt kaitīgus radiotraucējumus, rada vai var radīt kaitīgus radiotraucējumus vai elektromagnētiskos traucējumus vai apdraud vai var apdraudēt citas sabiedrības intereses, tirgus uzraudzības iestāde, ņemot vērā radioiekārtas radīto apdraudējumu, nodrošina, lai samērīgā laikā tiktu veiktas korektīvas darbības, panākot radioiekārtas atbilstību noteiktajām prasībām, tās izņemšanu no tirgus vai atsaukšanu. Ja attiecīgais ražotājs, tā pilnvarotais pārstāvis, importētājs vai izplatītājs samērīgā laikā neveic atbilstošas korektīvās darbības brīvprātīgi, tirgus uzraudzības iestāde ir tiesīga pieņemt lēmumu atbilstoši tās darbību regulējošiem normatīvajiem aktiem.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Sadarbība ar Eiropas Komisiju un Eiropas Savienības dalībvalstīm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Ja tirgus uzraudzības iestādei ir pamats uzskatīt, ka radioiekārta, kurai veikts šo noteikumu </w:t>
      </w:r>
      <w:r w:rsidR="00000000" w:rsidRPr="00000000" w:rsidDel="00000000">
        <w:rPr>
          <w:rtl w:val="0"/>
        </w:rPr>
        <w:t xml:space="preserve">112.</w:t>
      </w:r>
      <w:r w:rsidR="00000000" w:rsidRPr="00000000" w:rsidDel="00000000">
        <w:rPr>
          <w:rtl w:val="0"/>
        </w:rPr>
        <w:t xml:space="preserve"> punktā minētais novērtējums un konstatēta neatbilstība šo noteikumu prasībām, tiek piedāvāta arī citā Eiropas Savienības dalībvalstī, tā informē Eiropas Komisiju un pārējās Eiropas Savienības dalībvalstis par Latvijā veiktā novērtējuma rezultātiem un pasākumiem, kas veikti atbilstoši šo noteikumu </w:t>
      </w:r>
      <w:r w:rsidR="00000000" w:rsidRPr="00000000" w:rsidDel="00000000">
        <w:rPr>
          <w:rtl w:val="0"/>
        </w:rPr>
        <w:t xml:space="preserve">113.</w:t>
      </w:r>
      <w:r w:rsidR="00000000" w:rsidRPr="00000000" w:rsidDel="00000000">
        <w:rPr>
          <w:rtl w:val="0"/>
        </w:rPr>
        <w:t xml:space="preserve"> punktam.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Tirgus uzraudzības iestāde nekavējoties informē Eiropas Komisiju un pārējās Eiropas Savienības dalībvalstis par lēmumiem, kas attiecībā uz radioiekārtām pieņemti saskaņā ar šo noteikumu </w:t>
      </w:r>
      <w:r w:rsidR="00000000" w:rsidRPr="00000000" w:rsidDel="00000000">
        <w:rPr>
          <w:rtl w:val="0"/>
        </w:rPr>
        <w:t xml:space="preserve">104.</w:t>
      </w:r>
      <w:r w:rsidR="00000000" w:rsidRPr="00000000" w:rsidDel="00000000">
        <w:rPr>
          <w:rtl w:val="0"/>
        </w:rPr>
        <w:t xml:space="preserve"> punktu, norādot visas pieejamās ziņas, tai skaitā:</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neatbilstošās radioiekārtas identificēšanai nepieciešamos datus;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ziņas par radioiekārtas izcelsmi;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neatbilstību būtību un to radīto apdraudējumu;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Latvijā veiktajiem pasākumiem, kā arī attiecīgā ražotāja, pilnvarotā pārstāvja, importētāja vai izplatītāja sniegtos paskaidrojumus, argumentus un viedokli;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norādi par radioiekārtas neatbilstību 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 punktā minētajām būtiskajām prasībām un par konstatētajām radioiekārtas nepilnībām attiecībā uz piemērojamiem standartiem, uz kuriem atsauces ir publicētas Eiropas Savienības Oficiālajā Vēstnesī.</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Ja tirgus uzraudzības iestāde, saņemot paziņojumu no citas Eiropas Savienības dalībvalsts, konstatē, ka šo noteikumu prasībām neatbilstoša radioiekārta ir pieejama arī Latvijas tirgū, tā informē Eiropas Komisiju un pārējās Eiropas Savienības dalībvalstis par veiktajām darbībām un sniedz tās rīcībā esošo papildu informāciju par attiecīgās radioiekārtas neatbilstību. Ja tirgus uzraudzības iestādei ir iebildumi pret citas Eiropas Savienības dalībvalsts veiktajām darbībām, tā triju mēnešu laikā informē Eiropas Komisiju un pārējās Eiropas Savienības dalībvalstis par saviem iebildumiem.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Tirgus uzraudzības iestāde informē Eiropas Komisiju un pārējās Eiropas Savienības dalībvalstis par lēmumiem, kas pieņemti saistībā ar šo noteikumu </w:t>
      </w:r>
      <w:r w:rsidR="00000000" w:rsidRPr="00000000" w:rsidDel="00000000">
        <w:rPr>
          <w:rtl w:val="0"/>
        </w:rPr>
        <w:t xml:space="preserve">114.</w:t>
      </w:r>
      <w:r w:rsidR="00000000" w:rsidRPr="00000000" w:rsidDel="00000000">
        <w:rPr>
          <w:rtl w:val="0"/>
        </w:rPr>
        <w:t xml:space="preserve"> punktu, norādot visas pieejamās ziņas, tai skaitā:</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neatbilstošās radioiekārtas identificēšanai nepieciešamos datus;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ziņas par radioiekārtas izcelsmi un piegādes ķēdi;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radīto apdraudējumu;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Latvijā veiktajiem pasākumiem.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Ja Eiropas Komisija ir pieņēmusi Eiropas Savienības dalībvalstīm adresētu lēmumu par kādas Eiropas Savienības dalībvalsts veikto pasākumu pamatotību attiecībā uz šo noteikumu prasībām neatbilstošu radioiekārtu, tirgus uzraudzības iestāde, konstatējot, ka radioiekārta ir pieejama arī Latvijas tirgū, veic attiecīgos pasākumus tās izņemšanai no tirgus vai atsaukšanai.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Tirgus uzraudzības iestāde informē lietošanas uzraudzības institūciju par pieņemtajiem šo noteikumu </w:t>
      </w:r>
      <w:r w:rsidR="00000000" w:rsidRPr="00000000" w:rsidDel="00000000">
        <w:rPr>
          <w:rtl w:val="0"/>
        </w:rPr>
        <w:t xml:space="preserve">117.</w:t>
      </w:r>
      <w:r w:rsidR="00000000" w:rsidRPr="00000000" w:rsidDel="00000000">
        <w:rPr>
          <w:rtl w:val="0"/>
        </w:rPr>
        <w:t xml:space="preserve"> un </w:t>
      </w:r>
      <w:r w:rsidR="00000000" w:rsidRPr="00000000" w:rsidDel="00000000">
        <w:rPr>
          <w:rtl w:val="0"/>
        </w:rPr>
        <w:t xml:space="preserve">119.</w:t>
      </w:r>
      <w:r w:rsidR="00000000" w:rsidRPr="00000000" w:rsidDel="00000000">
        <w:rPr>
          <w:rtl w:val="0"/>
        </w:rPr>
        <w:t xml:space="preserve"> punktā minētajiem lēmumiem.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vertAlign w:val="superscript"/>
          <w:rtl w:val="0"/>
        </w:rPr>
        <w:t xml:space="preserve">1</w:t>
      </w:r>
      <w:r w:rsidR="00000000" w:rsidRPr="00000000" w:rsidDel="00000000">
        <w:rPr>
          <w:rtl w:val="0"/>
        </w:rPr>
        <w:t xml:space="preserve"> </w:t>
      </w:r>
      <w:r w:rsidR="00000000" w:rsidRPr="00000000" w:rsidDel="00000000">
        <w:rPr>
          <w:b w:val="1"/>
          <w:rtl w:val="0"/>
        </w:rPr>
        <w:t xml:space="preserve">Tādu radioiekārtu atbilstības novērtēšana, kuras atzītas par krīzē būtiskām precēm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Paziņotā institūcija prioritārā kārtā izskata pieteikumus par tādu radioiekārtu atbilstības novērtēšanu, kuras atzītas par krīzē būtiskām precēm.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Prioritātes piešķiršana radioiekārtu atbilstības novērtēšanas pieteikumiem nerada nesamērīgas papildu izmaksas ražotājiem, kuri iesnieguši šo noteikumu </w:t>
      </w:r>
      <w:r w:rsidR="00000000" w:rsidRPr="00000000" w:rsidDel="00000000">
        <w:rPr>
          <w:rtl w:val="0"/>
        </w:rPr>
        <w:t xml:space="preserve">120.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minētos pieteikumus.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Paziņotā institūcija krīzes gadījumā cenšas palielināt savas testēšanas iespējas attiecībā uz radioiekārtām, kuras atzītas par krīzē būtiskām precēm un par kurām tām ir paziņots.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vertAlign w:val="superscript"/>
          <w:rtl w:val="0"/>
        </w:rPr>
        <w:t xml:space="preserve">2</w:t>
      </w:r>
      <w:r w:rsidR="00000000" w:rsidRPr="00000000" w:rsidDel="00000000">
        <w:rPr>
          <w:rtl w:val="0"/>
        </w:rPr>
        <w:t xml:space="preserve"> </w:t>
      </w:r>
      <w:r w:rsidR="00000000" w:rsidRPr="00000000" w:rsidDel="00000000">
        <w:rPr>
          <w:b w:val="1"/>
          <w:rtl w:val="0"/>
        </w:rPr>
        <w:t xml:space="preserve">Krīzē būtiskām precēm pieļaujamā atkāpe attiecībā uz atbilstības novērtēšanas procedūrām, kurās iesaistīta paziņotā institūcija</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Tirgus uzraudzības iestāde pēc pamatota iesaistītās personas pieprasījuma var izsniegt atļauju, ar kuru tirgū var laist tādas radioiekārtas, kurām nav veiktas šo noteikumu </w:t>
      </w:r>
      <w:r w:rsidR="00000000" w:rsidRPr="00000000" w:rsidDel="00000000">
        <w:rPr>
          <w:rtl w:val="0"/>
        </w:rPr>
        <w:t xml:space="preserve">2.8. </w:t>
      </w:r>
      <w:r w:rsidR="00000000" w:rsidRPr="00000000" w:rsidDel="00000000">
        <w:rPr>
          <w:rtl w:val="0"/>
        </w:rPr>
        <w:t xml:space="preserve">apakšnodaļā</w:t>
      </w:r>
      <w:r w:rsidR="00000000" w:rsidRPr="00000000" w:rsidDel="00000000">
        <w:rPr>
          <w:rtl w:val="0"/>
        </w:rPr>
        <w:t xml:space="preserve"> minētās atbilstības novērtēšanas procedūras, ja ir apliecināta atbilstība 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11. </w:t>
      </w:r>
      <w:r w:rsidR="00000000" w:rsidRPr="00000000" w:rsidDel="00000000">
        <w:rPr>
          <w:rtl w:val="0"/>
        </w:rPr>
        <w:t xml:space="preserve">punktā</w:t>
      </w:r>
      <w:r w:rsidR="00000000" w:rsidRPr="00000000" w:rsidDel="00000000">
        <w:rPr>
          <w:rtl w:val="0"/>
        </w:rPr>
        <w:t xml:space="preserve"> minētajām būtiskajām prasībām.</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Tirgus uzraudzības iestāde nekavējoties informē Eiropas Komisiju un pārējās dalībvalstis par atļaujām, kas piešķirtas saskaņā ar šo noteikumu </w:t>
      </w:r>
      <w:r w:rsidR="00000000" w:rsidRPr="00000000" w:rsidDel="00000000">
        <w:rPr>
          <w:rtl w:val="0"/>
        </w:rPr>
        <w:t xml:space="preserve">120.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Uz radioiekārtas, kuru atļauts laist tirgū saskaņā ar šo noteikumu </w:t>
      </w:r>
      <w:r w:rsidR="00000000" w:rsidRPr="00000000" w:rsidDel="00000000">
        <w:rPr>
          <w:rtl w:val="0"/>
        </w:rPr>
        <w:t xml:space="preserve">120.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atkāpi, norāda, ka tā ir laista tirgū kā "krīzē būtiska prece". Norādītā informācija ir valsts valodā, skaidra un saprotama.</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Radioiekārtu ražotāji, kuriem tiek piemērota šo noteikumu </w:t>
      </w:r>
      <w:r w:rsidR="00000000" w:rsidRPr="00000000" w:rsidDel="00000000">
        <w:rPr>
          <w:rtl w:val="0"/>
        </w:rPr>
        <w:t xml:space="preserve">120.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 atkāpe, izmantojot šo noteikumu </w:t>
      </w:r>
      <w:r w:rsidR="00000000" w:rsidRPr="00000000" w:rsidDel="00000000">
        <w:rPr>
          <w:rtl w:val="0"/>
        </w:rPr>
        <w:t xml:space="preserve">2.12. </w:t>
      </w:r>
      <w:r w:rsidR="00000000" w:rsidRPr="00000000" w:rsidDel="00000000">
        <w:rPr>
          <w:rtl w:val="0"/>
        </w:rPr>
        <w:t xml:space="preserve">apakšnodaļā</w:t>
      </w:r>
      <w:r w:rsidR="00000000" w:rsidRPr="00000000" w:rsidDel="00000000">
        <w:rPr>
          <w:rtl w:val="0"/>
        </w:rPr>
        <w:t xml:space="preserve"> minēto tehnisko dokumentāciju, apliecina, ka attiecīgās radioiekārtas atbilst 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11. </w:t>
      </w:r>
      <w:r w:rsidR="00000000" w:rsidRPr="00000000" w:rsidDel="00000000">
        <w:rPr>
          <w:rtl w:val="0"/>
        </w:rPr>
        <w:t xml:space="preserve">punktā</w:t>
      </w:r>
      <w:r w:rsidR="00000000" w:rsidRPr="00000000" w:rsidDel="00000000">
        <w:rPr>
          <w:rtl w:val="0"/>
        </w:rPr>
        <w:t xml:space="preserve"> minētajām būtiskajām prasībām.</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Tirgus uzraudzības iestāde atļaujā, kas izdota saskaņā ar šo noteikumu </w:t>
      </w:r>
      <w:r w:rsidR="00000000" w:rsidRPr="00000000" w:rsidDel="00000000">
        <w:rPr>
          <w:rtl w:val="0"/>
        </w:rPr>
        <w:t xml:space="preserve">120.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punktu</w:t>
      </w:r>
      <w:r w:rsidR="00000000" w:rsidRPr="00000000" w:rsidDel="00000000">
        <w:rPr>
          <w:rtl w:val="0"/>
        </w:rPr>
        <w:t xml:space="preserve">, norāda:</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procedūru aprakstu, ar kurām pierādīta atbilstība 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11. </w:t>
      </w:r>
      <w:r w:rsidR="00000000" w:rsidRPr="00000000" w:rsidDel="00000000">
        <w:rPr>
          <w:rtl w:val="0"/>
        </w:rPr>
        <w:t xml:space="preserve">punktā</w:t>
      </w:r>
      <w:r w:rsidR="00000000" w:rsidRPr="00000000" w:rsidDel="00000000">
        <w:rPr>
          <w:rtl w:val="0"/>
        </w:rPr>
        <w:t xml:space="preserve"> minētajām būtiskajām prasībām;</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attiecībā uz konkrētās radioiekārtas izsekojamību;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vertAlign w:val="superscript"/>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atļaujas derīguma termiņa pēdējo dienu, kas nevar būt vēlāka par tā laikposma pēdējo dienu, ar kuru aktivizēts iekšējā tirgus ārkārtas situācijas režīms saskaņā ar regulas 2024/2747 18. pantu;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vertAlign w:val="superscript"/>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kas attiecas uz vajadzību nodrošināt nepārtrauktu atbilstības novērtēšanu, kura skar konkrēto radioiekārtu;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vertAlign w:val="superscript"/>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pasākumus, kas jāveic attiecībā uz konkrēto tirgū laisto radioiekārtu pēc iekšējā tirgus ārkārtas situācijas režīma izbeigšanās vai deaktivizēšanas.</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Radioiekārtas, kurām piešķirta atļauja saskaņā ar šo noteikumu </w:t>
      </w:r>
      <w:r w:rsidR="00000000" w:rsidRPr="00000000" w:rsidDel="00000000">
        <w:rPr>
          <w:rtl w:val="0"/>
        </w:rPr>
        <w:t xml:space="preserve">120.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atkāpi, netiek marķētas ar CE atbilstības marķējumu.</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Uzraudzības iestāde, ņemot vērā šo noteikumu </w:t>
      </w:r>
      <w:r w:rsidR="00000000" w:rsidRPr="00000000" w:rsidDel="00000000">
        <w:rPr>
          <w:rtl w:val="0"/>
        </w:rPr>
        <w:t xml:space="preserve">120.</w:t>
      </w:r>
      <w:r w:rsidR="00000000" w:rsidRPr="00000000" w:rsidDel="00000000">
        <w:rPr>
          <w:vertAlign w:val="superscript"/>
          <w:rtl w:val="0"/>
        </w:rPr>
        <w:t xml:space="preserve">4</w:t>
      </w:r>
      <w:r w:rsidR="00000000" w:rsidRPr="00000000" w:rsidDel="00000000">
        <w:rPr>
          <w:rtl w:val="0"/>
        </w:rPr>
        <w:t xml:space="preserve"> un </w:t>
      </w:r>
      <w:r w:rsidR="00000000" w:rsidRPr="00000000" w:rsidDel="00000000">
        <w:rPr>
          <w:rtl w:val="0"/>
        </w:rPr>
        <w:t xml:space="preserve">120.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punktu</w:t>
      </w:r>
      <w:r w:rsidR="00000000" w:rsidRPr="00000000" w:rsidDel="00000000">
        <w:rPr>
          <w:rtl w:val="0"/>
        </w:rPr>
        <w:t xml:space="preserve">, ir tiesīga radioiekārtām veikt korektīvās un ierobežojošās darbības, kas paredzētas Eiropas Parlamenta un Padomes 2019. gada 20. jūnija Regulā 2019/1020 par tirgus uzraudzību un produktu atbilstību un ar ko groza Direktīvu 2004/42/EK un Regulas (EK) Nr. 765/2008 un (ES) Nr. 305/2011 un šajos noteikumos.</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120.</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120.</w:t>
      </w:r>
      <w:r w:rsidR="00000000" w:rsidRPr="00000000" w:rsidDel="00000000">
        <w:rPr>
          <w:vertAlign w:val="superscript"/>
          <w:rtl w:val="0"/>
        </w:rPr>
        <w:t xml:space="preserve">7</w:t>
      </w:r>
      <w:r w:rsidR="00000000" w:rsidRPr="00000000" w:rsidDel="00000000">
        <w:rPr>
          <w:rtl w:val="0"/>
        </w:rPr>
        <w:t xml:space="preserve"> un </w:t>
      </w:r>
      <w:r w:rsidR="00000000" w:rsidRPr="00000000" w:rsidDel="00000000">
        <w:rPr>
          <w:rtl w:val="0"/>
        </w:rPr>
        <w:t xml:space="preserve">120.</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minētās atļaujas piešķiršanas procedūra neietekmē šo noteikumu </w:t>
      </w:r>
      <w:r w:rsidR="00000000" w:rsidRPr="00000000" w:rsidDel="00000000">
        <w:rPr>
          <w:rtl w:val="0"/>
        </w:rPr>
        <w:t xml:space="preserve">2.8. </w:t>
      </w:r>
      <w:r w:rsidR="00000000" w:rsidRPr="00000000" w:rsidDel="00000000">
        <w:rPr>
          <w:rtl w:val="0"/>
        </w:rPr>
        <w:t xml:space="preserve">apakšnodaļā</w:t>
      </w:r>
      <w:r w:rsidR="00000000" w:rsidRPr="00000000" w:rsidDel="00000000">
        <w:rPr>
          <w:rtl w:val="0"/>
        </w:rPr>
        <w:t xml:space="preserve"> minēto attiecīgo atbilstības novērtēšanas procedūru piemērošanu.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vertAlign w:val="superscript"/>
          <w:rtl w:val="0"/>
        </w:rPr>
        <w:t xml:space="preserve">3</w:t>
      </w:r>
      <w:r w:rsidR="00000000" w:rsidRPr="00000000" w:rsidDel="00000000">
        <w:rPr>
          <w:rtl w:val="0"/>
        </w:rPr>
        <w:t xml:space="preserve"> </w:t>
      </w:r>
      <w:r w:rsidR="00000000" w:rsidRPr="00000000" w:rsidDel="00000000">
        <w:rPr>
          <w:b w:val="1"/>
          <w:rtl w:val="0"/>
        </w:rPr>
        <w:t xml:space="preserve">Atbilstības prezumpcija un tirgus uzraudzība radioiekārtām, kuras atzītas par krīzē būtiskām precēm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Radioiekārtas, kuras Eiropas Komisija ar īstenošanas aktu atzinusi par krīzē būtiskām precēm, uzskaitot piemērojamos standartus vai nosakot kopējas specifikācijas radioiekārtām, atbilst 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11. </w:t>
      </w:r>
      <w:r w:rsidR="00000000" w:rsidRPr="00000000" w:rsidDel="00000000">
        <w:rPr>
          <w:rtl w:val="0"/>
        </w:rPr>
        <w:t xml:space="preserve">punktā</w:t>
      </w:r>
      <w:r w:rsidR="00000000" w:rsidRPr="00000000" w:rsidDel="00000000">
        <w:rPr>
          <w:rtl w:val="0"/>
        </w:rPr>
        <w:t xml:space="preserve"> minētajām būtiskajām prasībām, uz kurām attiecas šie standarti, kopējās specifikācijas vai to daļas. Pēc iekšējā tirgus ārkārtas situācijas izbeigšanās ražotājiem vairs nav iespējams paļauties uz atbilstības prezumpciju, ko nodrošina Eiropas Komisijas īstenošanas aktos norādītie standarti vai kopējās specifikācijas.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Ja vien nav pietiekama iemesla uzskatīt, ka radioiekārtas, uz kurām attiecas šo noteikumu </w:t>
      </w:r>
      <w:r w:rsidR="00000000" w:rsidRPr="00000000" w:rsidDel="00000000">
        <w:rPr>
          <w:rtl w:val="0"/>
        </w:rPr>
        <w:t xml:space="preserve">120.</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minētie standarti vai kopējās specifikācijas, nerada risku cilvēku veselībai vai drošībai, radioiekārtas, kas atbilst minētajiem standartiem vai kopējām specifikācijām un kas laistas tirgū, uzskata par atbilstošām šo noteikumu būtiskajām pamatprasībām pēc iekšējā tirgus ārkārtas situācijas režīma izbeigšanās vai deaktivizēšanas.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Tirgus uzraudzības iestāde uzraudzību prioritāri veic tām radioiekārtām, kuras atzītas par krīzē būtiskām precēm.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Radioiekārtu uzstādīšana un lietošana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Prasības radioiekārtas uzstādīšanai un lietošanai</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Radioiekārtas uzstādītājam jāievēro šādas prasības: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uzstādīt radioiekārtu, ja:</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lietošana atbilst nacionālajam radiofrekvenču plānam;</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efektīvi izmanto radiofrekvenču spektru un dod iespēju šo spektru efektīvi izmantot, izvairoties no kaitīgiem radiotraucējumiem;</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nerada vai nevar radīt kaitīgus radiotraucējumus vai elektromagnētiskos traucējumus;</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 neapdraud vai nevar apdraudēt cilvēku un mājdzīvnieku dzīvību, veselību un drošību, īpašuma drošību un nerada kaitējumu videi;</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 atbilst 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 punktā minētajām būtiskajām prasībām;</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tās atbilstība ir apliecināta un novērtēta saskaņā ar šiem noteikumiem;</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tā ir marķēta saskaņā ar šo noteikumu prasībām;</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tā ir piedāvāta tirgū saskaņā ar šiem noteikumiem;</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tā ir uzstādīta un tiek lietota saskaņā ar ražotāja norādītajiem nosacījumiem;</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tā darbojas saskaņā ar lietošanas uzraudzības institūcijas izsniegtu radiofrekvences piešķīruma lietošanas atļauju vai koplietojama radiofrekvences piešķīruma lietošanas atļauju;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izstrādāt ierīkošanas tehnisko projektu atbilstoši normatīvajiem aktiem par elektronisko sakaru tīklu ierīkošanu un būvniecību;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uzstādot radioiekārtu stacionārā vietā, izvēlēties uzstādīšanas vietu un iekārtas parametrus un komplektāciju (vadus, kabeļus, antenas, palīgiekārtas) tā, lai tiktu saglabāta radioiekārtas atbilstība šo noteikumu </w:t>
      </w:r>
      <w:r w:rsidR="00000000" w:rsidRPr="00000000" w:rsidDel="00000000">
        <w:rPr>
          <w:rtl w:val="0"/>
        </w:rPr>
        <w:t xml:space="preserve">121.1.</w:t>
      </w:r>
      <w:r w:rsidR="00000000" w:rsidRPr="00000000" w:rsidDel="00000000">
        <w:rPr>
          <w:rtl w:val="0"/>
        </w:rPr>
        <w:t xml:space="preserve"> apakšpunktā, </w:t>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124.</w:t>
      </w:r>
      <w:r w:rsidR="00000000" w:rsidRPr="00000000" w:rsidDel="00000000">
        <w:rPr>
          <w:rtl w:val="0"/>
        </w:rPr>
        <w:t xml:space="preserve"> un </w:t>
      </w:r>
      <w:r w:rsidR="00000000" w:rsidRPr="00000000" w:rsidDel="00000000">
        <w:rPr>
          <w:rtl w:val="0"/>
        </w:rPr>
        <w:t xml:space="preserve">125.</w:t>
      </w:r>
      <w:r w:rsidR="00000000" w:rsidRPr="00000000" w:rsidDel="00000000">
        <w:rPr>
          <w:rtl w:val="0"/>
        </w:rPr>
        <w:t xml:space="preserve"> punktā minētajām prasībām;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stacionārā vietā radioiekārtai tiek pievienotas citas iekārtas, nodrošināt, ka viss stacionārais komplekts atbilst šo noteikumu </w:t>
      </w:r>
      <w:r w:rsidR="00000000" w:rsidRPr="00000000" w:rsidDel="00000000">
        <w:rPr>
          <w:rtl w:val="0"/>
        </w:rPr>
        <w:t xml:space="preserve">121.1.1.</w:t>
      </w:r>
      <w:r w:rsidR="00000000" w:rsidRPr="00000000" w:rsidDel="00000000">
        <w:rPr>
          <w:rtl w:val="0"/>
        </w:rPr>
        <w:t xml:space="preserve">, </w:t>
      </w:r>
      <w:r w:rsidR="00000000" w:rsidRPr="00000000" w:rsidDel="00000000">
        <w:rPr>
          <w:rtl w:val="0"/>
        </w:rPr>
        <w:t xml:space="preserve">121.1.2.</w:t>
      </w:r>
      <w:r w:rsidR="00000000" w:rsidRPr="00000000" w:rsidDel="00000000">
        <w:rPr>
          <w:rtl w:val="0"/>
        </w:rPr>
        <w:t xml:space="preserve">, </w:t>
      </w:r>
      <w:r w:rsidR="00000000" w:rsidRPr="00000000" w:rsidDel="00000000">
        <w:rPr>
          <w:rtl w:val="0"/>
        </w:rPr>
        <w:t xml:space="preserve">121.1.3.</w:t>
      </w:r>
      <w:r w:rsidR="00000000" w:rsidRPr="00000000" w:rsidDel="00000000">
        <w:rPr>
          <w:rtl w:val="0"/>
        </w:rPr>
        <w:t xml:space="preserve">, </w:t>
      </w:r>
      <w:r w:rsidR="00000000" w:rsidRPr="00000000" w:rsidDel="00000000">
        <w:rPr>
          <w:rtl w:val="0"/>
        </w:rPr>
        <w:t xml:space="preserve">121.1.4.</w:t>
      </w:r>
      <w:r w:rsidR="00000000" w:rsidRPr="00000000" w:rsidDel="00000000">
        <w:rPr>
          <w:rtl w:val="0"/>
        </w:rPr>
        <w:t xml:space="preserve">, </w:t>
      </w:r>
      <w:r w:rsidR="00000000" w:rsidRPr="00000000" w:rsidDel="00000000">
        <w:rPr>
          <w:rtl w:val="0"/>
        </w:rPr>
        <w:t xml:space="preserve">121.1.5.</w:t>
      </w:r>
      <w:r w:rsidR="00000000" w:rsidRPr="00000000" w:rsidDel="00000000">
        <w:rPr>
          <w:rtl w:val="0"/>
        </w:rPr>
        <w:t xml:space="preserve">, </w:t>
      </w:r>
      <w:r w:rsidR="00000000" w:rsidRPr="00000000" w:rsidDel="00000000">
        <w:rPr>
          <w:rtl w:val="0"/>
        </w:rPr>
        <w:t xml:space="preserve">121.1.9.</w:t>
      </w:r>
      <w:r w:rsidR="00000000" w:rsidRPr="00000000" w:rsidDel="00000000">
        <w:rPr>
          <w:rtl w:val="0"/>
        </w:rPr>
        <w:t xml:space="preserve">, </w:t>
      </w:r>
      <w:r w:rsidR="00000000" w:rsidRPr="00000000" w:rsidDel="00000000">
        <w:rPr>
          <w:rtl w:val="0"/>
        </w:rPr>
        <w:t xml:space="preserve">124.3.</w:t>
      </w:r>
      <w:r w:rsidR="00000000" w:rsidRPr="00000000" w:rsidDel="00000000">
        <w:rPr>
          <w:rtl w:val="0"/>
        </w:rPr>
        <w:t xml:space="preserve"> apakšpunktā, </w:t>
      </w:r>
      <w:r w:rsidR="00000000" w:rsidRPr="00000000" w:rsidDel="00000000">
        <w:rPr>
          <w:rtl w:val="0"/>
        </w:rPr>
        <w:t xml:space="preserve">122.</w:t>
      </w:r>
      <w:r w:rsidR="00000000" w:rsidRPr="00000000" w:rsidDel="00000000">
        <w:rPr>
          <w:rtl w:val="0"/>
        </w:rPr>
        <w:t xml:space="preserve"> un </w:t>
      </w:r>
      <w:r w:rsidR="00000000" w:rsidRPr="00000000" w:rsidDel="00000000">
        <w:rPr>
          <w:rtl w:val="0"/>
        </w:rPr>
        <w:t xml:space="preserve">123.</w:t>
      </w:r>
      <w:r w:rsidR="00000000" w:rsidRPr="00000000" w:rsidDel="00000000">
        <w:rPr>
          <w:rtl w:val="0"/>
        </w:rPr>
        <w:t xml:space="preserve"> punktā minētajām prasībām;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radioiekārta tiek iebūvēta citā iekārtā, stacionārā vai mobilā komplektā, nodrošināt, ka tiek saglabāta radioiekārtas atbilstība šo noteikumu </w:t>
      </w:r>
      <w:r w:rsidR="00000000" w:rsidRPr="00000000" w:rsidDel="00000000">
        <w:rPr>
          <w:rtl w:val="0"/>
        </w:rPr>
        <w:t xml:space="preserve">121.1.1.</w:t>
      </w:r>
      <w:r w:rsidR="00000000" w:rsidRPr="00000000" w:rsidDel="00000000">
        <w:rPr>
          <w:rtl w:val="0"/>
        </w:rPr>
        <w:t xml:space="preserve">, </w:t>
      </w:r>
      <w:r w:rsidR="00000000" w:rsidRPr="00000000" w:rsidDel="00000000">
        <w:rPr>
          <w:rtl w:val="0"/>
        </w:rPr>
        <w:t xml:space="preserve">121.1.2.</w:t>
      </w:r>
      <w:r w:rsidR="00000000" w:rsidRPr="00000000" w:rsidDel="00000000">
        <w:rPr>
          <w:rtl w:val="0"/>
        </w:rPr>
        <w:t xml:space="preserve">, </w:t>
      </w:r>
      <w:r w:rsidR="00000000" w:rsidRPr="00000000" w:rsidDel="00000000">
        <w:rPr>
          <w:rtl w:val="0"/>
        </w:rPr>
        <w:t xml:space="preserve">121.1.3.</w:t>
      </w:r>
      <w:r w:rsidR="00000000" w:rsidRPr="00000000" w:rsidDel="00000000">
        <w:rPr>
          <w:rtl w:val="0"/>
        </w:rPr>
        <w:t xml:space="preserve">, </w:t>
      </w:r>
      <w:r w:rsidR="00000000" w:rsidRPr="00000000" w:rsidDel="00000000">
        <w:rPr>
          <w:rtl w:val="0"/>
        </w:rPr>
        <w:t xml:space="preserve">121.1.4.</w:t>
      </w:r>
      <w:r w:rsidR="00000000" w:rsidRPr="00000000" w:rsidDel="00000000">
        <w:rPr>
          <w:rtl w:val="0"/>
        </w:rPr>
        <w:t xml:space="preserve">, </w:t>
      </w:r>
      <w:r w:rsidR="00000000" w:rsidRPr="00000000" w:rsidDel="00000000">
        <w:rPr>
          <w:rtl w:val="0"/>
        </w:rPr>
        <w:t xml:space="preserve">121.1.5.</w:t>
      </w:r>
      <w:r w:rsidR="00000000" w:rsidRPr="00000000" w:rsidDel="00000000">
        <w:rPr>
          <w:rtl w:val="0"/>
        </w:rPr>
        <w:t xml:space="preserve">, </w:t>
      </w:r>
      <w:r w:rsidR="00000000" w:rsidRPr="00000000" w:rsidDel="00000000">
        <w:rPr>
          <w:rtl w:val="0"/>
        </w:rPr>
        <w:t xml:space="preserve">121.1.9.</w:t>
      </w:r>
      <w:r w:rsidR="00000000" w:rsidRPr="00000000" w:rsidDel="00000000">
        <w:rPr>
          <w:rtl w:val="0"/>
        </w:rPr>
        <w:t xml:space="preserve">, </w:t>
      </w:r>
      <w:r w:rsidR="00000000" w:rsidRPr="00000000" w:rsidDel="00000000">
        <w:rPr>
          <w:rtl w:val="0"/>
        </w:rPr>
        <w:t xml:space="preserve">124.3.</w:t>
      </w:r>
      <w:r w:rsidR="00000000" w:rsidRPr="00000000" w:rsidDel="00000000">
        <w:rPr>
          <w:rtl w:val="0"/>
        </w:rPr>
        <w:t xml:space="preserve"> apakšpunktā, </w:t>
      </w:r>
      <w:r w:rsidR="00000000" w:rsidRPr="00000000" w:rsidDel="00000000">
        <w:rPr>
          <w:rtl w:val="0"/>
        </w:rPr>
        <w:t xml:space="preserve">122.</w:t>
      </w:r>
      <w:r w:rsidR="00000000" w:rsidRPr="00000000" w:rsidDel="00000000">
        <w:rPr>
          <w:rtl w:val="0"/>
        </w:rPr>
        <w:t xml:space="preserve"> un </w:t>
      </w:r>
      <w:r w:rsidR="00000000" w:rsidRPr="00000000" w:rsidDel="00000000">
        <w:rPr>
          <w:rtl w:val="0"/>
        </w:rPr>
        <w:t xml:space="preserve">123.</w:t>
      </w:r>
      <w:r w:rsidR="00000000" w:rsidRPr="00000000" w:rsidDel="00000000">
        <w:rPr>
          <w:rtl w:val="0"/>
        </w:rPr>
        <w:t xml:space="preserve"> punktā minētajām prasībām;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pēc lietošanas uzraudzības institūcijas pilnvarotās amatpersonas pieprasījuma uzrādīt ierīkošanas tehnisko projektu, radioiekārtas atbilstību apliecinošos dokumentus, kuru pievienošanu paredz normatīvie akti atbilstības novērtēšanas jomā, iekārtas marķējumu, radioiekārtas uzstādīšanas instrukciju, programmatūras, kura nodrošina radioiekārtas darbību un parametru ieregulēšanu, un radioiekārtas lietošanas instrukciju, kā arī informāciju par radioiekārtas lietošanas ierobežojumiem un antenas ražotāja izsniegto dokumentāciju, kurā ir informācija par antenas diagrammu un pastiprinājumu;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nodrošināt lietošanas uzraudzības institūcijas pilnvarotajām amatpersonām piekļuvi radioiekārtai tās uzstādīšanas un lietošanas vietā un iespēju apskatīt radioiekārtu, radioiekārtai pievienotās ierīces un programmatūru, kura nodrošina radioiekārtas darbību un parametru ieregulēšanu, kā arī iespēju pieslēgties radioiekārtas raidīšanas un uztveršanas traktam, lai pārbaudītu radioiekārtas darbības tehniskos parametrus;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pēc lietošanas uzraudzības institūcijas pilnvarotās amatpersonas pieprasījuma pārtraukt attiecīgās radioiekārtas uzstādīšanu un lietošanu, ja nav ievēroti radiofrekvences piešķīruma lietošanas atļaujas nosacījumi vai normatīvie akti radiofrekvenču spektra lietošanas jomā, kā arī šo noteikumu prasības.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6.2.</w:t>
      </w:r>
      <w:r w:rsidR="00000000" w:rsidRPr="00000000" w:rsidDel="00000000">
        <w:rPr>
          <w:rtl w:val="0"/>
        </w:rPr>
        <w:t xml:space="preserve"> apakšpunktā minēto radioiekārtu atļauts uzstādīt un lietot tikai tad, ja papildus šo noteikumu </w:t>
      </w:r>
      <w:r w:rsidR="00000000" w:rsidRPr="00000000" w:rsidDel="00000000">
        <w:rPr>
          <w:rtl w:val="0"/>
        </w:rPr>
        <w:t xml:space="preserve">121.1.</w:t>
      </w:r>
      <w:r w:rsidR="00000000" w:rsidRPr="00000000" w:rsidDel="00000000">
        <w:rPr>
          <w:rtl w:val="0"/>
        </w:rPr>
        <w:t xml:space="preserve"> apakšpunktā minētajām prasībām (izņemot šo noteikumu </w:t>
      </w:r>
      <w:r w:rsidR="00000000" w:rsidRPr="00000000" w:rsidDel="00000000">
        <w:rPr>
          <w:rtl w:val="0"/>
        </w:rPr>
        <w:t xml:space="preserve">121.1.5.</w:t>
      </w:r>
      <w:r w:rsidR="00000000" w:rsidRPr="00000000" w:rsidDel="00000000">
        <w:rPr>
          <w:rtl w:val="0"/>
        </w:rPr>
        <w:t xml:space="preserve">, </w:t>
      </w:r>
      <w:r w:rsidR="00000000" w:rsidRPr="00000000" w:rsidDel="00000000">
        <w:rPr>
          <w:rtl w:val="0"/>
        </w:rPr>
        <w:t xml:space="preserve">121.1.6.</w:t>
      </w:r>
      <w:r w:rsidR="00000000" w:rsidRPr="00000000" w:rsidDel="00000000">
        <w:rPr>
          <w:rtl w:val="0"/>
        </w:rPr>
        <w:t xml:space="preserve">, </w:t>
      </w:r>
      <w:r w:rsidR="00000000" w:rsidRPr="00000000" w:rsidDel="00000000">
        <w:rPr>
          <w:rtl w:val="0"/>
        </w:rPr>
        <w:t xml:space="preserve">121.1.7.</w:t>
      </w:r>
      <w:r w:rsidR="00000000" w:rsidRPr="00000000" w:rsidDel="00000000">
        <w:rPr>
          <w:rtl w:val="0"/>
        </w:rPr>
        <w:t xml:space="preserve"> un </w:t>
      </w:r>
      <w:r w:rsidR="00000000" w:rsidRPr="00000000" w:rsidDel="00000000">
        <w:rPr>
          <w:rtl w:val="0"/>
        </w:rPr>
        <w:t xml:space="preserve">121.1.8.</w:t>
      </w:r>
      <w:r w:rsidR="00000000" w:rsidRPr="00000000" w:rsidDel="00000000">
        <w:rPr>
          <w:rtl w:val="0"/>
        </w:rPr>
        <w:t xml:space="preserve"> apakšpunktā minētās prasības) tā atbilst normatīvajiem aktiem par jūras kuģu aprīkojumu.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6.3.</w:t>
      </w:r>
      <w:r w:rsidR="00000000" w:rsidRPr="00000000" w:rsidDel="00000000">
        <w:rPr>
          <w:rtl w:val="0"/>
        </w:rPr>
        <w:t xml:space="preserve"> apakšpunktā minēto aviācijas radioiekārtu atļauts uzstādīt un lietot tikai tad, ja papildus šo noteikumu </w:t>
      </w:r>
      <w:r w:rsidR="00000000" w:rsidRPr="00000000" w:rsidDel="00000000">
        <w:rPr>
          <w:rtl w:val="0"/>
        </w:rPr>
        <w:t xml:space="preserve">121.1.</w:t>
      </w:r>
      <w:r w:rsidR="00000000" w:rsidRPr="00000000" w:rsidDel="00000000">
        <w:rPr>
          <w:rtl w:val="0"/>
        </w:rPr>
        <w:t xml:space="preserve"> apakšpunktā minētajām prasībām (izņemot šo noteikumu </w:t>
      </w:r>
      <w:r w:rsidR="00000000" w:rsidRPr="00000000" w:rsidDel="00000000">
        <w:rPr>
          <w:rtl w:val="0"/>
        </w:rPr>
        <w:t xml:space="preserve">121.1.5.</w:t>
      </w:r>
      <w:r w:rsidR="00000000" w:rsidRPr="00000000" w:rsidDel="00000000">
        <w:rPr>
          <w:rtl w:val="0"/>
        </w:rPr>
        <w:t xml:space="preserve">, </w:t>
      </w:r>
      <w:r w:rsidR="00000000" w:rsidRPr="00000000" w:rsidDel="00000000">
        <w:rPr>
          <w:rtl w:val="0"/>
        </w:rPr>
        <w:t xml:space="preserve">121.1.6.</w:t>
      </w:r>
      <w:r w:rsidR="00000000" w:rsidRPr="00000000" w:rsidDel="00000000">
        <w:rPr>
          <w:rtl w:val="0"/>
        </w:rPr>
        <w:t xml:space="preserve">, </w:t>
      </w:r>
      <w:r w:rsidR="00000000" w:rsidRPr="00000000" w:rsidDel="00000000">
        <w:rPr>
          <w:rtl w:val="0"/>
        </w:rPr>
        <w:t xml:space="preserve">121.1.7.</w:t>
      </w:r>
      <w:r w:rsidR="00000000" w:rsidRPr="00000000" w:rsidDel="00000000">
        <w:rPr>
          <w:rtl w:val="0"/>
        </w:rPr>
        <w:t xml:space="preserve"> un </w:t>
      </w:r>
      <w:r w:rsidR="00000000" w:rsidRPr="00000000" w:rsidDel="00000000">
        <w:rPr>
          <w:rtl w:val="0"/>
        </w:rPr>
        <w:t xml:space="preserve">121.1.8.</w:t>
      </w:r>
      <w:r w:rsidR="00000000" w:rsidRPr="00000000" w:rsidDel="00000000">
        <w:rPr>
          <w:rtl w:val="0"/>
        </w:rPr>
        <w:t xml:space="preserve"> apakšpunktā minētās prasības) tā atbilst regulas  </w:t>
      </w:r>
      <w:r w:rsidR="00000000" w:rsidRPr="00000000" w:rsidDel="00000000">
        <w:rPr>
          <w:rtl w:val="0"/>
        </w:rPr>
        <w:t xml:space="preserve">2018/1139</w:t>
      </w:r>
      <w:r w:rsidR="00000000" w:rsidRPr="00000000" w:rsidDel="00000000">
        <w:rPr>
          <w:rtl w:val="0"/>
        </w:rPr>
        <w:t xml:space="preserve"> prasībām.</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6.4.</w:t>
      </w:r>
      <w:r w:rsidR="00000000" w:rsidRPr="00000000" w:rsidDel="00000000">
        <w:rPr>
          <w:rtl w:val="0"/>
        </w:rPr>
        <w:t xml:space="preserve"> apakšpunktā minēto radioiekārtu atļauts uzstādīt un lietot tikai tad, ja papildus šo noteikumu </w:t>
      </w:r>
      <w:r w:rsidR="00000000" w:rsidRPr="00000000" w:rsidDel="00000000">
        <w:rPr>
          <w:rtl w:val="0"/>
        </w:rPr>
        <w:t xml:space="preserve">121.1.</w:t>
      </w:r>
      <w:r w:rsidR="00000000" w:rsidRPr="00000000" w:rsidDel="00000000">
        <w:rPr>
          <w:rtl w:val="0"/>
        </w:rPr>
        <w:t xml:space="preserve"> apakšpunktā minētajām prasībām (izņemot šo noteikumu </w:t>
      </w:r>
      <w:r w:rsidR="00000000" w:rsidRPr="00000000" w:rsidDel="00000000">
        <w:rPr>
          <w:rtl w:val="0"/>
        </w:rPr>
        <w:t xml:space="preserve">121.1.5.</w:t>
      </w:r>
      <w:r w:rsidR="00000000" w:rsidRPr="00000000" w:rsidDel="00000000">
        <w:rPr>
          <w:rtl w:val="0"/>
        </w:rPr>
        <w:t xml:space="preserve">, </w:t>
      </w:r>
      <w:r w:rsidR="00000000" w:rsidRPr="00000000" w:rsidDel="00000000">
        <w:rPr>
          <w:rtl w:val="0"/>
        </w:rPr>
        <w:t xml:space="preserve">121.1.6.</w:t>
      </w:r>
      <w:r w:rsidR="00000000" w:rsidRPr="00000000" w:rsidDel="00000000">
        <w:rPr>
          <w:rtl w:val="0"/>
        </w:rPr>
        <w:t xml:space="preserve">, </w:t>
      </w:r>
      <w:r w:rsidR="00000000" w:rsidRPr="00000000" w:rsidDel="00000000">
        <w:rPr>
          <w:rtl w:val="0"/>
        </w:rPr>
        <w:t xml:space="preserve">121.1.7.</w:t>
      </w:r>
      <w:r w:rsidR="00000000" w:rsidRPr="00000000" w:rsidDel="00000000">
        <w:rPr>
          <w:rtl w:val="0"/>
        </w:rPr>
        <w:t xml:space="preserve"> un </w:t>
      </w:r>
      <w:r w:rsidR="00000000" w:rsidRPr="00000000" w:rsidDel="00000000">
        <w:rPr>
          <w:rtl w:val="0"/>
        </w:rPr>
        <w:t xml:space="preserve">121.1.8.</w:t>
      </w:r>
      <w:r w:rsidR="00000000" w:rsidRPr="00000000" w:rsidDel="00000000">
        <w:rPr>
          <w:rtl w:val="0"/>
        </w:rPr>
        <w:t xml:space="preserve"> apakšpunktā minētās prasības):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tai ir pievienots ražotāja vai pilnvarotā pārstāvja apliecinājums par tās lietošanu vienīgi sabiedriskās kārtības un valsts drošības nodrošināšanai un valsts darbībām krimināltiesību jomā;</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tai ir pievienots ražotāja vai pilnvarotā pārstāvja apliecinājums, ka parametri, kuri saistīti ar atbilstību nacionālajam radiofrekvenču plānam un izvairīšanos no kaitīgu radiotraucējumu radīšanas, ir novērtēti un atbilst radioiekārtas tehniskajai specifikācijai;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atbilst normatīvajiem aktiem par iekārtu elektrodrošību un normatīvajiem aktiem par iekārtu elektromagnētisko saderību.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6.5.</w:t>
      </w:r>
      <w:r w:rsidR="00000000" w:rsidRPr="00000000" w:rsidDel="00000000">
        <w:rPr>
          <w:rtl w:val="0"/>
        </w:rPr>
        <w:t xml:space="preserve"> apakšpunktā minētās radioiekārtas atļauts uzstādīt un lietot tikai tad, ja papildus šo noteikumu </w:t>
      </w:r>
      <w:r w:rsidR="00000000" w:rsidRPr="00000000" w:rsidDel="00000000">
        <w:rPr>
          <w:rtl w:val="0"/>
        </w:rPr>
        <w:t xml:space="preserve">121.1.</w:t>
      </w:r>
      <w:r w:rsidR="00000000" w:rsidRPr="00000000" w:rsidDel="00000000">
        <w:rPr>
          <w:rtl w:val="0"/>
        </w:rPr>
        <w:t xml:space="preserve"> apakšpunktā minētajām prasībām (izņemot šo noteikumu </w:t>
      </w:r>
      <w:r w:rsidR="00000000" w:rsidRPr="00000000" w:rsidDel="00000000">
        <w:rPr>
          <w:rtl w:val="0"/>
        </w:rPr>
        <w:t xml:space="preserve">121.1.5.</w:t>
      </w:r>
      <w:r w:rsidR="00000000" w:rsidRPr="00000000" w:rsidDel="00000000">
        <w:rPr>
          <w:rtl w:val="0"/>
        </w:rPr>
        <w:t xml:space="preserve">, </w:t>
      </w:r>
      <w:r w:rsidR="00000000" w:rsidRPr="00000000" w:rsidDel="00000000">
        <w:rPr>
          <w:rtl w:val="0"/>
        </w:rPr>
        <w:t xml:space="preserve">121.1.6.</w:t>
      </w:r>
      <w:r w:rsidR="00000000" w:rsidRPr="00000000" w:rsidDel="00000000">
        <w:rPr>
          <w:rtl w:val="0"/>
        </w:rPr>
        <w:t xml:space="preserve">, </w:t>
      </w:r>
      <w:r w:rsidR="00000000" w:rsidRPr="00000000" w:rsidDel="00000000">
        <w:rPr>
          <w:rtl w:val="0"/>
        </w:rPr>
        <w:t xml:space="preserve">121.1.7.</w:t>
      </w:r>
      <w:r w:rsidR="00000000" w:rsidRPr="00000000" w:rsidDel="00000000">
        <w:rPr>
          <w:rtl w:val="0"/>
        </w:rPr>
        <w:t xml:space="preserve"> un </w:t>
      </w:r>
      <w:r w:rsidR="00000000" w:rsidRPr="00000000" w:rsidDel="00000000">
        <w:rPr>
          <w:rtl w:val="0"/>
        </w:rPr>
        <w:t xml:space="preserve">121.1.8.</w:t>
      </w:r>
      <w:r w:rsidR="00000000" w:rsidRPr="00000000" w:rsidDel="00000000">
        <w:rPr>
          <w:rtl w:val="0"/>
        </w:rPr>
        <w:t xml:space="preserve"> apakšpunktā minētās prasības):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tās ir tipa, partijas vai sērijas numurs vai cits identifikācijas elements vai, ja radioiekārtas izmērs vai īpašības to neatļauj, šī informācija ir uz iepakojuma vai lietotājam paredzētajā dokumentā;</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radioiekārtas ir ražotāja un importētāja nosaukums vai reģistrētā preču zīme un kontaktadrese, kur ar ražotāju un importētāju ir iespējams sazināties, vai, ja tas nav iespējams, minētā informācija ir norādīta uz iepakojuma vai dokumentā, kas pievienots radioiekārtai;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tai ir pievienots ražotāja apliecinājums, ka parametri, kuri saistīti ar atbilstību nacionālajam radiofrekvenču plānam un izvairīšanos no kaitīgu radiotraucējumu radīšanas, ir novērtēti un atbilst radioiekārtas tehniskajai specifikācijai;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 tiek lietota tikai telpās.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121.1.1.</w:t>
      </w:r>
      <w:r w:rsidR="00000000" w:rsidRPr="00000000" w:rsidDel="00000000">
        <w:rPr>
          <w:rtl w:val="0"/>
        </w:rPr>
        <w:t xml:space="preserve">, </w:t>
      </w:r>
      <w:r w:rsidR="00000000" w:rsidRPr="00000000" w:rsidDel="00000000">
        <w:rPr>
          <w:rtl w:val="0"/>
        </w:rPr>
        <w:t xml:space="preserve">121.1.5.</w:t>
      </w:r>
      <w:r w:rsidR="00000000" w:rsidRPr="00000000" w:rsidDel="00000000">
        <w:rPr>
          <w:rtl w:val="0"/>
        </w:rPr>
        <w:t xml:space="preserve">, </w:t>
      </w:r>
      <w:r w:rsidR="00000000" w:rsidRPr="00000000" w:rsidDel="00000000">
        <w:rPr>
          <w:rtl w:val="0"/>
        </w:rPr>
        <w:t xml:space="preserve">121.1.6.</w:t>
      </w:r>
      <w:r w:rsidR="00000000" w:rsidRPr="00000000" w:rsidDel="00000000">
        <w:rPr>
          <w:rtl w:val="0"/>
        </w:rPr>
        <w:t xml:space="preserve">, </w:t>
      </w:r>
      <w:r w:rsidR="00000000" w:rsidRPr="00000000" w:rsidDel="00000000">
        <w:rPr>
          <w:rtl w:val="0"/>
        </w:rPr>
        <w:t xml:space="preserve">121.1.7. </w:t>
      </w:r>
      <w:r w:rsidR="00000000" w:rsidRPr="00000000" w:rsidDel="00000000">
        <w:rPr>
          <w:rtl w:val="0"/>
        </w:rPr>
        <w:t xml:space="preserve">apakšpunktu</w:t>
      </w:r>
      <w:r w:rsidR="00000000" w:rsidRPr="00000000" w:rsidDel="00000000">
        <w:rPr>
          <w:rtl w:val="0"/>
        </w:rPr>
        <w:t xml:space="preserve"> un </w:t>
      </w:r>
      <w:r w:rsidR="00000000" w:rsidRPr="00000000" w:rsidDel="00000000">
        <w:rPr>
          <w:rtl w:val="0"/>
        </w:rPr>
        <w:t xml:space="preserve">124. </w:t>
      </w:r>
      <w:r w:rsidR="00000000" w:rsidRPr="00000000" w:rsidDel="00000000">
        <w:rPr>
          <w:rtl w:val="0"/>
        </w:rPr>
        <w:t xml:space="preserve">punktu</w:t>
      </w:r>
      <w:r w:rsidR="00000000" w:rsidRPr="00000000" w:rsidDel="00000000">
        <w:rPr>
          <w:rtl w:val="0"/>
        </w:rPr>
        <w:t xml:space="preserve"> nepiemēro radioiekārtām, kurām tiek izdota īstermiņa atļauja.</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121.1.5.</w:t>
      </w:r>
      <w:r w:rsidR="00000000" w:rsidRPr="00000000" w:rsidDel="00000000">
        <w:rPr>
          <w:rtl w:val="0"/>
        </w:rPr>
        <w:t xml:space="preserve">, </w:t>
      </w:r>
      <w:r w:rsidR="00000000" w:rsidRPr="00000000" w:rsidDel="00000000">
        <w:rPr>
          <w:rtl w:val="0"/>
        </w:rPr>
        <w:t xml:space="preserve">121.1.6.</w:t>
      </w:r>
      <w:r w:rsidR="00000000" w:rsidRPr="00000000" w:rsidDel="00000000">
        <w:rPr>
          <w:rtl w:val="0"/>
        </w:rPr>
        <w:t xml:space="preserve"> un </w:t>
      </w:r>
      <w:r w:rsidR="00000000" w:rsidRPr="00000000" w:rsidDel="00000000">
        <w:rPr>
          <w:rtl w:val="0"/>
        </w:rPr>
        <w:t xml:space="preserve">121.1.7.</w:t>
      </w:r>
      <w:r w:rsidR="00000000" w:rsidRPr="00000000" w:rsidDel="00000000">
        <w:rPr>
          <w:rtl w:val="0"/>
        </w:rPr>
        <w:t xml:space="preserve"> apakšpunktu nepiemēro radioiekārtām, kurām tiek izdota lietošanas atļauja ārvalstu diplomātisko un konsulāro pārstāvniecību radiosakariem.</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Lietojot radioiekārtas, lietotājam jāievēro šādas prasības: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ka tiek lietotas šo noteikumu </w:t>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124.</w:t>
      </w:r>
      <w:r w:rsidR="00000000" w:rsidRPr="00000000" w:rsidDel="00000000">
        <w:rPr>
          <w:rtl w:val="0"/>
        </w:rPr>
        <w:t xml:space="preserve"> un </w:t>
      </w:r>
      <w:r w:rsidR="00000000" w:rsidRPr="00000000" w:rsidDel="00000000">
        <w:rPr>
          <w:rtl w:val="0"/>
        </w:rPr>
        <w:t xml:space="preserve">125.</w:t>
      </w:r>
      <w:r w:rsidR="00000000" w:rsidRPr="00000000" w:rsidDel="00000000">
        <w:rPr>
          <w:rtl w:val="0"/>
        </w:rPr>
        <w:t xml:space="preserve"> punktam atbilstošas radioiekārtas;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ka lietošanas laikā tiek saglabāta radioiekārtas atbilstība šo noteikumu </w:t>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124.</w:t>
      </w:r>
      <w:r w:rsidR="00000000" w:rsidRPr="00000000" w:rsidDel="00000000">
        <w:rPr>
          <w:rtl w:val="0"/>
        </w:rPr>
        <w:t xml:space="preserve"> un </w:t>
      </w:r>
      <w:r w:rsidR="00000000" w:rsidRPr="00000000" w:rsidDel="00000000">
        <w:rPr>
          <w:rtl w:val="0"/>
        </w:rPr>
        <w:t xml:space="preserve">125.</w:t>
      </w:r>
      <w:r w:rsidR="00000000" w:rsidRPr="00000000" w:rsidDel="00000000">
        <w:rPr>
          <w:rtl w:val="0"/>
        </w:rPr>
        <w:t xml:space="preserve"> punktam;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izstrādāt ierīkošanas tehnisko projektu atbilstoši normatīvajiem aktiem par elektronisko sakaru tīklu ierīkošanu un būvniecību, ja to nav izstrādājis radioiekārtas uzstādītājs;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ka radioiekārtas tiek lietotas ar nepieciešamajai radiosakaru kvalitātei un sakaru attālumam atbilstošu minimālo izstaroto jaudu, antenas augstumu un citiem parametriem, kas nepārsniedz radiofrekvences piešķīruma lietošanas atļaujā noteiktās robežvērtības;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ka tiek pārraidīti šo noteikumu </w:t>
      </w:r>
      <w:r w:rsidR="00000000" w:rsidRPr="00000000" w:rsidDel="00000000">
        <w:rPr>
          <w:rtl w:val="0"/>
        </w:rPr>
        <w:t xml:space="preserve">132.</w:t>
      </w:r>
      <w:r w:rsidR="00000000" w:rsidRPr="00000000" w:rsidDel="00000000">
        <w:rPr>
          <w:rtl w:val="0"/>
        </w:rPr>
        <w:t xml:space="preserve"> punktā minētie pazīšanas signāli;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nodrošināt, ka tiek ievēroti šo noteikumu </w:t>
      </w:r>
      <w:r w:rsidR="00000000" w:rsidRPr="00000000" w:rsidDel="00000000">
        <w:rPr>
          <w:rtl w:val="0"/>
        </w:rPr>
        <w:t xml:space="preserve">129.</w:t>
      </w:r>
      <w:r w:rsidR="00000000" w:rsidRPr="00000000" w:rsidDel="00000000">
        <w:rPr>
          <w:rtl w:val="0"/>
        </w:rPr>
        <w:t xml:space="preserve"> un </w:t>
      </w:r>
      <w:r w:rsidR="00000000" w:rsidRPr="00000000" w:rsidDel="00000000">
        <w:rPr>
          <w:rtl w:val="0"/>
        </w:rPr>
        <w:t xml:space="preserve">131.</w:t>
      </w:r>
      <w:r w:rsidR="00000000" w:rsidRPr="00000000" w:rsidDel="00000000">
        <w:rPr>
          <w:rtl w:val="0"/>
        </w:rPr>
        <w:t xml:space="preserve"> punktā minētie ierobežojumi;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radioiekārtai, kura tiek lietota saskaņā ar koplietojamo radiofrekvenču piešķīruma lietošanas atļauju, ir savienotājs ārējas antenas pieslēgšanai un lietotājs izmanto antenu, kura ir analoģiska radioiekārtas ražotāja pievienotajā dokumentācijā norādītajai antenai, ar pastiprinājuma koeficientu, kas nepārsniedz radioiekārtas ražotāja norādīto, visā radioiekārtas lietošanas laikā glabāt un pēc lietošanas uzraudzības institūcijas pilnvarotās amatpersonas pieprasījuma uzrādīt šīs antenas ražotāja dokumentāciju, kurā ir informācija par antenas pastiprinājumu;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visā radioiekārtas lietošanas laikā glabāt un pēc lietošanas uzraudzības institūcijas pilnvarotās amatpersonas pieprasījuma uzrādīt ierīkošanas tehnisko projektu, radioiekārtas atbilstību apliecinošos dokumentus, kuru pievienošanu radioiekārtai paredz normatīvie akti atbilstības novērtēšanas jomā, iekārtas marķējumu, radioiekārtas uzstādīšanas instrukciju, programmatūras, kura nodrošina radioiekārtas darbību un parametru ieregulēšanu, un radioiekārtas lietošanas instrukciju, kā arī informāciju par radioiekārtas lietošanas ierobežojumiem;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izbeidzot radioiekārtas lietošanu, kuras darbībai lietošanas uzraudzības institūcija izsniegusi radiofrekvences piešķīruma lietošanas atļauju, paziņot lietošanas uzraudzības institūcijai par radioiekārtas lietošanas izbeigšanu;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pēc lietošanas uzraudzības institūcijas pilnvarotās amatpersonas pieprasījuma nekavējoties pārtraukt radioiekārtas lietošanu, ja nav ievēroti radiofrekvences piešķīruma lietošanas atļaujas nosacījumi, normatīvie akti radiofrekvenču spektra lietošanas jomā, kā arī šo noteikumu prasības;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ir konstatēti radiosakaru traucējumi, pārbaudīt, vai traucētā radioiekārta ir tehniskā kārtībā un atbilst normatīvajiem aktiem par radiofrekvenču izmantošanu un radiofrekvences piešķīruma lietošanas atļaujā noteiktajām prasībām;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novērst radioiekārtas bojājumus, tā rīcībā esošo iekārtu savstarpējus traucējumus vai citas iespējamās neatbilstības;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nekavējoties pārtraukt radioiekārtas darbību, ja tā var apdraudēt cilvēku dzīvību, veselību, personas mantu vai vidi vai rada elektromagnētiskos traucējumus vai kaitīgus radiotraucējumus.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Izņēmumi radioiekārtu uzstādīšanai un lietošanai</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Lietošanas uzraudzības institūcija var noteikt uzstādīšanas un lietošanas ierobežojumus radioiekārtām, kuras nav ietvertas koplietojama radiofrekvences piešķīruma lietošanas atļaujā un kuru lietošana nav vienāda visā ES, lai:</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nodrošinātu valsts aizsardzību, drošību un sabiedrisko kārtību;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nodrošinātu racionālu un efektīvu radiofrekvenču spektra izmantošanu;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novērstu kaitīgus radiotraucējumus;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atbrīvotu radiofrekvenču joslas citiem radiosakaru veidiem vai radiosakaru sistēmām, kuru ieviešana ir paredzēta nacionālajā radiofrekvenču plānā;</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nodrošinātu ārvalstu augstāko amatpersonu delegāciju vizītes Latvijā.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Lietošanas uzraudzības institūcija pēc iesaistīto personu pieprasījuma sniedz informāciju par noteiktajiem radioiekārtas lietošanas ierobežojumiem.</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Valsts aģentūra "Civilās aviācijas aģentūra" saskaņā ar normatīvajiem aktiem par aviāciju nosaka ierobežojumus un aizliegumus radioiekārtu uzstādīšanai un lietošanai civilās aviācijas objektos vai to tiešā tuvumā, ja šīs radioiekārtas rada vai var radīt kaitīgus radiotraucējumus radionavigācijas un gaisa satiksmes vadības iekārtām.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Radiostaciju pazīšanas signālu lietošanas kārtība</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Radiostaciju pazīšanas signālus piešķir lietošanas uzraudzības institūcija. Signālus nepiešķir ar valsts aizsardzību, drošību un sabiedriskās kārtības nodrošināšanu saistītām radiostacijām, ja vien tām nav nepieciešami starptautiskie pazīšanas signāli.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Pazīšanas signālu pārraida tās stacijas, kurām šis signāls ir piešķirts.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Lietošanas uzraudzība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Lietošanas uzraudzības institūcija</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Lietošanas uzraudzības institūcijai ir tiesības kopā ar tirgus uzraudzības iestādi apmeklēt radioiekārtu tirdzniecības, uzglabāšanas vai ražošanas vietas, veicot informācijas, kā arī radioiekārtu tehnisko parametru pārbaudes, tai skaitā atverot iepakojumu un veicot radioiekārtas un tai pievienoto dokumentu apskati, darbības izmēģinājumus un parametru testēšanu.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Veicot radioiekārtas lietošanas uzraudzību un vērtējot lietošanas atbilstību normatīvajiem aktiem lietošanas uzraudzības institūcijas kompetencē esošajās jomās, lietošanas uzraudzības institūcijas pilnvarotās amatpersonas šajos noteikumos noteiktajā kārtībā ir tiesīgas: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bez speciālas atļaujas, maksas un citiem ierobežojumiem netraucēti apmeklēt jebkuras ēkas, telpas, teritorijas un citas vietas, kur notiek radioiekārtu uzstādīšana vai lietošana;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netraucēti veikt visas ar lietošanas uzraudzību saistītās darbības;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sastādīt aktu par šajos noteikumos noteiktajā kārtībā izdarītu pārbaudi;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pieprasīt un bez maksas saņemt no iesaistītajām personām, radioiekārtu turētājiem, uzstādītājiem un lietotājiem, paziņotās institūcijas, valsts un pašvaldību institūcijām, kā arī no fiziskajām un privāto tiesību juridiskajām personām lietošanas uzraudzības institūcijas uzdevumu veikšanai nepieciešamo informāciju un dokumentus;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noteikt ražotājam, pilnvarotajam pārstāvim, importētājam vai izplatītājam, radioiekārtas turētājam, uzstādītājam un lietotājam termiņu, kas nav īsāks par vienu mēnesi, kurā jāsniedz rakstveida atbilde, paskaidrojums vai informācija lietošanas uzraudzības institūcijai, un termiņu, kurā jānovērš konstatētie normatīvo aktu pārkāpumi;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sastādīt administratīvo aktu par normatīvo aktu neievērošanu lietošanas uzraudzības institūcijas kompetencē esošajās jomās;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pārbaudīt radioiekārtas darbību, tieši pieslēdzoties raidītāja un antenas fīdera traktam vai veicot radiomonitoringu un radioizstarojumu tehnisko parametru mērījumus;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pārbaudīt radioiekārtu tās uzstādīšanas vai lietošanas vietā, tai skaitā:</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apskatīt radioiekārtu, radioiekārtai pievienotās ierīces un programmatūru, kura nodrošina radioiekārtas darbību un parametru ieregulēšanu;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radioiekārtas, tai skaitā raidītāja, uztvērēja un antenas fīdera trakta, parametru mērījumus;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veicot radioiekārtas darbības mērījumus:</w:t>
      </w:r>
    </w:p>
    <w:p w:rsidP="00000000" w:rsidRDefault="00000000" w:rsidR="00000000" w:rsidRPr="00000000" w:rsidDel="00000000">
      <w:pPr>
        <w:numPr>
          <w:ilvl w:val="3"/>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pieslēgties radioiekārtai;</w:t>
      </w:r>
    </w:p>
    <w:p w:rsidP="00000000" w:rsidRDefault="00000000" w:rsidR="00000000" w:rsidRPr="00000000" w:rsidDel="00000000">
      <w:pPr>
        <w:numPr>
          <w:ilvl w:val="3"/>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īslaicīgi pārtraukt radioiekārtas darbību;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apturēt radioiekārtas darbību, ja tā tiek lietota neatbilstoši normatīvajiem aktiem lietošanas uzraudzības institūcijas kompetencē esošajās jomās;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pieprasīt, lai radioiekārtas turētājs vai lietotājs nodrošina pārstāvja klātbūtni radioiekārtas pārbaudes laikā;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pieprasīt, lai iesaistītā persona, radioiekārtas turētājs, uzstādītājs vai lietotājs izpilda prasības, kas noteiktas normatīvajos aktos lietošanas uzraudzības institūcijas kompetencē esošajās jomās, un novērš neatbilstības;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nepieciešams, pieaicināt tiesībaizsardzības iestāžu darbiniekus;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saņemt un pārbaudīt ražotāja izsniegto dokumentāciju, kurā ir informācija par radioiekārtas un antenas tehniskajiem parametriem, atbilstības apliecinājumus, kuru pievienošanu radioiekārtai paredz normatīvie akti atbilstības novērtēšanas jomā, iekārtas marķējumu un citus ar iekārtas uzstādīšanu vai lietošanu saistītos dokumentus (tai skaitā radioiekārtas ierīkošanas tehnisko projektu, radioiekārtas uzstādīšanas instrukciju, programmatūras, kura nodrošina radioiekārtas darbību un parametru ieregulēšanu, un radioiekārtas lietošanas instrukciju).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Ja radioiekārta tiek lietota, pārkāpjot normatīvo aktu prasības radiofrekvenču spektra lietošanas jomā, vai traucējošās iekārtas radītie kaitīgie radiotraucējumi apdraud vai var radīt apdraudējumu valsts drošībai, sabiedriskajai kārtībai, kuģošanas vai gaisa satiksmes drošībai, cilvēku dzīvībai, veselībai vai videi, lietošanas uzraudzības institūcijas pilnvarotās amatpersonas, iepriekš par to nebrīdinot iekārtas uzstādītāju, turētāju un lietotāju, ir tiesīgas: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jebkurā diennakts laikā piekļūt šādai radioiekārtai vai traucējošai iekārtai;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pieprasīt šādas radioiekārtas vai traucējošas iekārtas darbības tūlītēju pārtraukšanu;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veikt pasākumus, lai pārtrauktu šādas radioiekārtas vai traucējošas iekārtas darbību.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135.8.</w:t>
      </w:r>
      <w:r w:rsidR="00000000" w:rsidRPr="00000000" w:rsidDel="00000000">
        <w:rPr>
          <w:rtl w:val="0"/>
        </w:rPr>
        <w:t xml:space="preserve"> apakšpunktā minētās pārbaudes laikā radioiekārtas turētājs nevar uzrādīt radioiekārtas ES atbilstības deklarāciju, lietošanas uzraudzības institūcija ir tiesīga pieprasīt šādas iekārtas uzstādīšanas un darbības tūlītēju pārtraukšanu līdz neatbilstības novēršanai.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137.</w:t>
      </w:r>
      <w:r w:rsidR="00000000" w:rsidRPr="00000000" w:rsidDel="00000000">
        <w:rPr>
          <w:rtl w:val="0"/>
        </w:rPr>
        <w:t xml:space="preserve"> punkts neattiecas uz šo noteikumu </w:t>
      </w:r>
      <w:r w:rsidR="00000000" w:rsidRPr="00000000" w:rsidDel="00000000">
        <w:rPr>
          <w:rtl w:val="0"/>
        </w:rPr>
        <w:t xml:space="preserve">6.</w:t>
      </w:r>
      <w:r w:rsidR="00000000" w:rsidRPr="00000000" w:rsidDel="00000000">
        <w:rPr>
          <w:rtl w:val="0"/>
        </w:rPr>
        <w:t xml:space="preserve"> punktā minētajām iekārtām.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135.4.</w:t>
      </w:r>
      <w:r w:rsidR="00000000" w:rsidRPr="00000000" w:rsidDel="00000000">
        <w:rPr>
          <w:rtl w:val="0"/>
        </w:rPr>
        <w:t xml:space="preserve"> un </w:t>
      </w:r>
      <w:r w:rsidR="00000000" w:rsidRPr="00000000" w:rsidDel="00000000">
        <w:rPr>
          <w:rtl w:val="0"/>
        </w:rPr>
        <w:t xml:space="preserve">135.12.</w:t>
      </w:r>
      <w:r w:rsidR="00000000" w:rsidRPr="00000000" w:rsidDel="00000000">
        <w:rPr>
          <w:rtl w:val="0"/>
        </w:rPr>
        <w:t xml:space="preserve"> apakšpunktā minētā dokumentācija vai informācija netiek iesniegta lietošanas uzraudzības institūcijas noteiktajā termiņā, uzskatāms, ka dokumentācija nav sagatavota.</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Lietošanas uzraudzības institūcija saņemto šo noteikumu </w:t>
      </w:r>
      <w:r w:rsidR="00000000" w:rsidRPr="00000000" w:rsidDel="00000000">
        <w:rPr>
          <w:rtl w:val="0"/>
        </w:rPr>
        <w:t xml:space="preserve">134.</w:t>
      </w:r>
      <w:r w:rsidR="00000000" w:rsidRPr="00000000" w:rsidDel="00000000">
        <w:rPr>
          <w:rtl w:val="0"/>
        </w:rPr>
        <w:t xml:space="preserve"> punktā, </w:t>
      </w:r>
      <w:r w:rsidR="00000000" w:rsidRPr="00000000" w:rsidDel="00000000">
        <w:rPr>
          <w:rtl w:val="0"/>
        </w:rPr>
        <w:t xml:space="preserve">135.4.</w:t>
      </w:r>
      <w:r w:rsidR="00000000" w:rsidRPr="00000000" w:rsidDel="00000000">
        <w:rPr>
          <w:rtl w:val="0"/>
        </w:rPr>
        <w:t xml:space="preserve"> un </w:t>
      </w:r>
      <w:r w:rsidR="00000000" w:rsidRPr="00000000" w:rsidDel="00000000">
        <w:rPr>
          <w:rtl w:val="0"/>
        </w:rPr>
        <w:t xml:space="preserve">135.12.</w:t>
      </w:r>
      <w:r w:rsidR="00000000" w:rsidRPr="00000000" w:rsidDel="00000000">
        <w:rPr>
          <w:rtl w:val="0"/>
        </w:rPr>
        <w:t xml:space="preserve"> apakšpunktā minēto dokumentāciju un informāciju iesniedz arī tirgus uzraudzības iestādei, ja tā to pieprasa.</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Ja lietošanas uzraudzības institūcija konstatē, ka pieprasītā šo noteikumu 134. punktā, </w:t>
      </w:r>
      <w:r w:rsidR="00000000" w:rsidRPr="00000000" w:rsidDel="00000000">
        <w:rPr>
          <w:rtl w:val="0"/>
        </w:rPr>
        <w:t xml:space="preserve">135.4.</w:t>
      </w:r>
      <w:r w:rsidR="00000000" w:rsidRPr="00000000" w:rsidDel="00000000">
        <w:rPr>
          <w:rtl w:val="0"/>
        </w:rPr>
        <w:t xml:space="preserve"> un </w:t>
      </w:r>
      <w:r w:rsidR="00000000" w:rsidRPr="00000000" w:rsidDel="00000000">
        <w:rPr>
          <w:rtl w:val="0"/>
        </w:rPr>
        <w:t xml:space="preserve">135.12.</w:t>
      </w:r>
      <w:r w:rsidR="00000000" w:rsidRPr="00000000" w:rsidDel="00000000">
        <w:rPr>
          <w:rtl w:val="0"/>
        </w:rPr>
        <w:t xml:space="preserve"> apakšpunktā minētā informācija vai dokumentācija radioiekārtai nav sagatavota, atbilstības apliecinājums nav izdots saskaņā ar normatīvajiem aktiem atbilstības novērtēšanas jomā, tehniskā dokumentācija nav izdota saskaņā ar šo noteikumu 2.12. apakšnodaļu vai citiem normatīvajiem aktiem atbilstības novērtēšanas jomā, šo noteikumu </w:t>
      </w:r>
      <w:r w:rsidR="00000000" w:rsidRPr="00000000" w:rsidDel="00000000">
        <w:rPr>
          <w:rtl w:val="0"/>
        </w:rPr>
        <w:t xml:space="preserve">20.10.</w:t>
      </w:r>
      <w:r w:rsidR="00000000" w:rsidRPr="00000000" w:rsidDel="00000000">
        <w:rPr>
          <w:rtl w:val="0"/>
        </w:rPr>
        <w:t xml:space="preserve">, </w:t>
      </w:r>
      <w:r w:rsidR="00000000" w:rsidRPr="00000000" w:rsidDel="00000000">
        <w:rPr>
          <w:rtl w:val="0"/>
        </w:rPr>
        <w:t xml:space="preserve">20.11.</w:t>
      </w:r>
      <w:r w:rsidR="00000000" w:rsidRPr="00000000" w:rsidDel="00000000">
        <w:rPr>
          <w:rtl w:val="0"/>
        </w:rPr>
        <w:t xml:space="preserve">, </w:t>
      </w:r>
      <w:r w:rsidR="00000000" w:rsidRPr="00000000" w:rsidDel="00000000">
        <w:rPr>
          <w:rtl w:val="0"/>
        </w:rPr>
        <w:t xml:space="preserve">20.12.</w:t>
      </w:r>
      <w:r w:rsidR="00000000" w:rsidRPr="00000000" w:rsidDel="00000000">
        <w:rPr>
          <w:rtl w:val="0"/>
        </w:rPr>
        <w:t xml:space="preserve"> un </w:t>
      </w:r>
      <w:r w:rsidR="00000000" w:rsidRPr="00000000" w:rsidDel="00000000">
        <w:rPr>
          <w:rtl w:val="0"/>
        </w:rPr>
        <w:t xml:space="preserve">20.13.</w:t>
      </w:r>
      <w:r w:rsidR="00000000" w:rsidRPr="00000000" w:rsidDel="00000000">
        <w:rPr>
          <w:rtl w:val="0"/>
        </w:rPr>
        <w:t xml:space="preserve"> apakšpunktā minētā lietotājam paredzētā informācija nav pievienota vai ir nepilnīga vai radioiekārtas marķējums neatbilst šo noteikumu 2.13. apakšnodaļas prasībām vai citiem normatīvajiem aktiem atbilstības novērtēšanas jomā, lietošanas uzraudzības institūcija var attiecīgajai iesaistītajai personai uzdot mēneša laikā novērst konstatēto neatbilstību.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Ja iesaistītā persona lietošanas uzraudzības institūcijas noteiktajā termiņā neveic atbilstošas korektīvās darbības, lietošanas uzraudzības institūcija informē tirgus uzraudzības iestādi par konstatēto neatbilstību.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Ja lietošanas uzraudzības institūcija, veicot šo noteikumu </w:t>
      </w:r>
      <w:r w:rsidR="00000000" w:rsidRPr="00000000" w:rsidDel="00000000">
        <w:rPr>
          <w:rtl w:val="0"/>
        </w:rPr>
        <w:t xml:space="preserve">135.</w:t>
      </w:r>
      <w:r w:rsidR="00000000" w:rsidRPr="00000000" w:rsidDel="00000000">
        <w:rPr>
          <w:rtl w:val="0"/>
        </w:rPr>
        <w:t xml:space="preserve"> punktā minētās pārbaudes vai saņemot informāciju no tirgus uzraudzības iestādes, konstatē, ka radioiekārta neatbilst šo noteikumu 5.1. apakšnodaļas prasībām, tā pieņem lēmumu par šādas iekārtas uzstādīšanas un darbības tūlītēju pārtraukšanu.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Lietošanas uzraudzības institūcija izskata iesniegumu par radiotraucējumiem un sniedz atbildi saskaņā ar Iesniegumu likumu. Ja tiek traucēta radionavigācijas un citu drošības radiosakaru dienestu darbība un radiotraucējumi rada apdraudējumu cilvēku dzīvībai, gaisa satiksmes vai kuģošanas drošībai, valsts drošībai vai sabiedriskajai kārtībai, lietošanas uzraudzības institūcija iesniegumu par radiotraucējumiem izskata divu darbdienu laikā.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Aizsardzību pret citu radiofrekvences piešķīrumu radītiem kaitīgiem radiotraucējumiem lietošanas uzraudzības institūcija nodrošina radiofrekvenču spektra resursu datubāzē reģistrētam radiofrekvences piešķīrumam ar aizsargātiem izmantošanas nosacījumiem (aizsargāts piešķīrums).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Lietošanas uzraudzības institūcija nenodrošina aizsardzību pret atļautas speciālo radiolīdzekļu darbības radītajiem kaitīgajiem radiotraucējumiem tajās teritorijās, kas noteiktas normatīvajos aktos par speciālo radiolīdzekļu izmantošanas kārtību un tehniskajām prasībām to darbībai.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Ja radioiekārtas strādā saskaņā ar radiofrekvences piešķīruma lietošanas atļaujā noteiktajiem parametriem un normām vai ar īpašu vienošanos noteiktiem skaitliskiem traucējumu un radiofrekvenču spektra koplietošanas kritērijiem, šo radioiekārtu savstarpējie radiotraucējumi ir atļautie traucējumi.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Lietošanas uzraudzības institūcija izskata iesniegumus par radiotraucējumiem, noskaidro radiotraucējumu cēloņus un pieņem lēmumu par nepieciešamajām darbībām kaitīgo radiotraucējumu novēršanai.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Ja pārbaudes laikā atklāts kaitīgo radiotraucējumu cēlonis, lietošanas uzraudzības institūcijas pilnvarotās amatpersonas pieņem lēmumu: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 kaitīgie radiotraucējumi jānovērš traucējošās iekārtas, kā arī traucētās radioiekārtas turētājam, ja traucētās radioiekārtas darbība neatbilst normatīvajiem aktiem radiofrekvenču spektra lietošanas jomā vai radiofrekvences piešķīruma lietošanas atļaujai;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 kaitīgie radiotraucējumi jānovērš traucējošās iekārtas turētājam vai lietotājam, ja traucējošās iekārtas parametri neatbilst normatīvajiem aktiem par elektromagnētisko saderību;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 kaitīgie radiotraucējumi jānovērš vai to ietekme jāsamazina līdz pieļaujamam līmenim tam radioiekārtas turētājam, kura radioiekārta uzstādīta hronoloģiski pēdējā, ja visu iesaistīto radioiekārtu darbība atbilst normatīvajiem aktiem radiofrekvenču spektra lietošanas jomā un radiofrekvences piešķīruma lietošanas atļaujai;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individuālu risinājumu kaitīgo radiotraucējumu novēršanai, ja traucējošās iekārtas un traucētās iekārtas darbība atbilst normatīvajiem aktiem radiofrekvenču spektra lietošanas jomā un radiofrekvences piešķīruma lietošanas atļaujai.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Pieņemot lēmumu par kaitīgo radiotraucējumu novēršanu, priekšrocības saņemt aizsardzību pret kaitīgajiem radiotraucējumiem ir radiofrekvenču spektra resursu datubāzē reģistrētam radiofrekvences piešķīrumam ar aizsargātiem izmantošanas nosacījumiem.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Ja starp vairāku lietotāju radioiekārtām, kas darbojas blakus radiofrekvenču joslās, rodas radiotraucējumi un lietotājiem piešķirtajām attiecīgā radiofrekvenču spektra lietošanas tiesībām nav noteiktas īpašas radiofrekvenču aizsargjoslas, iesaistītās puses savstarpēji vienojas par situācijas risinājumu. Ja vienošanos nevar panākt, lietošanas uzraudzības institūcija nosaka radiofrekvenču aizsargjoslas, attiecīgi samazinot iesaistītajiem lietotājiem pieejamā radiofrekvenču spektra apjomu vai nosakot citus radiofrekvences lietošanas nosacījumus.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Ja, pamatojoties uz veikto pārbaužu rezultātiem, lietošanas uzraudzības institūcija konstatē, ka radioiekārtas atbilstība nav apliecināta un novērtēta saskaņā ar šiem noteikumiem vai ka, radioiekārtu lietojot, nav iespējams nodrošināt normatīvo aktu prasībām radiofrekvenču spektra lietošanas jomā atbilstošu izmantošanu un radioiekārtas darbība rada vai var radīt kaitīgus radiotraucējumus lietošanā esošajām radioiekārtām vai nacionālajā radiofrekvenču plānā paredzētajām radiosakaru sistēmām, tā sagatavo attiecīgu atzinumu un pieņem lēmumu par iekārtas lietošanas aizliegumu. Par to informē tirgus uzraudzības iestādi.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Lietošanas uzraudzības institūcija ziņo tirgus uzraudzības iestādei par radioiekārtu pārbaudes gaitā atklātiem šo noteikumu </w:t>
      </w:r>
      <w:r w:rsidR="00000000" w:rsidRPr="00000000" w:rsidDel="00000000">
        <w:rPr>
          <w:rtl w:val="0"/>
        </w:rPr>
        <w:t xml:space="preserve">9.</w:t>
      </w:r>
      <w:r w:rsidR="00000000" w:rsidRPr="00000000" w:rsidDel="00000000">
        <w:rPr>
          <w:rtl w:val="0"/>
        </w:rPr>
        <w:t xml:space="preserve"> punkta un normatīvo aktu par iekārtu elektromagnētisko saderību pārkāpumiem, kuri ir saistīti ar sistēmisku kļūdu radioiekārtas uzbūvē vai izgatavošanā.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Objekta īpašnieka, valdītāja vai lietotāja un traucējošās iekārtas īpašnieka radioiekārtu lietošanas un uzraudzības kārtība</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Ja lietošanas uzraudzības institūcija, veicot šo noteikumu </w:t>
      </w:r>
      <w:r w:rsidR="00000000" w:rsidRPr="00000000" w:rsidDel="00000000">
        <w:rPr>
          <w:rtl w:val="0"/>
        </w:rPr>
        <w:t xml:space="preserve">135.8. </w:t>
      </w:r>
      <w:r w:rsidR="00000000" w:rsidRPr="00000000" w:rsidDel="00000000">
        <w:rPr>
          <w:rtl w:val="0"/>
        </w:rPr>
        <w:t xml:space="preserve">apakšpunktā</w:t>
      </w:r>
      <w:r w:rsidR="00000000" w:rsidRPr="00000000" w:rsidDel="00000000">
        <w:rPr>
          <w:rtl w:val="0"/>
        </w:rPr>
        <w:t xml:space="preserve"> minētās pārbaudes, nekustamajā īpašumā konstatē radioiekārtu, kas darbojas bez radiofrekvences piešķīruma lietošanas atļaujas vai pārkāpjot koplietojama radiofrekvences piešķīruma lietošanas atļaujā noteiktās tehniskās prasības, nekustamā īpašuma īpašnieka, valdītāja vai tā pilnvarotās personas pienākums ir pēc lietošanas uzraudzības institūcijas pilnvarotās amatpersonas pieprasījuma sniegt tās rīcībā esošās ziņas par nekustamajā īpašumā esošās stacionāri uzstādītās radioiekārtas īpašnieku vai lietotāju.</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Ja lietošanas uzraudzības institūcija, pamatojoties uz tās rīcībā esošo informāciju, ir lokalizējusi traucējumu avotu un ir konstatējusi, ka traucējošā iekārta atrodas nekustamā īpašuma teritorijā, būvē vai uz tās, telpā vai kādā citā objektā vai uz tā, pēc lietošanas uzraudzības institūcijas pilnvarotās amatpersonas pieprasījuma:</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 objekta īpašnieks, valdītājs vai lietotājs sniedz tā rīcībā esošo informāciju par objektā esošajām iekārtām, kuras varētu būt traucējošās iekārtas, un par to īpašnieku, valdītāju vai lietotāju;</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traucējošās iekārtas īpašnieks, valdītājs vai lietotājs sniedz visu tā rīcībā esošo informāciju par traucējošo iekārtu un nodrošina lietošanas uzraudzības institūcijas pilnvarotajām amatpersonām piekļuvi traucējošajai iekārtai, lai veiktu nepieciešamos mērījumus un citus pasākumus. Objekta īpašnieks, valdītājs vai lietotājs sadarbojas ar lietošanas uzraudzības institūcijas pilnvarotajām amatpersonām, lai nodrošinātu tām piekļuvi traucējumu avotam.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Valsts aizsardzības vajadzībām lietojamo radioiekārtu lietošana un lietošanas uzraudzība</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121.6.</w:t>
      </w:r>
      <w:r w:rsidR="00000000" w:rsidRPr="00000000" w:rsidDel="00000000">
        <w:rPr>
          <w:rtl w:val="0"/>
        </w:rPr>
        <w:t xml:space="preserve">, </w:t>
      </w:r>
      <w:r w:rsidR="00000000" w:rsidRPr="00000000" w:rsidDel="00000000">
        <w:rPr>
          <w:rtl w:val="0"/>
        </w:rPr>
        <w:t xml:space="preserve">121.7.</w:t>
      </w:r>
      <w:r w:rsidR="00000000" w:rsidRPr="00000000" w:rsidDel="00000000">
        <w:rPr>
          <w:rtl w:val="0"/>
        </w:rPr>
        <w:t xml:space="preserve">, </w:t>
      </w:r>
      <w:r w:rsidR="00000000" w:rsidRPr="00000000" w:rsidDel="00000000">
        <w:rPr>
          <w:rtl w:val="0"/>
        </w:rPr>
        <w:t xml:space="preserve">121.8.</w:t>
      </w:r>
      <w:r w:rsidR="00000000" w:rsidRPr="00000000" w:rsidDel="00000000">
        <w:rPr>
          <w:rtl w:val="0"/>
        </w:rPr>
        <w:t xml:space="preserve">, </w:t>
      </w:r>
      <w:r w:rsidR="00000000" w:rsidRPr="00000000" w:rsidDel="00000000">
        <w:rPr>
          <w:rtl w:val="0"/>
        </w:rPr>
        <w:t xml:space="preserve">128.7.</w:t>
      </w:r>
      <w:r w:rsidR="00000000" w:rsidRPr="00000000" w:rsidDel="00000000">
        <w:rPr>
          <w:rtl w:val="0"/>
        </w:rPr>
        <w:t xml:space="preserve">, </w:t>
      </w:r>
      <w:r w:rsidR="00000000" w:rsidRPr="00000000" w:rsidDel="00000000">
        <w:rPr>
          <w:rtl w:val="0"/>
        </w:rPr>
        <w:t xml:space="preserve">128.8.</w:t>
      </w:r>
      <w:r w:rsidR="00000000" w:rsidRPr="00000000" w:rsidDel="00000000">
        <w:rPr>
          <w:rtl w:val="0"/>
        </w:rPr>
        <w:t xml:space="preserve">, </w:t>
      </w:r>
      <w:r w:rsidR="00000000" w:rsidRPr="00000000" w:rsidDel="00000000">
        <w:rPr>
          <w:rtl w:val="0"/>
        </w:rPr>
        <w:t xml:space="preserve">128.10.</w:t>
      </w:r>
      <w:r w:rsidR="00000000" w:rsidRPr="00000000" w:rsidDel="00000000">
        <w:rPr>
          <w:rtl w:val="0"/>
        </w:rPr>
        <w:t xml:space="preserve">, </w:t>
      </w:r>
      <w:r w:rsidR="00000000" w:rsidRPr="00000000" w:rsidDel="00000000">
        <w:rPr>
          <w:rtl w:val="0"/>
        </w:rPr>
        <w:t xml:space="preserve">135.1.</w:t>
      </w:r>
      <w:r w:rsidR="00000000" w:rsidRPr="00000000" w:rsidDel="00000000">
        <w:rPr>
          <w:rtl w:val="0"/>
        </w:rPr>
        <w:t xml:space="preserve">, </w:t>
      </w:r>
      <w:r w:rsidR="00000000" w:rsidRPr="00000000" w:rsidDel="00000000">
        <w:rPr>
          <w:rtl w:val="0"/>
        </w:rPr>
        <w:t xml:space="preserve">135.3.</w:t>
      </w:r>
      <w:r w:rsidR="00000000" w:rsidRPr="00000000" w:rsidDel="00000000">
        <w:rPr>
          <w:rtl w:val="0"/>
        </w:rPr>
        <w:t xml:space="preserve">, </w:t>
      </w:r>
      <w:r w:rsidR="00000000" w:rsidRPr="00000000" w:rsidDel="00000000">
        <w:rPr>
          <w:rtl w:val="0"/>
        </w:rPr>
        <w:t xml:space="preserve">135.6.</w:t>
      </w:r>
      <w:r w:rsidR="00000000" w:rsidRPr="00000000" w:rsidDel="00000000">
        <w:rPr>
          <w:rtl w:val="0"/>
        </w:rPr>
        <w:t xml:space="preserve">, </w:t>
      </w:r>
      <w:r w:rsidR="00000000" w:rsidRPr="00000000" w:rsidDel="00000000">
        <w:rPr>
          <w:rtl w:val="0"/>
        </w:rPr>
        <w:t xml:space="preserve">135.8.</w:t>
      </w:r>
      <w:r w:rsidR="00000000" w:rsidRPr="00000000" w:rsidDel="00000000">
        <w:rPr>
          <w:rtl w:val="0"/>
        </w:rPr>
        <w:t xml:space="preserve">, </w:t>
      </w:r>
      <w:r w:rsidR="00000000" w:rsidRPr="00000000" w:rsidDel="00000000">
        <w:rPr>
          <w:rtl w:val="0"/>
        </w:rPr>
        <w:t xml:space="preserve">135.9.</w:t>
      </w:r>
      <w:r w:rsidR="00000000" w:rsidRPr="00000000" w:rsidDel="00000000">
        <w:rPr>
          <w:rtl w:val="0"/>
        </w:rPr>
        <w:t xml:space="preserve">, </w:t>
      </w:r>
      <w:r w:rsidR="00000000" w:rsidRPr="00000000" w:rsidDel="00000000">
        <w:rPr>
          <w:rtl w:val="0"/>
        </w:rPr>
        <w:t xml:space="preserve">135.11.</w:t>
      </w:r>
      <w:r w:rsidR="00000000" w:rsidRPr="00000000" w:rsidDel="00000000">
        <w:rPr>
          <w:rtl w:val="0"/>
        </w:rPr>
        <w:t xml:space="preserve">, </w:t>
      </w:r>
      <w:r w:rsidR="00000000" w:rsidRPr="00000000" w:rsidDel="00000000">
        <w:rPr>
          <w:rtl w:val="0"/>
        </w:rPr>
        <w:t xml:space="preserve">135.12.</w:t>
      </w:r>
      <w:r w:rsidR="00000000" w:rsidRPr="00000000" w:rsidDel="00000000">
        <w:rPr>
          <w:rtl w:val="0"/>
        </w:rPr>
        <w:t xml:space="preserve"> apakšpunkts, </w:t>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154.</w:t>
      </w:r>
      <w:r w:rsidR="00000000" w:rsidRPr="00000000" w:rsidDel="00000000">
        <w:rPr>
          <w:rtl w:val="0"/>
        </w:rPr>
        <w:t xml:space="preserve"> un </w:t>
      </w:r>
      <w:r w:rsidR="00000000" w:rsidRPr="00000000" w:rsidDel="00000000">
        <w:rPr>
          <w:rtl w:val="0"/>
        </w:rPr>
        <w:t xml:space="preserve">155.</w:t>
      </w:r>
      <w:r w:rsidR="00000000" w:rsidRPr="00000000" w:rsidDel="00000000">
        <w:rPr>
          <w:rtl w:val="0"/>
        </w:rPr>
        <w:t xml:space="preserve"> punkts neattiecas uz militārām vajadzībām lietotām radioiekārtām, kas paredzētas valsts aizsardzībai un tiek lietotas nacionālajā radiofrekvenču plānā noteiktajās radiofrekvenču joslās, kuras iedalītas aizsardzības sistēmu un civilo radiosakaru sistēmu koplietošanai.</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Aizsardzības ministrija nodrošina, ka šo noteikumu </w:t>
      </w:r>
      <w:r w:rsidR="00000000" w:rsidRPr="00000000" w:rsidDel="00000000">
        <w:rPr>
          <w:rtl w:val="0"/>
        </w:rPr>
        <w:t xml:space="preserve">4.1.</w:t>
      </w:r>
      <w:r w:rsidR="00000000" w:rsidRPr="00000000" w:rsidDel="00000000">
        <w:rPr>
          <w:rtl w:val="0"/>
        </w:rPr>
        <w:t xml:space="preserve"> apakšpunktā, </w:t>
      </w:r>
      <w:r w:rsidR="00000000" w:rsidRPr="00000000" w:rsidDel="00000000">
        <w:rPr>
          <w:rtl w:val="0"/>
        </w:rPr>
        <w:t xml:space="preserve">156.</w:t>
      </w:r>
      <w:r w:rsidR="00000000" w:rsidRPr="00000000" w:rsidDel="00000000">
        <w:rPr>
          <w:rtl w:val="0"/>
        </w:rPr>
        <w:t xml:space="preserve"> un </w:t>
      </w:r>
      <w:r w:rsidR="00000000" w:rsidRPr="00000000" w:rsidDel="00000000">
        <w:rPr>
          <w:rtl w:val="0"/>
        </w:rPr>
        <w:t xml:space="preserve">160.</w:t>
      </w:r>
      <w:r w:rsidR="00000000" w:rsidRPr="00000000" w:rsidDel="00000000">
        <w:rPr>
          <w:rtl w:val="0"/>
        </w:rPr>
        <w:t xml:space="preserve"> punktā minēto radioiekārtu darbība neapdraud cilvēku dzīvību, veselību, personas mantu vai vidi.</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Aizsardzības ministrija nodrošina, ka šo noteikumu </w:t>
      </w:r>
      <w:r w:rsidR="00000000" w:rsidRPr="00000000" w:rsidDel="00000000">
        <w:rPr>
          <w:rtl w:val="0"/>
        </w:rPr>
        <w:t xml:space="preserve">4.1.</w:t>
      </w:r>
      <w:r w:rsidR="00000000" w:rsidRPr="00000000" w:rsidDel="00000000">
        <w:rPr>
          <w:rtl w:val="0"/>
        </w:rPr>
        <w:t xml:space="preserve"> apakšpunktā, </w:t>
      </w:r>
      <w:r w:rsidR="00000000" w:rsidRPr="00000000" w:rsidDel="00000000">
        <w:rPr>
          <w:rtl w:val="0"/>
        </w:rPr>
        <w:t xml:space="preserve">156.</w:t>
      </w:r>
      <w:r w:rsidR="00000000" w:rsidRPr="00000000" w:rsidDel="00000000">
        <w:rPr>
          <w:rtl w:val="0"/>
        </w:rPr>
        <w:t xml:space="preserve"> un </w:t>
      </w:r>
      <w:r w:rsidR="00000000" w:rsidRPr="00000000" w:rsidDel="00000000">
        <w:rPr>
          <w:rtl w:val="0"/>
        </w:rPr>
        <w:t xml:space="preserve">160.</w:t>
      </w:r>
      <w:r w:rsidR="00000000" w:rsidRPr="00000000" w:rsidDel="00000000">
        <w:rPr>
          <w:rtl w:val="0"/>
        </w:rPr>
        <w:t xml:space="preserve"> punktā minētās radioiekārtas tiek lietotas, ievērojot radiofrekvences piešķīruma lietošanas atļaujā norādītos nosacījumus, normatīvos aktus radiofrekvenču spektra lietošanas jomā, kā arī šo noteikumu prasības, ciktāl tās attiecas uz minētajām radioiekārtām.</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Aizsardzības ministrija, saņemot no lietošanas uzraudzības institūcijas informāciju par radiotraucējumiem, nekavējoties veic pasākumus radiotraucējumu novēršanai un informē par to lietošanas uzraudzības institūciju.</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Šo noteikumu 5.1. apakšnodaļu nepiemēro Ziemeļatlantijas līguma organizācijas un programmas "Partnerattiecības mieram" valstu bruņoto spēku vienībām, kuras piedalās militārajās mācībās vai operācijās Latvijas Republikas teritorijā, attiecībā uz radioiekārtām, kuras tiek lietotas uz laiku līdz vienam gadam.</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Radiofrekvences piešķīruma lietošanas atļauju Ziemeļatlantijas līguma organizācijas un programmas "Partnerattiecības mieram" valstu bruņoto spēku vienībām, kuras piedalās militārajās mācībās vai operācijās Latvijas Republikas teritorijā, sabiedrībā ar ierobežotu atbildību "Elektroniskie sakari" pieprasa Nacionālie bruņotie spēki.</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Aizsardzības ministrija nodrošina, ka Ziemeļatlantijas līguma organizācijas un programmas "Partnerattiecības mieram" valstu bruņoto spēku vienības, kuras piedalās militārajās mācībās vai operācijās Latvijas Republikas teritorijā, lieto radioiekārtas, ievērojot šo noteikumu 121.1.1., 121.1.3., 121.1.4. un </w:t>
      </w:r>
      <w:r w:rsidR="00000000" w:rsidRPr="00000000" w:rsidDel="00000000">
        <w:rPr>
          <w:rtl w:val="0"/>
        </w:rPr>
        <w:t xml:space="preserve">121.1.10.</w:t>
      </w:r>
      <w:r w:rsidR="00000000" w:rsidRPr="00000000" w:rsidDel="00000000">
        <w:rPr>
          <w:rtl w:val="0"/>
        </w:rPr>
        <w:t xml:space="preserve"> apakšpunktu.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Ja radioiekārta laista tirgū pirms 2017. gada 13. jūnija (izņemot šo noteikumu </w:t>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6.4.</w:t>
      </w:r>
      <w:r w:rsidR="00000000" w:rsidRPr="00000000" w:rsidDel="00000000">
        <w:rPr>
          <w:rtl w:val="0"/>
        </w:rPr>
        <w:t xml:space="preserve"> un </w:t>
      </w:r>
      <w:r w:rsidR="00000000" w:rsidRPr="00000000" w:rsidDel="00000000">
        <w:rPr>
          <w:rtl w:val="0"/>
        </w:rPr>
        <w:t xml:space="preserve">6.6.</w:t>
      </w:r>
      <w:r w:rsidR="00000000" w:rsidRPr="00000000" w:rsidDel="00000000">
        <w:rPr>
          <w:rtl w:val="0"/>
        </w:rPr>
        <w:t xml:space="preserve"> apakšpunktā minētās radioiekārtas), tās piedāvāšana tirgū, nodošana ekspluatācijā vai lietošana netiek ierobežota, pamatojoties uz neatbilstību šo noteikumu </w:t>
      </w:r>
      <w:r w:rsidR="00000000" w:rsidRPr="00000000" w:rsidDel="00000000">
        <w:rPr>
          <w:rtl w:val="0"/>
        </w:rPr>
        <w:t xml:space="preserve">9.</w:t>
      </w:r>
      <w:r w:rsidR="00000000" w:rsidRPr="00000000" w:rsidDel="00000000">
        <w:rPr>
          <w:rtl w:val="0"/>
        </w:rPr>
        <w:t xml:space="preserve"> punktā, 121.1.5., 121.1.6., 121.1.7. un </w:t>
      </w:r>
      <w:r w:rsidR="00000000" w:rsidRPr="00000000" w:rsidDel="00000000">
        <w:rPr>
          <w:rtl w:val="0"/>
        </w:rPr>
        <w:t xml:space="preserve">121.1.8.</w:t>
      </w:r>
      <w:r w:rsidR="00000000" w:rsidRPr="00000000" w:rsidDel="00000000">
        <w:rPr>
          <w:rtl w:val="0"/>
        </w:rPr>
        <w:t xml:space="preserve"> apakšpunktā minētajām prasībām, ja radioiekārta atbilst normatīvajiem aktiem par atbilstības novērtēšanu vai piedāvāšanu tirgū, kas bija piemērojami līdz 2016. gada 13. jūnijam.</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Radioiekārtām, kuras nodotas ekspluatācijā un sāktas lietot līdz 2017. gada 12. jūnijam, nepiemēro šo noteikumu </w:t>
      </w:r>
      <w:r w:rsidR="00000000" w:rsidRPr="00000000" w:rsidDel="00000000">
        <w:rPr>
          <w:rtl w:val="0"/>
        </w:rPr>
        <w:t xml:space="preserve">124.1.</w:t>
      </w:r>
      <w:r w:rsidR="00000000" w:rsidRPr="00000000" w:rsidDel="00000000">
        <w:rPr>
          <w:rtl w:val="0"/>
        </w:rPr>
        <w:t xml:space="preserve">, </w:t>
      </w:r>
      <w:r w:rsidR="00000000" w:rsidRPr="00000000" w:rsidDel="00000000">
        <w:rPr>
          <w:rtl w:val="0"/>
        </w:rPr>
        <w:t xml:space="preserve">124.2.</w:t>
      </w:r>
      <w:r w:rsidR="00000000" w:rsidRPr="00000000" w:rsidDel="00000000">
        <w:rPr>
          <w:rtl w:val="0"/>
        </w:rPr>
        <w:t xml:space="preserve"> apakšpunktu, 125. un </w:t>
      </w:r>
      <w:r w:rsidR="00000000" w:rsidRPr="00000000" w:rsidDel="00000000">
        <w:rPr>
          <w:rtl w:val="0"/>
        </w:rPr>
        <w:t xml:space="preserve">137.</w:t>
      </w:r>
      <w:r w:rsidR="00000000" w:rsidRPr="00000000" w:rsidDel="00000000">
        <w:rPr>
          <w:rtl w:val="0"/>
        </w:rPr>
        <w:t xml:space="preserve"> punktu.</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15.</w:t>
      </w:r>
      <w:r w:rsidR="00000000" w:rsidRPr="00000000" w:rsidDel="00000000">
        <w:rPr>
          <w:rtl w:val="0"/>
        </w:rPr>
        <w:t xml:space="preserve"> un </w:t>
      </w:r>
      <w:r w:rsidR="00000000" w:rsidRPr="00000000" w:rsidDel="00000000">
        <w:rPr>
          <w:rtl w:val="0"/>
        </w:rPr>
        <w:t xml:space="preserve">16.</w:t>
      </w:r>
      <w:r w:rsidR="00000000" w:rsidRPr="00000000" w:rsidDel="00000000">
        <w:rPr>
          <w:rtl w:val="0"/>
        </w:rPr>
        <w:t xml:space="preserve"> punktu piemēro ar 2025. gada 1. augustu.</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Šo noteikumu 18. un 87. punktu, kā arī </w:t>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20.18.</w:t>
      </w:r>
      <w:r w:rsidR="00000000" w:rsidRPr="00000000" w:rsidDel="00000000">
        <w:rPr>
          <w:rtl w:val="0"/>
        </w:rPr>
        <w:t xml:space="preserve">, </w:t>
      </w:r>
      <w:r w:rsidR="00000000" w:rsidRPr="00000000" w:rsidDel="00000000">
        <w:rPr>
          <w:rtl w:val="0"/>
        </w:rPr>
        <w:t xml:space="preserve">26.12.</w:t>
      </w:r>
      <w:r w:rsidR="00000000" w:rsidRPr="00000000" w:rsidDel="00000000">
        <w:rPr>
          <w:rtl w:val="0"/>
        </w:rPr>
        <w:t xml:space="preserve"> un </w:t>
      </w:r>
      <w:r w:rsidR="00000000" w:rsidRPr="00000000" w:rsidDel="00000000">
        <w:rPr>
          <w:rtl w:val="0"/>
        </w:rPr>
        <w:t xml:space="preserve">27.8.</w:t>
      </w:r>
      <w:r w:rsidR="00000000" w:rsidRPr="00000000" w:rsidDel="00000000">
        <w:rPr>
          <w:rtl w:val="0"/>
        </w:rPr>
        <w:t xml:space="preserve"> apakšpunktu attiecībā uz šo noteikumu </w:t>
      </w:r>
      <w:r w:rsidR="00000000" w:rsidRPr="00000000" w:rsidDel="00000000">
        <w:rPr>
          <w:rtl w:val="0"/>
        </w:rPr>
        <w:t xml:space="preserve">3.</w:t>
      </w:r>
      <w:r w:rsidR="00000000" w:rsidRPr="00000000" w:rsidDel="00000000">
        <w:rPr>
          <w:rtl w:val="0"/>
        </w:rPr>
        <w:t xml:space="preserve"> pielikuma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1.4., 1.5., 1.6., 1.7., 1.8., 1.9., 1.10., 1.11. un 1.12. apakšpunktā minētajām radioiekārtām piemēro no 2024. gada 28. decembra.</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w:t>
      </w:r>
      <w:r w:rsidR="00000000" w:rsidRPr="00000000" w:rsidDel="00000000">
        <w:rPr>
          <w:rtl w:val="0"/>
        </w:rPr>
        <w:t xml:space="preserve"> un </w:t>
      </w:r>
      <w:r w:rsidR="00000000" w:rsidRPr="00000000" w:rsidDel="00000000">
        <w:rPr>
          <w:rtl w:val="0"/>
        </w:rPr>
        <w:t xml:space="preserve">87.</w:t>
      </w:r>
      <w:r w:rsidR="00000000" w:rsidRPr="00000000" w:rsidDel="00000000">
        <w:rPr>
          <w:rtl w:val="0"/>
        </w:rPr>
        <w:t xml:space="preserve"> punktu, kā arī </w:t>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20.18.</w:t>
      </w:r>
      <w:r w:rsidR="00000000" w:rsidRPr="00000000" w:rsidDel="00000000">
        <w:rPr>
          <w:rtl w:val="0"/>
        </w:rPr>
        <w:t xml:space="preserve">, </w:t>
      </w:r>
      <w:r w:rsidR="00000000" w:rsidRPr="00000000" w:rsidDel="00000000">
        <w:rPr>
          <w:rtl w:val="0"/>
        </w:rPr>
        <w:t xml:space="preserve">26.12.</w:t>
      </w:r>
      <w:r w:rsidR="00000000" w:rsidRPr="00000000" w:rsidDel="00000000">
        <w:rPr>
          <w:rtl w:val="0"/>
        </w:rPr>
        <w:t xml:space="preserve"> un </w:t>
      </w:r>
      <w:r w:rsidR="00000000" w:rsidRPr="00000000" w:rsidDel="00000000">
        <w:rPr>
          <w:rtl w:val="0"/>
        </w:rPr>
        <w:t xml:space="preserve">27.8.</w:t>
      </w:r>
      <w:r w:rsidR="00000000" w:rsidRPr="00000000" w:rsidDel="00000000">
        <w:rPr>
          <w:rtl w:val="0"/>
        </w:rPr>
        <w:t xml:space="preserve"> apakšpunktu attiecībā uz šo noteikumu </w:t>
      </w:r>
      <w:r w:rsidR="00000000" w:rsidRPr="00000000" w:rsidDel="00000000">
        <w:rPr>
          <w:rtl w:val="0"/>
        </w:rPr>
        <w:t xml:space="preserve">3.</w:t>
      </w:r>
      <w:r w:rsidR="00000000" w:rsidRPr="00000000" w:rsidDel="00000000">
        <w:rPr>
          <w:rtl w:val="0"/>
        </w:rPr>
        <w:t xml:space="preserve"> pielikuma 1.13. apakšpunktā minētajām radioiekārtām piemēro no 2026. gada 28. aprīļa.</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Atzīt par spēku zaudējušiem Ministru kabineta 2016. gada 7. jūnija noteikumus Nr. 360 "Radioiekārtu atbilstības novērtēšanas, piedāvāšanas tirgū, uzstādīšanas un lietošanas noteikumi" (Latvijas Vēstnesis, 2016, 115. nr.).</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5.14.</w:t>
      </w:r>
      <w:r w:rsidR="00000000" w:rsidRPr="00000000" w:rsidDel="00000000">
        <w:rPr>
          <w:rtl w:val="0"/>
        </w:rPr>
        <w:t xml:space="preserve"> un </w:t>
      </w:r>
      <w:r w:rsidR="00000000" w:rsidRPr="00000000" w:rsidDel="00000000">
        <w:rPr>
          <w:rtl w:val="0"/>
        </w:rPr>
        <w:t xml:space="preserve">5.15. </w:t>
      </w:r>
      <w:r w:rsidR="00000000" w:rsidRPr="00000000" w:rsidDel="00000000">
        <w:rPr>
          <w:rtl w:val="0"/>
        </w:rPr>
        <w:t xml:space="preserve">apakšpunktu</w:t>
      </w:r>
      <w:r w:rsidR="00000000" w:rsidRPr="00000000" w:rsidDel="00000000">
        <w:rPr>
          <w:rtl w:val="0"/>
        </w:rPr>
        <w:t xml:space="preserve">, kā arī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nodaļu</w:t>
      </w:r>
      <w:r w:rsidR="00000000" w:rsidRPr="00000000" w:rsidDel="00000000">
        <w:rPr>
          <w:rtl w:val="0"/>
        </w:rPr>
        <w:t xml:space="preserve"> piemēro ar 2026. gada 30. maiju.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2014. gada 16. aprīļa Direktīvas </w:t>
      </w:r>
      <w:r w:rsidR="00000000" w:rsidRPr="00000000" w:rsidDel="00000000">
        <w:rPr>
          <w:rtl w:val="0"/>
        </w:rPr>
        <w:t xml:space="preserve">2014/53/ES</w:t>
      </w:r>
      <w:r w:rsidR="00000000" w:rsidRPr="00000000" w:rsidDel="00000000">
        <w:rPr>
          <w:rtl w:val="0"/>
        </w:rPr>
        <w:t xml:space="preserve"> par dalībvalstu tiesību aktu saskaņošanu attiecībā uz radioiekārtu pieejamību tirgū un ar ko atceļ Direktīvu </w:t>
      </w:r>
      <w:r w:rsidR="00000000" w:rsidRPr="00000000" w:rsidDel="00000000">
        <w:rPr>
          <w:rtl w:val="0"/>
        </w:rPr>
        <w:t xml:space="preserve">1999/5/EK</w:t>
      </w:r>
      <w:r w:rsidR="00000000" w:rsidRPr="00000000" w:rsidDel="00000000">
        <w:rPr>
          <w:rtl w:val="0"/>
        </w:rPr>
        <w:t xml:space="preserve">;</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2022. gada 23. novembra Direktīvas </w:t>
      </w:r>
      <w:r w:rsidR="00000000" w:rsidRPr="00000000" w:rsidDel="00000000">
        <w:rPr>
          <w:rtl w:val="0"/>
        </w:rPr>
        <w:t xml:space="preserve">2022/2380/ES</w:t>
      </w:r>
      <w:r w:rsidR="00000000" w:rsidRPr="00000000" w:rsidDel="00000000">
        <w:rPr>
          <w:rtl w:val="0"/>
        </w:rPr>
        <w:t xml:space="preserve">, ar ko groza Direktīvu </w:t>
      </w:r>
      <w:r w:rsidR="00000000" w:rsidRPr="00000000" w:rsidDel="00000000">
        <w:rPr>
          <w:rtl w:val="0"/>
        </w:rPr>
        <w:t xml:space="preserve">2014/53/ES</w:t>
      </w:r>
      <w:r w:rsidR="00000000" w:rsidRPr="00000000" w:rsidDel="00000000">
        <w:rPr>
          <w:rtl w:val="0"/>
        </w:rPr>
        <w:t xml:space="preserve"> par dalībvalstu tiesību aktu saskaņošanu attiecībā uz radioiekārtu pieejamību tirgū.</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2024. gada 9. oktobra Direktīvas </w:t>
      </w:r>
      <w:r w:rsidR="00000000" w:rsidRPr="00000000" w:rsidDel="00000000">
        <w:rPr>
          <w:rtl w:val="0"/>
        </w:rPr>
        <w:t xml:space="preserve">2024/2749/ES</w:t>
      </w:r>
      <w:r w:rsidR="00000000" w:rsidRPr="00000000" w:rsidDel="00000000">
        <w:rPr>
          <w:rtl w:val="0"/>
        </w:rPr>
        <w:t xml:space="preserve">, ar ko groza Direktīvas 2000/14/EK, 2006/42/EK, 2010/35/ES, 2014/29/ES, 2014/30/ES, 2014/33/ES, 2014/34/ES, 2014/35/ES, 2014/53/ES un 2014/68/ES attiecībā uz iekšējā tirgus ārkārtas situācijas izraisītām atbilstības novērtēšanas, atbilstības prezumpcijas, kopēju specifikāciju pieņemšanas un tirgus uzraudzības ārkārtas procedūrām.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25-TA-1364</w:t>
    </w:r>
    <w:r>
      <w:br/>
    </w:r>
    <w:r w:rsidR="00000000" w:rsidRPr="00000000" w:rsidDel="00000000">
      <w:rPr>
        <w:rtl w:val="0"/>
      </w:rPr>
      <w:t xml:space="preserve">Izdrukāts 29.07.2026. 23.17 - 1.0.VK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25-TA-1364</w:t>
    </w:r>
    <w:r>
      <w:br/>
    </w:r>
    <w:r w:rsidR="00000000" w:rsidRPr="00000000" w:rsidDel="00000000">
      <w:rPr>
        <w:rtl w:val="0"/>
      </w:rPr>
      <w:t xml:space="preserve">Izdrukāts 29.07.2026. 23.17 - 1.0.VK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7">
    <w:multiLevelType w:val="hybridMultilevel"/>
    <w:lvl w:ilvl="0">
      <w:start w:val="1"/>
      <w:numFmt w:val="bullet"/>
      <w:lvlRestart w:val="1"/>
      <w:lvlText w:val=""/>
      <w:lvlJc w:val="left"/>
      <w:pPr>
        <w:ind w:left="0" w:firstLine="705"/>
      </w:pPr>
      <w:rPr>
        <w:u w:val="none"/>
      </w:rPr>
    </w:lvl>
  </w:abstractNum>
  <w:abstractNum w:abstractNumId="28">
    <w:multiLevelType w:val="hybridMultilevel"/>
    <w:lvl w:ilvl="0">
      <w:start w:val="1"/>
      <w:numFmt w:val="bullet"/>
      <w:lvlRestart w:val="1"/>
      <w:lvlText w:val=""/>
      <w:lvlJc w:val="left"/>
      <w:pPr>
        <w:ind w:left="0" w:firstLine="705"/>
      </w:pPr>
      <w:rPr>
        <w:u w:val="none"/>
      </w:rPr>
    </w:lvl>
  </w:abstractNum>
  <w:abstractNum w:abstractNumId="2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noteikumu_konsolidētā_versija_25-TA-1364.docx</dc:title>
</cp:coreProperties>
</file>

<file path=docProps/custom.xml><?xml version="1.0" encoding="utf-8"?>
<Properties xmlns="http://schemas.openxmlformats.org/officeDocument/2006/custom-properties" xmlns:vt="http://schemas.openxmlformats.org/officeDocument/2006/docPropsVTypes"/>
</file>