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332D8" w14:textId="77777777" w:rsidR="00CF3834" w:rsidRPr="00CF3834" w:rsidRDefault="00CF3834" w:rsidP="00CF38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CF3834">
        <w:rPr>
          <w:rFonts w:ascii="Times New Roman" w:hAnsi="Times New Roman" w:cs="Times New Roman"/>
          <w:sz w:val="28"/>
          <w:szCs w:val="28"/>
        </w:rPr>
        <w:t xml:space="preserve">Pielikums </w:t>
      </w:r>
    </w:p>
    <w:p w14:paraId="4D023FD7" w14:textId="77777777" w:rsidR="00CF3834" w:rsidRPr="00CF3834" w:rsidRDefault="00CF3834" w:rsidP="00CF38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F3834">
        <w:rPr>
          <w:rFonts w:ascii="Times New Roman" w:hAnsi="Times New Roman" w:cs="Times New Roman"/>
          <w:sz w:val="28"/>
          <w:szCs w:val="28"/>
        </w:rPr>
        <w:t xml:space="preserve">Ministru kabineta </w:t>
      </w:r>
    </w:p>
    <w:p w14:paraId="6A57FDDC" w14:textId="77777777" w:rsidR="00CF3834" w:rsidRPr="00CF3834" w:rsidRDefault="00CF3834" w:rsidP="00CF38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F3834">
        <w:rPr>
          <w:rFonts w:ascii="Times New Roman" w:hAnsi="Times New Roman" w:cs="Times New Roman"/>
          <w:sz w:val="28"/>
          <w:szCs w:val="28"/>
        </w:rPr>
        <w:t>2026. gada 9. oktobra</w:t>
      </w:r>
    </w:p>
    <w:p w14:paraId="4CB2CA32" w14:textId="77777777" w:rsidR="00CF3834" w:rsidRPr="00CF3834" w:rsidRDefault="00CF3834" w:rsidP="00CF3834">
      <w:pPr>
        <w:spacing w:after="0" w:line="240" w:lineRule="auto"/>
        <w:jc w:val="right"/>
        <w:rPr>
          <w:rFonts w:ascii="Times New Roman" w:hAnsi="Times New Roman" w:cs="Times New Roman"/>
          <w:sz w:val="28"/>
          <w:szCs w:val="28"/>
        </w:rPr>
      </w:pPr>
      <w:r w:rsidRPr="00CF3834">
        <w:rPr>
          <w:rFonts w:ascii="Times New Roman" w:hAnsi="Times New Roman" w:cs="Times New Roman"/>
          <w:sz w:val="28"/>
          <w:szCs w:val="28"/>
        </w:rPr>
        <w:t xml:space="preserve">rīkojumam Nr. </w:t>
      </w:r>
      <w:r w:rsidRPr="00CF3834">
        <w:rPr>
          <w:rFonts w:ascii="Times New Roman" w:hAnsi="Times New Roman" w:cs="Times New Roman"/>
          <w:sz w:val="28"/>
          <w:szCs w:val="28"/>
        </w:rPr>
        <w:t>624</w:t>
      </w:r>
      <w:bookmarkEnd w:id="0"/>
    </w:p>
    <w:p w14:paraId="78297BE7" w14:textId="77777777" w:rsidR="00CF3834" w:rsidRDefault="00CF3834" w:rsidP="2FF5E5AE">
      <w:pPr>
        <w:shd w:val="clear" w:color="auto" w:fill="FFFFFF" w:themeFill="background1"/>
        <w:spacing w:after="0" w:line="240" w:lineRule="auto"/>
        <w:jc w:val="center"/>
        <w:rPr>
          <w:rFonts w:ascii="Times New Roman" w:hAnsi="Times New Roman" w:cs="Times New Roman"/>
          <w:i/>
        </w:rPr>
      </w:pPr>
    </w:p>
    <w:p w14:paraId="2D50D13F" w14:textId="6B3C0219" w:rsidR="00E65F73" w:rsidRPr="00F7719C" w:rsidRDefault="00FE62CB" w:rsidP="2FF5E5AE">
      <w:pPr>
        <w:shd w:val="clear" w:color="auto" w:fill="FFFFFF" w:themeFill="background1"/>
        <w:spacing w:after="0" w:line="240" w:lineRule="auto"/>
        <w:jc w:val="center"/>
        <w:rPr>
          <w:rFonts w:ascii="Times New Roman" w:hAnsi="Times New Roman" w:cs="Times New Roman"/>
          <w:i/>
          <w:iCs/>
          <w:shd w:val="clear" w:color="auto" w:fill="FFFFFF"/>
        </w:rPr>
      </w:pPr>
      <w:r w:rsidRPr="00F7719C">
        <w:rPr>
          <w:rFonts w:ascii="Times New Roman" w:hAnsi="Times New Roman" w:cs="Times New Roman"/>
          <w:i/>
        </w:rPr>
        <w:t xml:space="preserve">Eiropas Savienības kohēzijas politikas programmas 2021.–2027. gadam </w:t>
      </w:r>
      <w:r w:rsidR="00E65F73" w:rsidRPr="00F7719C">
        <w:rPr>
          <w:rFonts w:ascii="Times New Roman" w:hAnsi="Times New Roman" w:cs="Times New Roman"/>
          <w:i/>
        </w:rPr>
        <w:t xml:space="preserve">1.3.1. specifiskā atbalsta mērķa </w:t>
      </w:r>
      <w:r w:rsidR="00386A6E" w:rsidRPr="00F7719C">
        <w:rPr>
          <w:rFonts w:ascii="Times New Roman" w:hAnsi="Times New Roman" w:cs="Times New Roman"/>
          <w:i/>
        </w:rPr>
        <w:t>“</w:t>
      </w:r>
      <w:r w:rsidR="00E65F73" w:rsidRPr="00F7719C">
        <w:rPr>
          <w:rFonts w:ascii="Times New Roman" w:hAnsi="Times New Roman" w:cs="Times New Roman"/>
          <w:i/>
        </w:rPr>
        <w:t xml:space="preserve">Izmantot </w:t>
      </w:r>
      <w:r w:rsidR="00E65F73" w:rsidRPr="00F7719C">
        <w:rPr>
          <w:rFonts w:ascii="Times New Roman" w:hAnsi="Times New Roman" w:cs="Times New Roman"/>
          <w:i/>
          <w:iCs/>
        </w:rPr>
        <w:t>digitalizācijas priekšrocības iedzīvotājiem, uzņēmumiem, pētniecības organizācijām un publiskajām iestādēm</w:t>
      </w:r>
      <w:r w:rsidR="00386A6E" w:rsidRPr="00F7719C">
        <w:rPr>
          <w:rFonts w:ascii="Times New Roman" w:hAnsi="Times New Roman" w:cs="Times New Roman"/>
          <w:i/>
          <w:iCs/>
        </w:rPr>
        <w:t>”</w:t>
      </w:r>
      <w:r w:rsidR="00E65F73" w:rsidRPr="00F7719C">
        <w:rPr>
          <w:rFonts w:ascii="Times New Roman" w:hAnsi="Times New Roman" w:cs="Times New Roman"/>
          <w:i/>
          <w:iCs/>
        </w:rPr>
        <w:t xml:space="preserve"> 1.3.1.1. pasākuma </w:t>
      </w:r>
      <w:r w:rsidR="00386A6E" w:rsidRPr="00F7719C">
        <w:rPr>
          <w:rFonts w:ascii="Times New Roman" w:hAnsi="Times New Roman" w:cs="Times New Roman"/>
          <w:i/>
          <w:iCs/>
        </w:rPr>
        <w:t>“</w:t>
      </w:r>
      <w:r w:rsidR="00E65F73" w:rsidRPr="00F7719C">
        <w:rPr>
          <w:rFonts w:ascii="Times New Roman" w:hAnsi="Times New Roman" w:cs="Times New Roman"/>
          <w:i/>
          <w:iCs/>
        </w:rPr>
        <w:t>IKT risinājumu un pakalpojumu attīstība un iespēju radīšana privātajam sektoram</w:t>
      </w:r>
      <w:r w:rsidR="00386A6E" w:rsidRPr="00F7719C">
        <w:rPr>
          <w:rFonts w:ascii="Times New Roman" w:hAnsi="Times New Roman" w:cs="Times New Roman"/>
          <w:i/>
          <w:iCs/>
        </w:rPr>
        <w:t>”</w:t>
      </w:r>
    </w:p>
    <w:p w14:paraId="244A3C52" w14:textId="77777777" w:rsidR="00FE62CB" w:rsidRPr="00F7719C" w:rsidRDefault="00FE62CB" w:rsidP="00DC72AA">
      <w:pPr>
        <w:shd w:val="clear" w:color="auto" w:fill="FFFFFF"/>
        <w:spacing w:after="0" w:line="240" w:lineRule="auto"/>
        <w:jc w:val="center"/>
        <w:rPr>
          <w:rFonts w:ascii="Times New Roman" w:eastAsia="Times New Roman" w:hAnsi="Times New Roman" w:cs="Times New Roman"/>
          <w:b/>
          <w:bCs/>
          <w:kern w:val="0"/>
          <w:lang w:eastAsia="lv-LV"/>
          <w14:ligatures w14:val="none"/>
        </w:rPr>
      </w:pPr>
    </w:p>
    <w:p w14:paraId="18264524" w14:textId="259BEE7E" w:rsidR="00DC72AA" w:rsidRPr="00F7719C" w:rsidRDefault="00DC72AA" w:rsidP="00DC72A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F7719C">
        <w:rPr>
          <w:rFonts w:ascii="Times New Roman" w:eastAsia="Times New Roman" w:hAnsi="Times New Roman" w:cs="Times New Roman"/>
          <w:b/>
          <w:bCs/>
          <w:kern w:val="0"/>
          <w:sz w:val="24"/>
          <w:szCs w:val="24"/>
          <w:lang w:eastAsia="lv-LV"/>
          <w14:ligatures w14:val="none"/>
        </w:rPr>
        <w:t xml:space="preserve">Projekta </w:t>
      </w:r>
      <w:r w:rsidR="000F0945" w:rsidRPr="00F7719C">
        <w:rPr>
          <w:rFonts w:ascii="Times New Roman" w:eastAsia="Times New Roman" w:hAnsi="Times New Roman" w:cs="Times New Roman"/>
          <w:b/>
          <w:bCs/>
          <w:kern w:val="0"/>
          <w:sz w:val="24"/>
          <w:szCs w:val="24"/>
          <w:lang w:eastAsia="lv-LV"/>
          <w14:ligatures w14:val="none"/>
        </w:rPr>
        <w:t>“</w:t>
      </w:r>
      <w:r w:rsidR="00D85ADB" w:rsidRPr="00F7719C">
        <w:rPr>
          <w:rFonts w:ascii="Times New Roman" w:eastAsia="Times New Roman" w:hAnsi="Times New Roman" w:cs="Times New Roman"/>
          <w:b/>
          <w:bCs/>
          <w:i/>
          <w:iCs/>
          <w:kern w:val="0"/>
          <w:sz w:val="24"/>
          <w:szCs w:val="24"/>
          <w:lang w:eastAsia="lv-LV"/>
          <w14:ligatures w14:val="none"/>
        </w:rPr>
        <w:t xml:space="preserve">Dzīves situāciju pakalpojumu </w:t>
      </w:r>
      <w:r w:rsidR="000A56C2" w:rsidRPr="00F7719C">
        <w:rPr>
          <w:rFonts w:ascii="Times New Roman" w:eastAsia="Times New Roman" w:hAnsi="Times New Roman" w:cs="Times New Roman"/>
          <w:b/>
          <w:bCs/>
          <w:i/>
          <w:iCs/>
          <w:kern w:val="0"/>
          <w:sz w:val="24"/>
          <w:szCs w:val="24"/>
          <w:lang w:eastAsia="lv-LV"/>
          <w14:ligatures w14:val="none"/>
        </w:rPr>
        <w:t>pilnveidošana</w:t>
      </w:r>
      <w:r w:rsidR="000F0945" w:rsidRPr="00F7719C">
        <w:rPr>
          <w:rFonts w:ascii="Times New Roman" w:eastAsia="Times New Roman" w:hAnsi="Times New Roman" w:cs="Times New Roman"/>
          <w:b/>
          <w:bCs/>
          <w:i/>
          <w:iCs/>
          <w:kern w:val="0"/>
          <w:sz w:val="24"/>
          <w:szCs w:val="24"/>
          <w:lang w:eastAsia="lv-LV"/>
          <w14:ligatures w14:val="none"/>
        </w:rPr>
        <w:t>”</w:t>
      </w:r>
      <w:r w:rsidR="00D85ADB" w:rsidRPr="00F7719C">
        <w:rPr>
          <w:rFonts w:ascii="Times New Roman" w:eastAsia="Times New Roman" w:hAnsi="Times New Roman" w:cs="Times New Roman"/>
          <w:i/>
          <w:iCs/>
          <w:kern w:val="0"/>
          <w:sz w:val="24"/>
          <w:szCs w:val="24"/>
          <w:lang w:eastAsia="lv-LV"/>
          <w14:ligatures w14:val="none"/>
        </w:rPr>
        <w:t xml:space="preserve"> </w:t>
      </w:r>
      <w:r w:rsidRPr="00F7719C">
        <w:rPr>
          <w:rFonts w:ascii="Times New Roman" w:eastAsia="Times New Roman" w:hAnsi="Times New Roman" w:cs="Times New Roman"/>
          <w:b/>
          <w:bCs/>
          <w:kern w:val="0"/>
          <w:sz w:val="24"/>
          <w:szCs w:val="24"/>
          <w:lang w:eastAsia="lv-LV"/>
          <w14:ligatures w14:val="none"/>
        </w:rPr>
        <w:t>pase</w:t>
      </w:r>
    </w:p>
    <w:p w14:paraId="702E42CB" w14:textId="77777777" w:rsidR="00870321" w:rsidRPr="00F7719C" w:rsidRDefault="00870321" w:rsidP="00DC72A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77CCA624" w14:textId="77777777" w:rsidR="00DC72AA" w:rsidRPr="00F7719C" w:rsidRDefault="00DC72AA" w:rsidP="009B28E9">
      <w:pPr>
        <w:shd w:val="clear" w:color="auto" w:fill="FFFFFF"/>
        <w:spacing w:after="0" w:line="293" w:lineRule="atLeast"/>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b/>
          <w:bCs/>
          <w:kern w:val="0"/>
          <w:lang w:eastAsia="lv-LV"/>
          <w14:ligatures w14:val="none"/>
        </w:rPr>
        <w:t>1.</w:t>
      </w:r>
      <w:r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b/>
          <w:bCs/>
          <w:kern w:val="0"/>
          <w:lang w:eastAsia="lv-LV"/>
          <w14:ligatures w14:val="none"/>
        </w:rPr>
        <w:t>Finansējuma saņēmējs, kas īsteno projektu</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2249"/>
        <w:gridCol w:w="6856"/>
      </w:tblGrid>
      <w:tr w:rsidR="00DC72AA" w:rsidRPr="00F7719C" w14:paraId="2B6A55F0" w14:textId="77777777" w:rsidTr="233662B2">
        <w:tc>
          <w:tcPr>
            <w:tcW w:w="1235" w:type="pct"/>
            <w:hideMark/>
          </w:tcPr>
          <w:p w14:paraId="010EB7A1" w14:textId="77777777" w:rsidR="00DC72AA" w:rsidRPr="00F7719C" w:rsidRDefault="00DC72AA" w:rsidP="00B50916">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1.1. Finansējuma saņēmējs, kas īsteno projektu (institūcija)</w:t>
            </w:r>
          </w:p>
        </w:tc>
        <w:tc>
          <w:tcPr>
            <w:tcW w:w="3765" w:type="pct"/>
            <w:hideMark/>
          </w:tcPr>
          <w:p w14:paraId="2CA75B67" w14:textId="1FDF676A" w:rsidR="000B21C2" w:rsidRPr="00F7719C" w:rsidRDefault="00E6630D" w:rsidP="00870321">
            <w:pPr>
              <w:spacing w:before="120" w:after="0" w:line="240" w:lineRule="auto"/>
              <w:ind w:left="57" w:right="57"/>
              <w:jc w:val="both"/>
              <w:rPr>
                <w:rFonts w:ascii="Times New Roman" w:eastAsia="Times New Roman" w:hAnsi="Times New Roman" w:cs="Times New Roman"/>
                <w:i/>
                <w:iCs/>
                <w:kern w:val="0"/>
                <w:lang w:eastAsia="lv-LV"/>
                <w14:ligatures w14:val="none"/>
              </w:rPr>
            </w:pPr>
            <w:r w:rsidRPr="00F7719C">
              <w:rPr>
                <w:rFonts w:ascii="Times New Roman" w:eastAsia="Times New Roman" w:hAnsi="Times New Roman" w:cs="Times New Roman"/>
                <w:b/>
                <w:bCs/>
                <w:kern w:val="0"/>
                <w:lang w:eastAsia="lv-LV"/>
                <w14:ligatures w14:val="none"/>
              </w:rPr>
              <w:t>Valsts digitālās attīstības aģentūra</w:t>
            </w:r>
            <w:r w:rsidR="007D4747" w:rsidRPr="00F7719C">
              <w:rPr>
                <w:rFonts w:ascii="Times New Roman" w:eastAsia="Times New Roman" w:hAnsi="Times New Roman" w:cs="Times New Roman"/>
                <w:b/>
                <w:bCs/>
                <w:kern w:val="0"/>
                <w:lang w:eastAsia="lv-LV"/>
                <w14:ligatures w14:val="none"/>
              </w:rPr>
              <w:t xml:space="preserve"> (turpmāk – VDAA)</w:t>
            </w:r>
          </w:p>
        </w:tc>
      </w:tr>
      <w:tr w:rsidR="00DC72AA" w:rsidRPr="00F7719C" w14:paraId="53954CD2" w14:textId="77777777" w:rsidTr="233662B2">
        <w:trPr>
          <w:trHeight w:val="25"/>
        </w:trPr>
        <w:tc>
          <w:tcPr>
            <w:tcW w:w="1235" w:type="pct"/>
            <w:hideMark/>
          </w:tcPr>
          <w:p w14:paraId="296F9D29" w14:textId="0FABB245" w:rsidR="00DC72AA" w:rsidRPr="00F7719C" w:rsidRDefault="00DC72AA" w:rsidP="0087032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1.2. Projekta </w:t>
            </w:r>
            <w:r w:rsidR="00C84069">
              <w:rPr>
                <w:rFonts w:ascii="Times New Roman" w:eastAsia="Times New Roman" w:hAnsi="Times New Roman" w:cs="Times New Roman"/>
                <w:kern w:val="0"/>
                <w:lang w:eastAsia="lv-LV"/>
                <w14:ligatures w14:val="none"/>
              </w:rPr>
              <w:t>sadarbības</w:t>
            </w:r>
            <w:r w:rsidR="00C84069"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partneri</w:t>
            </w:r>
            <w:r w:rsidR="00DA0CDB" w:rsidRPr="00F7719C">
              <w:rPr>
                <w:rFonts w:ascii="Times New Roman" w:eastAsia="Times New Roman" w:hAnsi="Times New Roman" w:cs="Times New Roman"/>
                <w:kern w:val="0"/>
                <w:lang w:eastAsia="lv-LV"/>
                <w14:ligatures w14:val="none"/>
              </w:rPr>
              <w:t xml:space="preserve"> (indikatīvi)</w:t>
            </w:r>
          </w:p>
        </w:tc>
        <w:tc>
          <w:tcPr>
            <w:tcW w:w="3765" w:type="pct"/>
            <w:hideMark/>
          </w:tcPr>
          <w:p w14:paraId="17E1E72D" w14:textId="6B9F46B7" w:rsidR="006343C4" w:rsidRPr="00F7719C" w:rsidRDefault="006343C4" w:rsidP="00870321">
            <w:pPr>
              <w:spacing w:before="120"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Viedās administrācijas un reģionālās attīstības ministrija (turpmāk – VARAM)</w:t>
            </w:r>
          </w:p>
          <w:p w14:paraId="6A1B980D" w14:textId="7CE7BE77" w:rsidR="007F75A5" w:rsidRPr="00F7719C" w:rsidRDefault="00603653" w:rsidP="008742F0">
            <w:pPr>
              <w:spacing w:before="120"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Slimību profilakses un kontroles centrs (turpmāk </w:t>
            </w:r>
            <w:r w:rsidR="00801B67"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SPKC)</w:t>
            </w:r>
          </w:p>
          <w:p w14:paraId="5386943F" w14:textId="64B8709B" w:rsidR="00547C84" w:rsidRPr="00F7719C" w:rsidRDefault="003B4596" w:rsidP="008742F0">
            <w:pPr>
              <w:spacing w:before="120"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Tiesu administrācija</w:t>
            </w:r>
          </w:p>
          <w:p w14:paraId="4B2A2247" w14:textId="6182D5BD" w:rsidR="0044652C" w:rsidRPr="00F7719C" w:rsidRDefault="004F319B" w:rsidP="0044652C">
            <w:pPr>
              <w:spacing w:before="120" w:after="12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Latvijas </w:t>
            </w:r>
            <w:r w:rsidR="003B4596" w:rsidRPr="00F7719C">
              <w:rPr>
                <w:rFonts w:ascii="Times New Roman" w:eastAsia="Times New Roman" w:hAnsi="Times New Roman" w:cs="Times New Roman"/>
                <w:kern w:val="0"/>
                <w:lang w:eastAsia="lv-LV"/>
                <w14:ligatures w14:val="none"/>
              </w:rPr>
              <w:t>Zvērināt</w:t>
            </w:r>
            <w:r w:rsidR="00801B67" w:rsidRPr="00F7719C">
              <w:rPr>
                <w:rFonts w:ascii="Times New Roman" w:eastAsia="Times New Roman" w:hAnsi="Times New Roman" w:cs="Times New Roman"/>
                <w:kern w:val="0"/>
                <w:lang w:eastAsia="lv-LV"/>
                <w14:ligatures w14:val="none"/>
              </w:rPr>
              <w:t>u</w:t>
            </w:r>
            <w:r w:rsidR="00526098" w:rsidRPr="00F7719C">
              <w:rPr>
                <w:rFonts w:ascii="Times New Roman" w:eastAsia="Times New Roman" w:hAnsi="Times New Roman" w:cs="Times New Roman"/>
                <w:kern w:val="0"/>
                <w:lang w:eastAsia="lv-LV"/>
                <w14:ligatures w14:val="none"/>
              </w:rPr>
              <w:t xml:space="preserve"> notāru padome</w:t>
            </w:r>
            <w:r w:rsidR="001012E3" w:rsidRPr="00F7719C">
              <w:rPr>
                <w:rFonts w:ascii="Times New Roman" w:eastAsia="Times New Roman" w:hAnsi="Times New Roman" w:cs="Times New Roman"/>
                <w:kern w:val="0"/>
                <w:lang w:eastAsia="lv-LV"/>
                <w14:ligatures w14:val="none"/>
              </w:rPr>
              <w:t xml:space="preserve"> (turpmāk – LZNP)</w:t>
            </w:r>
          </w:p>
          <w:p w14:paraId="39ECFC3C" w14:textId="15F53BA8" w:rsidR="003B4596" w:rsidRPr="00F7719C" w:rsidRDefault="003B4596" w:rsidP="008742F0">
            <w:pPr>
              <w:spacing w:before="120" w:after="0" w:line="240" w:lineRule="auto"/>
              <w:ind w:left="57" w:right="57"/>
              <w:jc w:val="both"/>
              <w:rPr>
                <w:rFonts w:ascii="Times New Roman" w:eastAsia="Times New Roman" w:hAnsi="Times New Roman" w:cs="Times New Roman"/>
                <w:kern w:val="0"/>
                <w:lang w:eastAsia="lv-LV"/>
                <w14:ligatures w14:val="none"/>
              </w:rPr>
            </w:pPr>
          </w:p>
        </w:tc>
      </w:tr>
    </w:tbl>
    <w:p w14:paraId="0A26C56A" w14:textId="77777777" w:rsidR="00870321" w:rsidRPr="00F7719C" w:rsidRDefault="00870321" w:rsidP="00870321">
      <w:pPr>
        <w:shd w:val="clear" w:color="auto" w:fill="FFFFFF"/>
        <w:spacing w:after="0" w:line="293" w:lineRule="atLeast"/>
        <w:ind w:firstLine="301"/>
        <w:rPr>
          <w:rFonts w:ascii="Times New Roman" w:eastAsia="Times New Roman" w:hAnsi="Times New Roman" w:cs="Times New Roman"/>
          <w:b/>
          <w:bCs/>
          <w:kern w:val="0"/>
          <w:lang w:eastAsia="lv-LV"/>
          <w14:ligatures w14:val="none"/>
        </w:rPr>
      </w:pPr>
    </w:p>
    <w:p w14:paraId="21B0ED4E" w14:textId="4ECC2EA8" w:rsidR="00DC72AA" w:rsidRPr="00F7719C" w:rsidRDefault="00DC72AA" w:rsidP="009B28E9">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2. Saistītie projekti</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2247"/>
        <w:gridCol w:w="6858"/>
      </w:tblGrid>
      <w:tr w:rsidR="00DC72AA" w:rsidRPr="00F7719C" w14:paraId="5F1C41A9" w14:textId="77777777" w:rsidTr="469E5EED">
        <w:tc>
          <w:tcPr>
            <w:tcW w:w="1234" w:type="pct"/>
          </w:tcPr>
          <w:p w14:paraId="754CBDA7" w14:textId="734E8CE6" w:rsidR="00DC72AA" w:rsidRPr="00F7719C" w:rsidRDefault="00C75B2F" w:rsidP="0087032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2.1. </w:t>
            </w:r>
            <w:r w:rsidR="00665BBC" w:rsidRPr="00F7719C">
              <w:rPr>
                <w:rFonts w:ascii="Times New Roman" w:eastAsia="Times New Roman" w:hAnsi="Times New Roman" w:cs="Times New Roman"/>
                <w:kern w:val="0"/>
                <w:lang w:eastAsia="lv-LV"/>
                <w14:ligatures w14:val="none"/>
              </w:rPr>
              <w:t>Jomas (domēna) arhitektūr</w:t>
            </w:r>
            <w:r w:rsidR="00F23F84" w:rsidRPr="00F7719C">
              <w:rPr>
                <w:rFonts w:ascii="Times New Roman" w:eastAsia="Times New Roman" w:hAnsi="Times New Roman" w:cs="Times New Roman"/>
                <w:kern w:val="0"/>
                <w:lang w:eastAsia="lv-LV"/>
                <w14:ligatures w14:val="none"/>
              </w:rPr>
              <w:t>as nosaukums</w:t>
            </w:r>
          </w:p>
        </w:tc>
        <w:tc>
          <w:tcPr>
            <w:tcW w:w="3766" w:type="pct"/>
          </w:tcPr>
          <w:p w14:paraId="38946404" w14:textId="77777777" w:rsidR="006E7BAA" w:rsidRDefault="000F0945" w:rsidP="77078F4C">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w:t>
            </w:r>
            <w:r w:rsidR="00B75AF0" w:rsidRPr="00F7719C">
              <w:rPr>
                <w:rFonts w:ascii="Times New Roman" w:eastAsia="Times New Roman" w:hAnsi="Times New Roman" w:cs="Times New Roman"/>
                <w:kern w:val="0"/>
                <w:lang w:eastAsia="lv-LV"/>
                <w14:ligatures w14:val="none"/>
              </w:rPr>
              <w:t>Valsts pakalpojumu jomas IKT arhitektūra</w:t>
            </w:r>
            <w:r w:rsidRPr="00F7719C">
              <w:rPr>
                <w:rFonts w:ascii="Times New Roman" w:eastAsia="Times New Roman" w:hAnsi="Times New Roman" w:cs="Times New Roman"/>
                <w:kern w:val="0"/>
                <w:lang w:eastAsia="lv-LV"/>
                <w14:ligatures w14:val="none"/>
              </w:rPr>
              <w:t>”</w:t>
            </w:r>
            <w:r w:rsidR="00D2117E" w:rsidRPr="00F7719C">
              <w:rPr>
                <w:rStyle w:val="FootnoteReference"/>
                <w:rFonts w:ascii="Times New Roman" w:eastAsia="Times New Roman" w:hAnsi="Times New Roman" w:cs="Times New Roman"/>
                <w:kern w:val="0"/>
                <w:lang w:eastAsia="lv-LV"/>
                <w14:ligatures w14:val="none"/>
              </w:rPr>
              <w:footnoteReference w:id="2"/>
            </w:r>
          </w:p>
          <w:p w14:paraId="1C14A575" w14:textId="5BCE8E1B" w:rsidR="001A181B" w:rsidRPr="00F7719C" w:rsidRDefault="001A181B" w:rsidP="77078F4C">
            <w:pPr>
              <w:spacing w:before="120" w:after="0" w:line="240" w:lineRule="auto"/>
              <w:ind w:left="57" w:right="57"/>
              <w:rPr>
                <w:rFonts w:ascii="Times New Roman" w:eastAsia="Times New Roman" w:hAnsi="Times New Roman" w:cs="Times New Roman"/>
                <w:kern w:val="0"/>
                <w:lang w:eastAsia="lv-LV"/>
                <w14:ligatures w14:val="none"/>
              </w:rPr>
            </w:pPr>
            <w:r w:rsidRPr="1FB36FFB">
              <w:rPr>
                <w:rFonts w:ascii="Times New Roman" w:eastAsia="Times New Roman" w:hAnsi="Times New Roman" w:cs="Times New Roman"/>
                <w:lang w:eastAsia="lv-LV"/>
              </w:rPr>
              <w:t xml:space="preserve">“Veselības aprūpes jomas </w:t>
            </w:r>
            <w:proofErr w:type="spellStart"/>
            <w:r w:rsidRPr="1FB36FFB">
              <w:rPr>
                <w:rFonts w:ascii="Times New Roman" w:eastAsia="Times New Roman" w:hAnsi="Times New Roman" w:cs="Times New Roman"/>
                <w:lang w:eastAsia="lv-LV"/>
              </w:rPr>
              <w:t>mērķarhitektūras</w:t>
            </w:r>
            <w:proofErr w:type="spellEnd"/>
            <w:r w:rsidRPr="1FB36FFB">
              <w:rPr>
                <w:rFonts w:ascii="Times New Roman" w:eastAsia="Times New Roman" w:hAnsi="Times New Roman" w:cs="Times New Roman"/>
                <w:lang w:eastAsia="lv-LV"/>
              </w:rPr>
              <w:t xml:space="preserve"> apraksts”</w:t>
            </w:r>
            <w:r>
              <w:rPr>
                <w:rStyle w:val="FootnoteReference"/>
                <w:rFonts w:ascii="Times New Roman" w:eastAsia="Times New Roman" w:hAnsi="Times New Roman" w:cs="Times New Roman"/>
                <w:lang w:eastAsia="lv-LV"/>
              </w:rPr>
              <w:footnoteReference w:id="3"/>
            </w:r>
          </w:p>
        </w:tc>
      </w:tr>
      <w:tr w:rsidR="00C75B2F" w:rsidRPr="00F7719C" w14:paraId="46BF36CE" w14:textId="77777777" w:rsidTr="469E5EED">
        <w:tc>
          <w:tcPr>
            <w:tcW w:w="1234" w:type="pct"/>
          </w:tcPr>
          <w:p w14:paraId="22A1326D" w14:textId="29970549" w:rsidR="00C75B2F" w:rsidRPr="00F7719C" w:rsidRDefault="00C75B2F" w:rsidP="0087032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w:t>
            </w:r>
            <w:r w:rsidR="00ED2B63" w:rsidRPr="00F7719C">
              <w:rPr>
                <w:rFonts w:ascii="Times New Roman" w:eastAsia="Times New Roman" w:hAnsi="Times New Roman" w:cs="Times New Roman"/>
                <w:kern w:val="0"/>
                <w:lang w:eastAsia="lv-LV"/>
                <w14:ligatures w14:val="none"/>
              </w:rPr>
              <w:t>2</w:t>
            </w:r>
            <w:r w:rsidRPr="00F7719C">
              <w:rPr>
                <w:rFonts w:ascii="Times New Roman" w:eastAsia="Times New Roman" w:hAnsi="Times New Roman" w:cs="Times New Roman"/>
                <w:kern w:val="0"/>
                <w:lang w:eastAsia="lv-LV"/>
                <w14:ligatures w14:val="none"/>
              </w:rPr>
              <w:t>. Saistība ar citiem projektiem</w:t>
            </w:r>
          </w:p>
        </w:tc>
        <w:tc>
          <w:tcPr>
            <w:tcW w:w="3766" w:type="pct"/>
          </w:tcPr>
          <w:p w14:paraId="49D2B955" w14:textId="17D713CF" w:rsidR="00584035" w:rsidRPr="00F7719C" w:rsidRDefault="00CE7AE4" w:rsidP="009B28E9">
            <w:pPr>
              <w:pStyle w:val="ListParagraph"/>
              <w:numPr>
                <w:ilvl w:val="0"/>
                <w:numId w:val="24"/>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VDAA </w:t>
            </w:r>
            <w:r w:rsidR="00584035" w:rsidRPr="00F7719C">
              <w:rPr>
                <w:rFonts w:ascii="Times New Roman" w:hAnsi="Times New Roman" w:cs="Times New Roman"/>
              </w:rPr>
              <w:t>projekts</w:t>
            </w:r>
            <w:r w:rsidR="00584035" w:rsidRPr="00F7719C">
              <w:rPr>
                <w:rFonts w:ascii="Times New Roman" w:eastAsia="Times New Roman" w:hAnsi="Times New Roman" w:cs="Times New Roman"/>
                <w:lang w:eastAsia="lv-LV"/>
              </w:rPr>
              <w:t xml:space="preserve"> Nr.</w:t>
            </w:r>
            <w:r w:rsidR="00E11888" w:rsidRPr="00F7719C">
              <w:rPr>
                <w:rFonts w:ascii="Times New Roman" w:eastAsia="Times New Roman" w:hAnsi="Times New Roman" w:cs="Times New Roman"/>
                <w:lang w:eastAsia="lv-LV"/>
              </w:rPr>
              <w:t> </w:t>
            </w:r>
            <w:r w:rsidR="00584035" w:rsidRPr="00F7719C">
              <w:rPr>
                <w:rFonts w:ascii="Times New Roman" w:eastAsia="Times New Roman" w:hAnsi="Times New Roman" w:cs="Times New Roman"/>
                <w:lang w:eastAsia="lv-LV"/>
              </w:rPr>
              <w:t xml:space="preserve">2.1.2.1.i.0/1/23/I/VARAM/005 </w:t>
            </w:r>
            <w:r w:rsidR="000F0945" w:rsidRPr="00F7719C">
              <w:rPr>
                <w:rFonts w:ascii="Times New Roman" w:eastAsia="Times New Roman" w:hAnsi="Times New Roman" w:cs="Times New Roman"/>
                <w:lang w:eastAsia="lv-LV"/>
              </w:rPr>
              <w:t>“</w:t>
            </w:r>
            <w:r w:rsidR="00584035" w:rsidRPr="00F7719C">
              <w:rPr>
                <w:rFonts w:ascii="Times New Roman" w:eastAsia="Times New Roman" w:hAnsi="Times New Roman" w:cs="Times New Roman"/>
                <w:lang w:eastAsia="lv-LV"/>
              </w:rPr>
              <w:t xml:space="preserve">Nacionālā digitālo pakalpojumu koplietošanas centrālā platforma </w:t>
            </w:r>
            <w:proofErr w:type="spellStart"/>
            <w:r w:rsidR="00584035" w:rsidRPr="00F7719C">
              <w:rPr>
                <w:rFonts w:ascii="Times New Roman" w:eastAsia="Times New Roman" w:hAnsi="Times New Roman" w:cs="Times New Roman"/>
                <w:lang w:eastAsia="lv-LV"/>
              </w:rPr>
              <w:t>klientcentrētiem</w:t>
            </w:r>
            <w:proofErr w:type="spellEnd"/>
            <w:r w:rsidR="00584035" w:rsidRPr="00F7719C">
              <w:rPr>
                <w:rFonts w:ascii="Times New Roman" w:eastAsia="Times New Roman" w:hAnsi="Times New Roman" w:cs="Times New Roman"/>
                <w:lang w:eastAsia="lv-LV"/>
              </w:rPr>
              <w:t xml:space="preserve"> un </w:t>
            </w:r>
            <w:proofErr w:type="spellStart"/>
            <w:r w:rsidR="00584035" w:rsidRPr="00F7719C">
              <w:rPr>
                <w:rFonts w:ascii="Times New Roman" w:eastAsia="Times New Roman" w:hAnsi="Times New Roman" w:cs="Times New Roman"/>
                <w:lang w:eastAsia="lv-LV"/>
              </w:rPr>
              <w:t>proaktīviem</w:t>
            </w:r>
            <w:proofErr w:type="spellEnd"/>
            <w:r w:rsidR="00584035" w:rsidRPr="00F7719C">
              <w:rPr>
                <w:rFonts w:ascii="Times New Roman" w:eastAsia="Times New Roman" w:hAnsi="Times New Roman" w:cs="Times New Roman"/>
                <w:lang w:eastAsia="lv-LV"/>
              </w:rPr>
              <w:t xml:space="preserve"> e-pakalpojumiem sabiedrībai (Latvija.lv)</w:t>
            </w:r>
            <w:r w:rsidR="000F0945" w:rsidRPr="00F7719C">
              <w:rPr>
                <w:rFonts w:ascii="Times New Roman" w:eastAsia="Times New Roman" w:hAnsi="Times New Roman" w:cs="Times New Roman"/>
                <w:lang w:eastAsia="lv-LV"/>
              </w:rPr>
              <w:t>”</w:t>
            </w:r>
            <w:r w:rsidR="00584035" w:rsidRPr="00F7719C">
              <w:rPr>
                <w:rFonts w:ascii="Times New Roman" w:eastAsia="Times New Roman" w:hAnsi="Times New Roman" w:cs="Times New Roman"/>
                <w:lang w:eastAsia="lv-LV"/>
              </w:rPr>
              <w:t xml:space="preserve">, kā </w:t>
            </w:r>
            <w:r w:rsidR="00E11888" w:rsidRPr="00F7719C">
              <w:rPr>
                <w:rFonts w:ascii="Times New Roman" w:eastAsia="Times New Roman" w:hAnsi="Times New Roman" w:cs="Times New Roman"/>
                <w:lang w:eastAsia="lv-LV"/>
              </w:rPr>
              <w:t>rezultāti ietver</w:t>
            </w:r>
            <w:r w:rsidR="00584035" w:rsidRPr="00F7719C">
              <w:rPr>
                <w:rFonts w:ascii="Times New Roman" w:eastAsia="Times New Roman" w:hAnsi="Times New Roman" w:cs="Times New Roman"/>
                <w:lang w:eastAsia="lv-LV"/>
              </w:rPr>
              <w:t xml:space="preserve"> valsts pārvaldes pakalpojum</w:t>
            </w:r>
            <w:r w:rsidR="00E11888" w:rsidRPr="00F7719C">
              <w:rPr>
                <w:rFonts w:ascii="Times New Roman" w:eastAsia="Times New Roman" w:hAnsi="Times New Roman" w:cs="Times New Roman"/>
                <w:lang w:eastAsia="lv-LV"/>
              </w:rPr>
              <w:t>u</w:t>
            </w:r>
            <w:r w:rsidR="00584035" w:rsidRPr="00F7719C">
              <w:rPr>
                <w:rFonts w:ascii="Times New Roman" w:eastAsia="Times New Roman" w:hAnsi="Times New Roman" w:cs="Times New Roman"/>
                <w:lang w:eastAsia="lv-LV"/>
              </w:rPr>
              <w:t xml:space="preserve"> portāla </w:t>
            </w:r>
            <w:r w:rsidR="00791A19" w:rsidRPr="00F7719C">
              <w:rPr>
                <w:rFonts w:ascii="Times New Roman" w:eastAsia="Times New Roman" w:hAnsi="Times New Roman" w:cs="Times New Roman"/>
                <w:lang w:eastAsia="lv-LV"/>
              </w:rPr>
              <w:t>www.l</w:t>
            </w:r>
            <w:r w:rsidR="00584035" w:rsidRPr="00F7719C">
              <w:rPr>
                <w:rFonts w:ascii="Times New Roman" w:eastAsia="Times New Roman" w:hAnsi="Times New Roman" w:cs="Times New Roman"/>
                <w:lang w:eastAsia="lv-LV"/>
              </w:rPr>
              <w:t>atvija.gov.lv mākslīgā intelekta risinājum</w:t>
            </w:r>
            <w:r w:rsidR="00E11888" w:rsidRPr="00F7719C">
              <w:rPr>
                <w:rFonts w:ascii="Times New Roman" w:eastAsia="Times New Roman" w:hAnsi="Times New Roman" w:cs="Times New Roman"/>
                <w:lang w:eastAsia="lv-LV"/>
              </w:rPr>
              <w:t>u</w:t>
            </w:r>
            <w:r w:rsidR="00584035" w:rsidRPr="00F7719C">
              <w:rPr>
                <w:rFonts w:ascii="Times New Roman" w:eastAsia="Times New Roman" w:hAnsi="Times New Roman" w:cs="Times New Roman"/>
                <w:lang w:eastAsia="lv-LV"/>
              </w:rPr>
              <w:t>, pilnveidot</w:t>
            </w:r>
            <w:r w:rsidR="00E11888" w:rsidRPr="00F7719C">
              <w:rPr>
                <w:rFonts w:ascii="Times New Roman" w:eastAsia="Times New Roman" w:hAnsi="Times New Roman" w:cs="Times New Roman"/>
                <w:lang w:eastAsia="lv-LV"/>
              </w:rPr>
              <w:t>u</w:t>
            </w:r>
            <w:r w:rsidR="00584035" w:rsidRPr="00F7719C">
              <w:rPr>
                <w:rFonts w:ascii="Times New Roman" w:eastAsia="Times New Roman" w:hAnsi="Times New Roman" w:cs="Times New Roman"/>
                <w:lang w:eastAsia="lv-LV"/>
              </w:rPr>
              <w:t xml:space="preserve"> Personu datu pārlūkošanas pakalpojum</w:t>
            </w:r>
            <w:r w:rsidR="00E11888" w:rsidRPr="00F7719C">
              <w:rPr>
                <w:rFonts w:ascii="Times New Roman" w:eastAsia="Times New Roman" w:hAnsi="Times New Roman" w:cs="Times New Roman"/>
                <w:lang w:eastAsia="lv-LV"/>
              </w:rPr>
              <w:t>u</w:t>
            </w:r>
            <w:r w:rsidR="00584035" w:rsidRPr="00F7719C">
              <w:rPr>
                <w:rFonts w:ascii="Times New Roman" w:eastAsia="Times New Roman" w:hAnsi="Times New Roman" w:cs="Times New Roman"/>
                <w:lang w:eastAsia="lv-LV"/>
              </w:rPr>
              <w:t xml:space="preserve">, </w:t>
            </w:r>
            <w:r w:rsidR="00E11888" w:rsidRPr="00F7719C">
              <w:rPr>
                <w:rFonts w:ascii="Times New Roman" w:eastAsia="Times New Roman" w:hAnsi="Times New Roman" w:cs="Times New Roman"/>
                <w:lang w:eastAsia="lv-LV"/>
              </w:rPr>
              <w:t>e-lietotņu</w:t>
            </w:r>
            <w:r w:rsidR="00584035" w:rsidRPr="00F7719C">
              <w:rPr>
                <w:rFonts w:ascii="Times New Roman" w:eastAsia="Times New Roman" w:hAnsi="Times New Roman" w:cs="Times New Roman"/>
                <w:lang w:eastAsia="lv-LV"/>
              </w:rPr>
              <w:t xml:space="preserve"> izstrādes un publicēšanas pašapkalpošanās vid</w:t>
            </w:r>
            <w:r w:rsidR="00E11888" w:rsidRPr="00F7719C">
              <w:rPr>
                <w:rFonts w:ascii="Times New Roman" w:eastAsia="Times New Roman" w:hAnsi="Times New Roman" w:cs="Times New Roman"/>
                <w:lang w:eastAsia="lv-LV"/>
              </w:rPr>
              <w:t>i</w:t>
            </w:r>
            <w:r w:rsidR="00584035" w:rsidRPr="00F7719C">
              <w:rPr>
                <w:rFonts w:ascii="Times New Roman" w:eastAsia="Times New Roman" w:hAnsi="Times New Roman" w:cs="Times New Roman"/>
                <w:lang w:eastAsia="lv-LV"/>
              </w:rPr>
              <w:t xml:space="preserve"> un </w:t>
            </w:r>
            <w:r w:rsidR="00A0297A" w:rsidRPr="00F7719C">
              <w:rPr>
                <w:rFonts w:ascii="Times New Roman" w:eastAsia="Times New Roman" w:hAnsi="Times New Roman" w:cs="Times New Roman"/>
                <w:lang w:eastAsia="lv-LV"/>
              </w:rPr>
              <w:t xml:space="preserve">Vienotās digitālās vārtejas </w:t>
            </w:r>
            <w:proofErr w:type="spellStart"/>
            <w:r w:rsidR="00A0297A" w:rsidRPr="00F7719C">
              <w:rPr>
                <w:rFonts w:ascii="Times New Roman" w:eastAsia="Times New Roman" w:hAnsi="Times New Roman" w:cs="Times New Roman"/>
                <w:lang w:eastAsia="lv-LV"/>
              </w:rPr>
              <w:t>vienreizes</w:t>
            </w:r>
            <w:proofErr w:type="spellEnd"/>
            <w:r w:rsidR="00A0297A" w:rsidRPr="00F7719C">
              <w:rPr>
                <w:rFonts w:ascii="Times New Roman" w:eastAsia="Times New Roman" w:hAnsi="Times New Roman" w:cs="Times New Roman"/>
                <w:lang w:eastAsia="lv-LV"/>
              </w:rPr>
              <w:t xml:space="preserve"> principa tehnisk</w:t>
            </w:r>
            <w:r w:rsidR="00E11888" w:rsidRPr="00F7719C">
              <w:rPr>
                <w:rFonts w:ascii="Times New Roman" w:eastAsia="Times New Roman" w:hAnsi="Times New Roman" w:cs="Times New Roman"/>
                <w:lang w:eastAsia="lv-LV"/>
              </w:rPr>
              <w:t>o</w:t>
            </w:r>
            <w:r w:rsidR="00A0297A" w:rsidRPr="00F7719C">
              <w:rPr>
                <w:rFonts w:ascii="Times New Roman" w:eastAsia="Times New Roman" w:hAnsi="Times New Roman" w:cs="Times New Roman"/>
                <w:lang w:eastAsia="lv-LV"/>
              </w:rPr>
              <w:t xml:space="preserve"> platform</w:t>
            </w:r>
            <w:r w:rsidR="00E11888" w:rsidRPr="00F7719C">
              <w:rPr>
                <w:rFonts w:ascii="Times New Roman" w:eastAsia="Times New Roman" w:hAnsi="Times New Roman" w:cs="Times New Roman"/>
                <w:lang w:eastAsia="lv-LV"/>
              </w:rPr>
              <w:t>u</w:t>
            </w:r>
            <w:r w:rsidR="00584035" w:rsidRPr="00F7719C">
              <w:rPr>
                <w:rFonts w:ascii="Times New Roman" w:eastAsia="Times New Roman" w:hAnsi="Times New Roman" w:cs="Times New Roman"/>
                <w:lang w:eastAsia="lv-LV"/>
              </w:rPr>
              <w:t xml:space="preserve">, savukārt </w:t>
            </w:r>
            <w:r w:rsidR="00E11888" w:rsidRPr="00F7719C">
              <w:rPr>
                <w:rFonts w:ascii="Times New Roman" w:eastAsia="Times New Roman" w:hAnsi="Times New Roman" w:cs="Times New Roman"/>
                <w:lang w:eastAsia="lv-LV"/>
              </w:rPr>
              <w:t xml:space="preserve">projektā </w:t>
            </w:r>
            <w:r w:rsidR="000F0945" w:rsidRPr="00F7719C">
              <w:rPr>
                <w:rFonts w:ascii="Times New Roman" w:eastAsia="Times New Roman" w:hAnsi="Times New Roman" w:cs="Times New Roman"/>
                <w:lang w:eastAsia="lv-LV"/>
              </w:rPr>
              <w:t>“</w:t>
            </w:r>
            <w:r w:rsidR="006F663B" w:rsidRPr="00F7719C">
              <w:rPr>
                <w:rFonts w:ascii="Times New Roman" w:eastAsia="Times New Roman" w:hAnsi="Times New Roman" w:cs="Times New Roman"/>
                <w:lang w:eastAsia="lv-LV"/>
              </w:rPr>
              <w:t>Dzīves situāciju pakalpojumu pilnveidošana</w:t>
            </w:r>
            <w:r w:rsidR="000F0945" w:rsidRPr="00F7719C">
              <w:rPr>
                <w:rFonts w:ascii="Times New Roman" w:eastAsia="Times New Roman" w:hAnsi="Times New Roman" w:cs="Times New Roman"/>
                <w:lang w:eastAsia="lv-LV"/>
              </w:rPr>
              <w:t>”</w:t>
            </w:r>
            <w:r w:rsidR="006F663B" w:rsidRPr="00F7719C">
              <w:rPr>
                <w:rFonts w:ascii="Times New Roman" w:eastAsia="Times New Roman" w:hAnsi="Times New Roman" w:cs="Times New Roman"/>
                <w:lang w:eastAsia="lv-LV"/>
              </w:rPr>
              <w:t xml:space="preserve"> (turpmāk </w:t>
            </w:r>
            <w:r w:rsidR="00E11888" w:rsidRPr="00F7719C">
              <w:rPr>
                <w:rFonts w:ascii="Times New Roman" w:eastAsia="Times New Roman" w:hAnsi="Times New Roman" w:cs="Times New Roman"/>
                <w:lang w:eastAsia="lv-LV"/>
              </w:rPr>
              <w:t>–</w:t>
            </w:r>
            <w:r w:rsidR="006F663B" w:rsidRPr="00F7719C">
              <w:rPr>
                <w:rFonts w:ascii="Times New Roman" w:eastAsia="Times New Roman" w:hAnsi="Times New Roman" w:cs="Times New Roman"/>
                <w:lang w:eastAsia="lv-LV"/>
              </w:rPr>
              <w:t xml:space="preserve"> projekts)</w:t>
            </w:r>
            <w:r w:rsidR="00584035" w:rsidRPr="00F7719C">
              <w:rPr>
                <w:rFonts w:ascii="Times New Roman" w:eastAsia="Times New Roman" w:hAnsi="Times New Roman" w:cs="Times New Roman"/>
                <w:lang w:eastAsia="lv-LV"/>
              </w:rPr>
              <w:t xml:space="preserve"> tiks turpināts attīstīt vai izmantot </w:t>
            </w:r>
            <w:r w:rsidR="00E11888" w:rsidRPr="00F7719C">
              <w:rPr>
                <w:rFonts w:ascii="Times New Roman" w:eastAsia="Times New Roman" w:hAnsi="Times New Roman" w:cs="Times New Roman"/>
                <w:lang w:eastAsia="lv-LV"/>
              </w:rPr>
              <w:t xml:space="preserve">projekta rezultātu sasniegšanai atbilstošos </w:t>
            </w:r>
            <w:r w:rsidR="00584035" w:rsidRPr="00F7719C">
              <w:rPr>
                <w:rFonts w:ascii="Times New Roman" w:eastAsia="Times New Roman" w:hAnsi="Times New Roman" w:cs="Times New Roman"/>
                <w:lang w:eastAsia="lv-LV"/>
              </w:rPr>
              <w:t>risinājumus</w:t>
            </w:r>
            <w:r w:rsidR="106A6B8C" w:rsidRPr="00F7719C">
              <w:rPr>
                <w:rFonts w:ascii="Times New Roman" w:eastAsia="Times New Roman" w:hAnsi="Times New Roman" w:cs="Times New Roman"/>
                <w:lang w:eastAsia="lv-LV"/>
              </w:rPr>
              <w:t>.</w:t>
            </w:r>
          </w:p>
          <w:p w14:paraId="04A56765" w14:textId="16742355" w:rsidR="00473624" w:rsidRPr="00F7719C" w:rsidRDefault="00AF5DE2" w:rsidP="009B28E9">
            <w:pPr>
              <w:pStyle w:val="ListParagraph"/>
              <w:numPr>
                <w:ilvl w:val="0"/>
                <w:numId w:val="24"/>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VDAA </w:t>
            </w:r>
            <w:r w:rsidR="00584035" w:rsidRPr="00F7719C">
              <w:rPr>
                <w:rFonts w:ascii="Times New Roman" w:hAnsi="Times New Roman" w:cs="Times New Roman"/>
              </w:rPr>
              <w:t>Digitālo</w:t>
            </w:r>
            <w:r w:rsidR="00584035" w:rsidRPr="00F7719C">
              <w:rPr>
                <w:rFonts w:ascii="Times New Roman" w:eastAsia="Times New Roman" w:hAnsi="Times New Roman" w:cs="Times New Roman"/>
                <w:lang w:eastAsia="lv-LV"/>
              </w:rPr>
              <w:t xml:space="preserve"> pakalpojumu Inovācijas sprints </w:t>
            </w:r>
            <w:r w:rsidR="000F0945" w:rsidRPr="00F7719C">
              <w:rPr>
                <w:rFonts w:ascii="Times New Roman" w:eastAsia="Times New Roman" w:hAnsi="Times New Roman" w:cs="Times New Roman"/>
                <w:lang w:eastAsia="lv-LV"/>
              </w:rPr>
              <w:t>“</w:t>
            </w:r>
            <w:r w:rsidR="00584035" w:rsidRPr="00F7719C">
              <w:rPr>
                <w:rFonts w:ascii="Times New Roman" w:eastAsia="Times New Roman" w:hAnsi="Times New Roman" w:cs="Times New Roman"/>
                <w:lang w:eastAsia="lv-LV"/>
              </w:rPr>
              <w:t>Vienots pieejas punkts sabiedrībai valsts pakalpojumu un datu saņemšanai</w:t>
            </w:r>
            <w:r w:rsidR="000F0945" w:rsidRPr="00F7719C">
              <w:rPr>
                <w:rFonts w:ascii="Times New Roman" w:eastAsia="Times New Roman" w:hAnsi="Times New Roman" w:cs="Times New Roman"/>
                <w:lang w:eastAsia="lv-LV"/>
              </w:rPr>
              <w:t>”</w:t>
            </w:r>
            <w:r w:rsidR="00584035" w:rsidRPr="00F7719C">
              <w:rPr>
                <w:rFonts w:ascii="Times New Roman" w:eastAsia="Times New Roman" w:hAnsi="Times New Roman" w:cs="Times New Roman"/>
                <w:lang w:eastAsia="lv-LV"/>
              </w:rPr>
              <w:t xml:space="preserve"> Valsts kancelejas Inovācijas laboratorijas </w:t>
            </w:r>
            <w:r w:rsidRPr="00F7719C">
              <w:rPr>
                <w:rFonts w:ascii="Times New Roman" w:eastAsia="Times New Roman" w:hAnsi="Times New Roman" w:cs="Times New Roman"/>
                <w:lang w:eastAsia="lv-LV"/>
              </w:rPr>
              <w:t>projekta</w:t>
            </w:r>
            <w:r w:rsidR="009B2D74" w:rsidRPr="00F7719C">
              <w:rPr>
                <w:rFonts w:ascii="Times New Roman" w:eastAsia="Times New Roman" w:hAnsi="Times New Roman" w:cs="Times New Roman"/>
                <w:lang w:eastAsia="lv-LV"/>
              </w:rPr>
              <w:t xml:space="preserve"> Nr. 1.3.1.2/1/23/I/001</w:t>
            </w:r>
            <w:r w:rsidRPr="00F7719C">
              <w:rPr>
                <w:rFonts w:ascii="Times New Roman" w:eastAsia="Times New Roman" w:hAnsi="Times New Roman" w:cs="Times New Roman"/>
                <w:lang w:eastAsia="lv-LV"/>
              </w:rPr>
              <w:t xml:space="preserve"> </w:t>
            </w:r>
            <w:r w:rsidR="000F0945" w:rsidRPr="00F7719C">
              <w:rPr>
                <w:rFonts w:ascii="Times New Roman" w:eastAsia="Times New Roman" w:hAnsi="Times New Roman" w:cs="Times New Roman"/>
                <w:lang w:eastAsia="lv-LV"/>
              </w:rPr>
              <w:t>“</w:t>
            </w:r>
            <w:r w:rsidR="00AD782B" w:rsidRPr="00F7719C">
              <w:rPr>
                <w:rFonts w:ascii="Times New Roman" w:eastAsia="Times New Roman" w:hAnsi="Times New Roman" w:cs="Times New Roman"/>
                <w:lang w:eastAsia="lv-LV"/>
              </w:rPr>
              <w:t>Inovācijas laboratorija digitalizācijas priekšrocību izmantošanai</w:t>
            </w:r>
            <w:r w:rsidR="000F0945" w:rsidRPr="00F7719C">
              <w:rPr>
                <w:rFonts w:ascii="Times New Roman" w:eastAsia="Times New Roman" w:hAnsi="Times New Roman" w:cs="Times New Roman"/>
                <w:lang w:eastAsia="lv-LV"/>
              </w:rPr>
              <w:t>”</w:t>
            </w:r>
            <w:r w:rsidR="00AD782B" w:rsidRPr="00F7719C">
              <w:rPr>
                <w:rFonts w:ascii="Times New Roman" w:eastAsia="Times New Roman" w:hAnsi="Times New Roman" w:cs="Times New Roman"/>
                <w:lang w:eastAsia="lv-LV"/>
              </w:rPr>
              <w:t xml:space="preserve"> ietvaros</w:t>
            </w:r>
            <w:r w:rsidR="00CF0D26" w:rsidRPr="00F7719C">
              <w:rPr>
                <w:rFonts w:ascii="Times New Roman" w:eastAsia="Times New Roman" w:hAnsi="Times New Roman" w:cs="Times New Roman"/>
                <w:lang w:eastAsia="lv-LV"/>
              </w:rPr>
              <w:t>, kā rezultātā tika izveidots dzīves situāciju piedāvājuma prototips, kas tiks attīstīts un izmantots šī projekta rezultātu sasniegšanai</w:t>
            </w:r>
          </w:p>
          <w:p w14:paraId="0874E5A1" w14:textId="599E98B6" w:rsidR="00F373F8" w:rsidRPr="00F7719C" w:rsidRDefault="00CF0D26" w:rsidP="009B28E9">
            <w:pPr>
              <w:pStyle w:val="ListParagraph"/>
              <w:numPr>
                <w:ilvl w:val="0"/>
                <w:numId w:val="24"/>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hAnsi="Times New Roman" w:cs="Times New Roman"/>
              </w:rPr>
              <w:t>SPKC</w:t>
            </w:r>
            <w:r w:rsidRPr="00F7719C">
              <w:rPr>
                <w:rFonts w:ascii="Times New Roman" w:eastAsia="Times New Roman" w:hAnsi="Times New Roman" w:cs="Times New Roman"/>
                <w:lang w:eastAsia="lv-LV"/>
              </w:rPr>
              <w:t xml:space="preserve"> </w:t>
            </w:r>
            <w:r w:rsidR="005F1943" w:rsidRPr="00F7719C">
              <w:rPr>
                <w:rFonts w:ascii="Times New Roman" w:eastAsia="Times New Roman" w:hAnsi="Times New Roman" w:cs="Times New Roman"/>
                <w:lang w:eastAsia="lv-LV"/>
              </w:rPr>
              <w:t xml:space="preserve">Digitālo pakalpojumu </w:t>
            </w:r>
            <w:r w:rsidRPr="00F7719C">
              <w:rPr>
                <w:rFonts w:ascii="Times New Roman" w:eastAsia="Times New Roman" w:hAnsi="Times New Roman" w:cs="Times New Roman"/>
                <w:lang w:eastAsia="lv-LV"/>
              </w:rPr>
              <w:t>I</w:t>
            </w:r>
            <w:r w:rsidR="005F1943" w:rsidRPr="00F7719C">
              <w:rPr>
                <w:rFonts w:ascii="Times New Roman" w:eastAsia="Times New Roman" w:hAnsi="Times New Roman" w:cs="Times New Roman"/>
                <w:lang w:eastAsia="lv-LV"/>
              </w:rPr>
              <w:t xml:space="preserve">novācijas sprints </w:t>
            </w:r>
            <w:r w:rsidR="000F0945" w:rsidRPr="00F7719C">
              <w:rPr>
                <w:rFonts w:ascii="Times New Roman" w:eastAsia="Times New Roman" w:hAnsi="Times New Roman" w:cs="Times New Roman"/>
                <w:lang w:eastAsia="lv-LV"/>
              </w:rPr>
              <w:t>“</w:t>
            </w:r>
            <w:r w:rsidR="005F1943" w:rsidRPr="00F7719C">
              <w:rPr>
                <w:rFonts w:ascii="Times New Roman" w:eastAsia="Times New Roman" w:hAnsi="Times New Roman" w:cs="Times New Roman"/>
                <w:lang w:eastAsia="lv-LV"/>
              </w:rPr>
              <w:t>Medicīniskās apliecības par nāves cēloni aprites digitalizācija</w:t>
            </w:r>
            <w:r w:rsidR="000F0945" w:rsidRPr="00F7719C">
              <w:rPr>
                <w:rFonts w:ascii="Times New Roman" w:eastAsia="Times New Roman" w:hAnsi="Times New Roman" w:cs="Times New Roman"/>
                <w:lang w:eastAsia="lv-LV"/>
              </w:rPr>
              <w:t>”</w:t>
            </w:r>
            <w:r w:rsidR="005F1943" w:rsidRPr="00F7719C">
              <w:rPr>
                <w:rFonts w:ascii="Times New Roman" w:eastAsia="Times New Roman" w:hAnsi="Times New Roman" w:cs="Times New Roman"/>
                <w:lang w:eastAsia="lv-LV"/>
              </w:rPr>
              <w:t xml:space="preserve"> Valsts kancelejas </w:t>
            </w:r>
            <w:r w:rsidR="005F1943" w:rsidRPr="00F7719C">
              <w:rPr>
                <w:rFonts w:ascii="Times New Roman" w:eastAsia="Times New Roman" w:hAnsi="Times New Roman" w:cs="Times New Roman"/>
                <w:lang w:eastAsia="lv-LV"/>
              </w:rPr>
              <w:lastRenderedPageBreak/>
              <w:t xml:space="preserve">Inovācijas laboratorijas </w:t>
            </w:r>
            <w:r w:rsidRPr="00F7719C">
              <w:rPr>
                <w:rFonts w:ascii="Times New Roman" w:eastAsia="Times New Roman" w:hAnsi="Times New Roman" w:cs="Times New Roman"/>
                <w:lang w:eastAsia="lv-LV"/>
              </w:rPr>
              <w:t xml:space="preserve">projekta Nr. 1.3.1.2/1/23/I/001 </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Inovācijas laboratorija digitalizācijas priekšrocību izmantošanai</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ietvaros</w:t>
            </w:r>
            <w:r w:rsidR="005F1943" w:rsidRPr="00F7719C">
              <w:rPr>
                <w:rFonts w:ascii="Times New Roman" w:eastAsia="Times New Roman" w:hAnsi="Times New Roman" w:cs="Times New Roman"/>
                <w:lang w:eastAsia="lv-LV"/>
              </w:rPr>
              <w:t>,</w:t>
            </w:r>
            <w:r w:rsidR="0036796B" w:rsidRPr="00F7719C">
              <w:rPr>
                <w:rFonts w:ascii="Times New Roman" w:eastAsia="Times New Roman" w:hAnsi="Times New Roman" w:cs="Times New Roman"/>
                <w:lang w:eastAsia="lv-LV"/>
              </w:rPr>
              <w:t xml:space="preserve"> kura laikā</w:t>
            </w:r>
            <w:r w:rsidR="005F1943" w:rsidRPr="00F7719C">
              <w:rPr>
                <w:rFonts w:ascii="Times New Roman" w:eastAsia="Times New Roman" w:hAnsi="Times New Roman" w:cs="Times New Roman"/>
                <w:lang w:eastAsia="lv-LV"/>
              </w:rPr>
              <w:t xml:space="preserve"> tika veikta medicīniskās apliecības par nāves cēloni aprites procesa analīze un turpmākās attīstības plānošana, kā arī izstrādāts digitālā risinājuma prototips, </w:t>
            </w:r>
            <w:r w:rsidR="0036796B" w:rsidRPr="00F7719C">
              <w:rPr>
                <w:rFonts w:ascii="Times New Roman" w:eastAsia="Times New Roman" w:hAnsi="Times New Roman" w:cs="Times New Roman"/>
                <w:lang w:eastAsia="lv-LV"/>
              </w:rPr>
              <w:t>kas tiks izmantots šī projekta rezultātu sasniegšanai</w:t>
            </w:r>
            <w:r w:rsidR="005F1943" w:rsidRPr="00F7719C">
              <w:rPr>
                <w:rFonts w:ascii="Times New Roman" w:eastAsia="Times New Roman" w:hAnsi="Times New Roman" w:cs="Times New Roman"/>
                <w:lang w:eastAsia="lv-LV"/>
              </w:rPr>
              <w:t>.</w:t>
            </w:r>
          </w:p>
          <w:p w14:paraId="5788438D" w14:textId="16A8C8BD" w:rsidR="00310739" w:rsidRPr="00F7719C" w:rsidRDefault="00C46CDF" w:rsidP="009B28E9">
            <w:pPr>
              <w:pStyle w:val="ListParagraph"/>
              <w:numPr>
                <w:ilvl w:val="0"/>
                <w:numId w:val="24"/>
              </w:numPr>
              <w:spacing w:after="0" w:line="240" w:lineRule="auto"/>
              <w:ind w:left="260" w:right="57" w:firstLine="0"/>
              <w:jc w:val="both"/>
              <w:rPr>
                <w:rFonts w:ascii="Times New Roman" w:hAnsi="Times New Roman" w:cs="Times New Roman"/>
                <w:lang w:eastAsia="lv-LV"/>
              </w:rPr>
            </w:pPr>
            <w:r w:rsidRPr="00F7719C">
              <w:rPr>
                <w:rFonts w:ascii="Times New Roman" w:hAnsi="Times New Roman" w:cs="Times New Roman"/>
              </w:rPr>
              <w:t>Valsts</w:t>
            </w:r>
            <w:r w:rsidRPr="00F7719C">
              <w:rPr>
                <w:rFonts w:ascii="Times New Roman" w:hAnsi="Times New Roman" w:cs="Times New Roman"/>
                <w:lang w:eastAsia="lv-LV"/>
              </w:rPr>
              <w:t xml:space="preserve"> reģionālās attīstības aģentūras</w:t>
            </w:r>
            <w:r w:rsidR="0036796B" w:rsidRPr="00F7719C">
              <w:rPr>
                <w:rFonts w:ascii="Times New Roman" w:hAnsi="Times New Roman" w:cs="Times New Roman"/>
                <w:lang w:eastAsia="lv-LV"/>
              </w:rPr>
              <w:t xml:space="preserve"> (šobrīd saukta VDAA)</w:t>
            </w:r>
            <w:r w:rsidRPr="00F7719C">
              <w:rPr>
                <w:rFonts w:ascii="Times New Roman" w:hAnsi="Times New Roman" w:cs="Times New Roman"/>
                <w:lang w:eastAsia="lv-LV"/>
              </w:rPr>
              <w:t xml:space="preserve"> projekts</w:t>
            </w:r>
            <w:r w:rsidR="0036796B" w:rsidRPr="00F7719C">
              <w:rPr>
                <w:rFonts w:ascii="Times New Roman" w:hAnsi="Times New Roman" w:cs="Times New Roman"/>
                <w:lang w:eastAsia="lv-LV"/>
              </w:rPr>
              <w:t xml:space="preserve"> Nr. 3DP/3.2.2.1.1/08/IPIA/IUMEPLS/017 </w:t>
            </w:r>
            <w:r w:rsidR="000F0945" w:rsidRPr="00F7719C">
              <w:rPr>
                <w:rFonts w:ascii="Times New Roman" w:hAnsi="Times New Roman" w:cs="Times New Roman"/>
                <w:lang w:eastAsia="lv-LV"/>
              </w:rPr>
              <w:t>“</w:t>
            </w:r>
            <w:r w:rsidR="004A487B" w:rsidRPr="00F7719C">
              <w:rPr>
                <w:rFonts w:ascii="Times New Roman" w:hAnsi="Times New Roman" w:cs="Times New Roman"/>
                <w:lang w:eastAsia="lv-LV"/>
              </w:rPr>
              <w:t>E-pakalpojumi un to infrastruktūras attīstība</w:t>
            </w:r>
            <w:r w:rsidR="000F0945" w:rsidRPr="00F7719C">
              <w:rPr>
                <w:rFonts w:ascii="Times New Roman" w:hAnsi="Times New Roman" w:cs="Times New Roman"/>
                <w:lang w:eastAsia="lv-LV"/>
              </w:rPr>
              <w:t>”</w:t>
            </w:r>
            <w:r w:rsidR="00073755" w:rsidRPr="00F7719C">
              <w:rPr>
                <w:rFonts w:ascii="Times New Roman" w:hAnsi="Times New Roman" w:cs="Times New Roman"/>
                <w:lang w:eastAsia="lv-LV"/>
              </w:rPr>
              <w:t xml:space="preserve"> </w:t>
            </w:r>
            <w:r w:rsidR="0036796B" w:rsidRPr="00F7719C">
              <w:rPr>
                <w:rFonts w:ascii="Times New Roman" w:hAnsi="Times New Roman" w:cs="Times New Roman"/>
                <w:lang w:eastAsia="lv-LV"/>
              </w:rPr>
              <w:t xml:space="preserve">kā rezultāti ietvēra </w:t>
            </w:r>
            <w:r w:rsidR="005A023B" w:rsidRPr="00F7719C">
              <w:rPr>
                <w:rFonts w:ascii="Times New Roman" w:hAnsi="Times New Roman" w:cs="Times New Roman"/>
                <w:lang w:eastAsia="lv-LV"/>
              </w:rPr>
              <w:t xml:space="preserve">juridiskajām personām paredzēto </w:t>
            </w:r>
            <w:r w:rsidR="0036796B" w:rsidRPr="00F7719C">
              <w:rPr>
                <w:rFonts w:ascii="Times New Roman" w:hAnsi="Times New Roman" w:cs="Times New Roman"/>
                <w:lang w:eastAsia="lv-LV"/>
              </w:rPr>
              <w:t>valsts pārvaldes pakalpojumu portāl</w:t>
            </w:r>
            <w:r w:rsidR="005A023B" w:rsidRPr="00F7719C">
              <w:rPr>
                <w:rFonts w:ascii="Times New Roman" w:hAnsi="Times New Roman" w:cs="Times New Roman"/>
                <w:lang w:eastAsia="lv-LV"/>
              </w:rPr>
              <w:t>a</w:t>
            </w:r>
            <w:r w:rsidR="0036796B" w:rsidRPr="00F7719C">
              <w:rPr>
                <w:rFonts w:ascii="Times New Roman" w:hAnsi="Times New Roman" w:cs="Times New Roman"/>
                <w:lang w:eastAsia="lv-LV"/>
              </w:rPr>
              <w:t xml:space="preserve"> </w:t>
            </w:r>
            <w:r w:rsidR="00F609E0" w:rsidRPr="00F7719C">
              <w:rPr>
                <w:rFonts w:ascii="Times New Roman" w:hAnsi="Times New Roman" w:cs="Times New Roman"/>
              </w:rPr>
              <w:t>www.latvija.gov.lv</w:t>
            </w:r>
            <w:r w:rsidR="0036796B" w:rsidRPr="00F7719C">
              <w:rPr>
                <w:rFonts w:ascii="Times New Roman" w:hAnsi="Times New Roman" w:cs="Times New Roman"/>
                <w:lang w:eastAsia="lv-LV"/>
              </w:rPr>
              <w:t xml:space="preserve"> </w:t>
            </w:r>
            <w:r w:rsidR="00FF7C22" w:rsidRPr="00F7719C">
              <w:rPr>
                <w:rFonts w:ascii="Times New Roman" w:hAnsi="Times New Roman" w:cs="Times New Roman"/>
                <w:lang w:eastAsia="lv-LV"/>
              </w:rPr>
              <w:t>pilnvarojum</w:t>
            </w:r>
            <w:r w:rsidR="005A023B" w:rsidRPr="00F7719C">
              <w:rPr>
                <w:rFonts w:ascii="Times New Roman" w:hAnsi="Times New Roman" w:cs="Times New Roman"/>
                <w:lang w:eastAsia="lv-LV"/>
              </w:rPr>
              <w:t>u</w:t>
            </w:r>
            <w:r w:rsidR="00FF7C22" w:rsidRPr="00F7719C">
              <w:rPr>
                <w:rFonts w:ascii="Times New Roman" w:hAnsi="Times New Roman" w:cs="Times New Roman"/>
                <w:lang w:eastAsia="lv-LV"/>
              </w:rPr>
              <w:t xml:space="preserve"> risinājum</w:t>
            </w:r>
            <w:r w:rsidR="0036796B" w:rsidRPr="00F7719C">
              <w:rPr>
                <w:rFonts w:ascii="Times New Roman" w:hAnsi="Times New Roman" w:cs="Times New Roman"/>
                <w:lang w:eastAsia="lv-LV"/>
              </w:rPr>
              <w:t>u</w:t>
            </w:r>
            <w:r w:rsidR="005A023B" w:rsidRPr="00F7719C">
              <w:rPr>
                <w:rFonts w:ascii="Times New Roman" w:hAnsi="Times New Roman" w:cs="Times New Roman"/>
                <w:lang w:eastAsia="lv-LV"/>
              </w:rPr>
              <w:t>.</w:t>
            </w:r>
            <w:r w:rsidR="00FF7C22" w:rsidRPr="00F7719C">
              <w:rPr>
                <w:rFonts w:ascii="Times New Roman" w:hAnsi="Times New Roman" w:cs="Times New Roman"/>
                <w:lang w:eastAsia="lv-LV"/>
              </w:rPr>
              <w:t xml:space="preserve"> </w:t>
            </w:r>
            <w:r w:rsidR="005A023B" w:rsidRPr="00F7719C">
              <w:rPr>
                <w:rFonts w:ascii="Times New Roman" w:hAnsi="Times New Roman" w:cs="Times New Roman"/>
                <w:lang w:eastAsia="lv-LV"/>
              </w:rPr>
              <w:t>Š</w:t>
            </w:r>
            <w:r w:rsidR="00FF7C22" w:rsidRPr="00F7719C">
              <w:rPr>
                <w:rFonts w:ascii="Times New Roman" w:hAnsi="Times New Roman" w:cs="Times New Roman"/>
                <w:lang w:eastAsia="lv-LV"/>
              </w:rPr>
              <w:t xml:space="preserve">ajā projektā </w:t>
            </w:r>
            <w:r w:rsidR="005A023B" w:rsidRPr="00F7719C">
              <w:rPr>
                <w:rFonts w:ascii="Times New Roman" w:hAnsi="Times New Roman" w:cs="Times New Roman"/>
                <w:lang w:eastAsia="lv-LV"/>
              </w:rPr>
              <w:t xml:space="preserve">to paredzēts </w:t>
            </w:r>
            <w:r w:rsidR="00FF7C22" w:rsidRPr="00F7719C">
              <w:rPr>
                <w:rFonts w:ascii="Times New Roman" w:hAnsi="Times New Roman" w:cs="Times New Roman"/>
                <w:lang w:eastAsia="lv-LV"/>
              </w:rPr>
              <w:t>attīstīt</w:t>
            </w:r>
            <w:r w:rsidR="005A023B" w:rsidRPr="00F7719C">
              <w:rPr>
                <w:rFonts w:ascii="Times New Roman" w:hAnsi="Times New Roman" w:cs="Times New Roman"/>
                <w:lang w:eastAsia="lv-LV"/>
              </w:rPr>
              <w:t xml:space="preserve">, lai </w:t>
            </w:r>
            <w:r w:rsidR="004F4C61" w:rsidRPr="00F7719C">
              <w:rPr>
                <w:rFonts w:ascii="Times New Roman" w:hAnsi="Times New Roman" w:cs="Times New Roman"/>
                <w:lang w:eastAsia="lv-LV"/>
              </w:rPr>
              <w:t>nodrošinā</w:t>
            </w:r>
            <w:r w:rsidR="005A023B" w:rsidRPr="00F7719C">
              <w:rPr>
                <w:rFonts w:ascii="Times New Roman" w:hAnsi="Times New Roman" w:cs="Times New Roman"/>
                <w:lang w:eastAsia="lv-LV"/>
              </w:rPr>
              <w:t>tu</w:t>
            </w:r>
            <w:r w:rsidR="004F4C61" w:rsidRPr="00F7719C">
              <w:rPr>
                <w:rFonts w:ascii="Times New Roman" w:hAnsi="Times New Roman" w:cs="Times New Roman"/>
                <w:lang w:eastAsia="lv-LV"/>
              </w:rPr>
              <w:t xml:space="preserve"> </w:t>
            </w:r>
            <w:r w:rsidR="001E50A2" w:rsidRPr="00F7719C">
              <w:rPr>
                <w:rFonts w:ascii="Times New Roman" w:hAnsi="Times New Roman" w:cs="Times New Roman"/>
                <w:lang w:eastAsia="lv-LV"/>
              </w:rPr>
              <w:t>digitālu</w:t>
            </w:r>
            <w:r w:rsidR="005A023B" w:rsidRPr="00F7719C">
              <w:rPr>
                <w:rFonts w:ascii="Times New Roman" w:hAnsi="Times New Roman" w:cs="Times New Roman"/>
                <w:lang w:eastAsia="lv-LV"/>
              </w:rPr>
              <w:t xml:space="preserve"> </w:t>
            </w:r>
            <w:r w:rsidR="004F4C61" w:rsidRPr="00F7719C">
              <w:rPr>
                <w:rFonts w:ascii="Times New Roman" w:hAnsi="Times New Roman" w:cs="Times New Roman"/>
                <w:lang w:eastAsia="lv-LV"/>
              </w:rPr>
              <w:t>iespēju fizisk</w:t>
            </w:r>
            <w:r w:rsidR="005A023B" w:rsidRPr="00F7719C">
              <w:rPr>
                <w:rFonts w:ascii="Times New Roman" w:hAnsi="Times New Roman" w:cs="Times New Roman"/>
                <w:lang w:eastAsia="lv-LV"/>
              </w:rPr>
              <w:t>aj</w:t>
            </w:r>
            <w:r w:rsidR="004F4C61" w:rsidRPr="00F7719C">
              <w:rPr>
                <w:rFonts w:ascii="Times New Roman" w:hAnsi="Times New Roman" w:cs="Times New Roman"/>
                <w:lang w:eastAsia="lv-LV"/>
              </w:rPr>
              <w:t>ām personām pārstāvēt fiziskas personas</w:t>
            </w:r>
            <w:r w:rsidR="005A023B" w:rsidRPr="00F7719C">
              <w:rPr>
                <w:rFonts w:ascii="Times New Roman" w:hAnsi="Times New Roman" w:cs="Times New Roman"/>
                <w:lang w:eastAsia="lv-LV"/>
              </w:rPr>
              <w:t>.</w:t>
            </w:r>
            <w:r w:rsidR="004F4C61" w:rsidRPr="00F7719C">
              <w:rPr>
                <w:rFonts w:ascii="Times New Roman" w:hAnsi="Times New Roman" w:cs="Times New Roman"/>
                <w:lang w:eastAsia="lv-LV"/>
              </w:rPr>
              <w:t xml:space="preserve"> </w:t>
            </w:r>
          </w:p>
          <w:p w14:paraId="154B4685" w14:textId="458FACF3" w:rsidR="00B81412" w:rsidRPr="00F7719C" w:rsidRDefault="00B81412" w:rsidP="009B28E9">
            <w:pPr>
              <w:pStyle w:val="ListParagraph"/>
              <w:numPr>
                <w:ilvl w:val="0"/>
                <w:numId w:val="24"/>
              </w:numPr>
              <w:spacing w:after="0" w:line="240" w:lineRule="auto"/>
              <w:ind w:left="260" w:right="57" w:firstLine="0"/>
              <w:jc w:val="both"/>
              <w:rPr>
                <w:rFonts w:ascii="Times New Roman" w:hAnsi="Times New Roman" w:cs="Times New Roman"/>
                <w:lang w:eastAsia="lv-LV"/>
              </w:rPr>
            </w:pPr>
            <w:r w:rsidRPr="00F7719C">
              <w:rPr>
                <w:rFonts w:ascii="Times New Roman" w:hAnsi="Times New Roman" w:cs="Times New Roman"/>
              </w:rPr>
              <w:t>VARAM</w:t>
            </w:r>
            <w:r w:rsidRPr="00F7719C">
              <w:rPr>
                <w:rFonts w:ascii="Times New Roman" w:hAnsi="Times New Roman" w:cs="Times New Roman"/>
                <w:lang w:eastAsia="lv-LV"/>
              </w:rPr>
              <w:t xml:space="preserve"> projekts </w:t>
            </w:r>
            <w:r w:rsidR="005A023B" w:rsidRPr="00F7719C">
              <w:rPr>
                <w:rFonts w:ascii="Times New Roman" w:hAnsi="Times New Roman" w:cs="Times New Roman"/>
                <w:lang w:eastAsia="lv-LV"/>
              </w:rPr>
              <w:t xml:space="preserve">Nr. 2.2.1.1/21/I/001 </w:t>
            </w:r>
            <w:r w:rsidR="000F0945" w:rsidRPr="00F7719C">
              <w:rPr>
                <w:rFonts w:ascii="Times New Roman" w:hAnsi="Times New Roman" w:cs="Times New Roman"/>
                <w:lang w:eastAsia="lv-LV"/>
              </w:rPr>
              <w:t>“</w:t>
            </w:r>
            <w:r w:rsidRPr="00F7719C">
              <w:rPr>
                <w:rFonts w:ascii="Times New Roman" w:hAnsi="Times New Roman" w:cs="Times New Roman"/>
                <w:lang w:eastAsia="lv-LV"/>
              </w:rPr>
              <w:t>Datu izplatīšanas un pārvaldības platforma (DAGR)</w:t>
            </w:r>
            <w:r w:rsidR="000F0945" w:rsidRPr="00F7719C">
              <w:rPr>
                <w:rFonts w:ascii="Times New Roman" w:hAnsi="Times New Roman" w:cs="Times New Roman"/>
                <w:lang w:eastAsia="lv-LV"/>
              </w:rPr>
              <w:t>”</w:t>
            </w:r>
            <w:r w:rsidR="005A023B" w:rsidRPr="00F7719C">
              <w:rPr>
                <w:rFonts w:ascii="Times New Roman" w:hAnsi="Times New Roman" w:cs="Times New Roman"/>
                <w:lang w:eastAsia="lv-LV"/>
              </w:rPr>
              <w:t>, kā rezultāti ietvēra</w:t>
            </w:r>
            <w:r w:rsidR="00FA2089" w:rsidRPr="00F7719C">
              <w:rPr>
                <w:rFonts w:ascii="Times New Roman" w:hAnsi="Times New Roman" w:cs="Times New Roman"/>
                <w:lang w:eastAsia="lv-LV"/>
              </w:rPr>
              <w:t xml:space="preserve"> pilnveidojum</w:t>
            </w:r>
            <w:r w:rsidR="005A023B" w:rsidRPr="00F7719C">
              <w:rPr>
                <w:rFonts w:ascii="Times New Roman" w:hAnsi="Times New Roman" w:cs="Times New Roman"/>
                <w:lang w:eastAsia="lv-LV"/>
              </w:rPr>
              <w:t>us</w:t>
            </w:r>
            <w:r w:rsidR="00FA2089" w:rsidRPr="00F7719C">
              <w:rPr>
                <w:rFonts w:ascii="Times New Roman" w:hAnsi="Times New Roman" w:cs="Times New Roman"/>
                <w:lang w:eastAsia="lv-LV"/>
              </w:rPr>
              <w:t xml:space="preserve"> </w:t>
            </w:r>
            <w:r w:rsidR="005A023B" w:rsidRPr="00F7719C">
              <w:rPr>
                <w:rFonts w:ascii="Times New Roman" w:hAnsi="Times New Roman" w:cs="Times New Roman"/>
                <w:lang w:eastAsia="lv-LV"/>
              </w:rPr>
              <w:t xml:space="preserve">Valsts informācijas resursu, sistēmu un sadarbspējas informācijas sistēmā (turpmāk – </w:t>
            </w:r>
            <w:r w:rsidR="00FA2089" w:rsidRPr="00F7719C">
              <w:rPr>
                <w:rFonts w:ascii="Times New Roman" w:hAnsi="Times New Roman" w:cs="Times New Roman"/>
                <w:lang w:eastAsia="lv-LV"/>
              </w:rPr>
              <w:t>VIRSIS</w:t>
            </w:r>
            <w:r w:rsidR="005A023B" w:rsidRPr="00F7719C">
              <w:rPr>
                <w:rFonts w:ascii="Times New Roman" w:hAnsi="Times New Roman" w:cs="Times New Roman"/>
                <w:lang w:eastAsia="lv-LV"/>
              </w:rPr>
              <w:t xml:space="preserve">), lai </w:t>
            </w:r>
            <w:r w:rsidR="00645354" w:rsidRPr="00F7719C">
              <w:rPr>
                <w:rFonts w:ascii="Times New Roman" w:hAnsi="Times New Roman" w:cs="Times New Roman"/>
                <w:lang w:eastAsia="lv-LV"/>
              </w:rPr>
              <w:t>nodrošināt</w:t>
            </w:r>
            <w:r w:rsidR="005A023B" w:rsidRPr="00F7719C">
              <w:rPr>
                <w:rFonts w:ascii="Times New Roman" w:hAnsi="Times New Roman" w:cs="Times New Roman"/>
                <w:lang w:eastAsia="lv-LV"/>
              </w:rPr>
              <w:t>u</w:t>
            </w:r>
            <w:r w:rsidR="00645354" w:rsidRPr="00F7719C">
              <w:rPr>
                <w:rFonts w:ascii="Times New Roman" w:hAnsi="Times New Roman" w:cs="Times New Roman"/>
                <w:lang w:eastAsia="lv-LV"/>
              </w:rPr>
              <w:t xml:space="preserve"> dzīves situāciju reģistrācijas iespēj</w:t>
            </w:r>
            <w:r w:rsidR="005A023B" w:rsidRPr="00F7719C">
              <w:rPr>
                <w:rFonts w:ascii="Times New Roman" w:hAnsi="Times New Roman" w:cs="Times New Roman"/>
                <w:lang w:eastAsia="lv-LV"/>
              </w:rPr>
              <w:t>u. Š</w:t>
            </w:r>
            <w:r w:rsidR="00DF42ED" w:rsidRPr="00F7719C">
              <w:rPr>
                <w:rFonts w:ascii="Times New Roman" w:hAnsi="Times New Roman" w:cs="Times New Roman"/>
                <w:lang w:eastAsia="lv-LV"/>
              </w:rPr>
              <w:t xml:space="preserve">ajā projektā plānots veikt nepieciešamos pilnveidojumus pakalpojumu </w:t>
            </w:r>
            <w:r w:rsidR="005A023B" w:rsidRPr="00F7719C">
              <w:rPr>
                <w:rFonts w:ascii="Times New Roman" w:hAnsi="Times New Roman" w:cs="Times New Roman"/>
                <w:lang w:eastAsia="lv-LV"/>
              </w:rPr>
              <w:t>kartītēs</w:t>
            </w:r>
            <w:r w:rsidR="003222EC" w:rsidRPr="00F7719C">
              <w:rPr>
                <w:rFonts w:ascii="Times New Roman" w:hAnsi="Times New Roman" w:cs="Times New Roman"/>
                <w:lang w:eastAsia="lv-LV"/>
              </w:rPr>
              <w:t>.</w:t>
            </w:r>
          </w:p>
          <w:p w14:paraId="1D184296" w14:textId="33EABE78" w:rsidR="007E6F75" w:rsidRPr="00F7719C" w:rsidRDefault="008D28C2" w:rsidP="009B28E9">
            <w:pPr>
              <w:spacing w:before="120" w:after="0" w:line="240" w:lineRule="auto"/>
              <w:ind w:left="57" w:right="57"/>
              <w:jc w:val="both"/>
              <w:rPr>
                <w:rFonts w:ascii="Times New Roman" w:eastAsia="Times New Roman" w:hAnsi="Times New Roman" w:cs="Times New Roman"/>
                <w:i/>
                <w:iCs/>
                <w:kern w:val="0"/>
                <w:lang w:eastAsia="lv-LV"/>
                <w14:ligatures w14:val="none"/>
              </w:rPr>
            </w:pPr>
            <w:r w:rsidRPr="00F7719C">
              <w:rPr>
                <w:rFonts w:ascii="Times New Roman" w:eastAsia="Times New Roman" w:hAnsi="Times New Roman" w:cs="Times New Roman"/>
                <w:kern w:val="0"/>
                <w:lang w:eastAsia="lv-LV"/>
                <w14:ligatures w14:val="none"/>
              </w:rPr>
              <w:t>Projekta</w:t>
            </w:r>
            <w:r w:rsidRPr="00F7719C">
              <w:rPr>
                <w:rFonts w:ascii="Times New Roman" w:eastAsia="Times New Roman" w:hAnsi="Times New Roman" w:cs="Times New Roman"/>
                <w:lang w:eastAsia="lv-LV"/>
              </w:rPr>
              <w:t xml:space="preserve"> ietvaros nav identificēts dubultā finansējuma risks</w:t>
            </w:r>
            <w:r w:rsidRPr="00F7719C">
              <w:rPr>
                <w:rFonts w:ascii="Times New Roman" w:eastAsia="Times New Roman" w:hAnsi="Times New Roman" w:cs="Times New Roman"/>
                <w:kern w:val="0"/>
                <w:lang w:eastAsia="lv-LV"/>
                <w14:ligatures w14:val="none"/>
              </w:rPr>
              <w:t xml:space="preserve">, un netiek plānotas darbības, kas pārklātos ar citu projektu ietvaros finansētām </w:t>
            </w:r>
            <w:r w:rsidR="003E5EF7" w:rsidRPr="00F7719C">
              <w:rPr>
                <w:rFonts w:ascii="Times New Roman" w:eastAsia="Times New Roman" w:hAnsi="Times New Roman" w:cs="Times New Roman"/>
                <w:kern w:val="0"/>
                <w:lang w:eastAsia="lv-LV"/>
                <w14:ligatures w14:val="none"/>
              </w:rPr>
              <w:t>darbībām</w:t>
            </w:r>
            <w:r w:rsidRPr="00F7719C">
              <w:rPr>
                <w:rFonts w:ascii="Times New Roman" w:eastAsia="Times New Roman" w:hAnsi="Times New Roman" w:cs="Times New Roman"/>
                <w:kern w:val="0"/>
                <w:lang w:eastAsia="lv-LV"/>
                <w14:ligatures w14:val="none"/>
              </w:rPr>
              <w:t>.</w:t>
            </w:r>
          </w:p>
        </w:tc>
      </w:tr>
    </w:tbl>
    <w:p w14:paraId="3E17F4A2" w14:textId="77777777" w:rsidR="00870321" w:rsidRPr="00F7719C" w:rsidRDefault="00870321" w:rsidP="00870321">
      <w:pPr>
        <w:shd w:val="clear" w:color="auto" w:fill="FFFFFF"/>
        <w:spacing w:after="0" w:line="293" w:lineRule="atLeast"/>
        <w:ind w:firstLine="301"/>
        <w:rPr>
          <w:rFonts w:ascii="Times New Roman" w:eastAsia="Times New Roman" w:hAnsi="Times New Roman" w:cs="Times New Roman"/>
          <w:b/>
          <w:bCs/>
          <w:kern w:val="0"/>
          <w:lang w:eastAsia="lv-LV"/>
          <w14:ligatures w14:val="none"/>
        </w:rPr>
      </w:pPr>
    </w:p>
    <w:p w14:paraId="5A0FC729" w14:textId="2CE73CE5" w:rsidR="00DC72AA" w:rsidRPr="00F7719C" w:rsidRDefault="00DC72AA" w:rsidP="009B28E9">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 xml:space="preserve">3. Projekta mērķis un galvenie </w:t>
      </w:r>
      <w:r w:rsidR="00702819" w:rsidRPr="00F7719C">
        <w:rPr>
          <w:rFonts w:ascii="Times New Roman" w:eastAsia="Times New Roman" w:hAnsi="Times New Roman" w:cs="Times New Roman"/>
          <w:b/>
          <w:bCs/>
          <w:kern w:val="0"/>
          <w:lang w:eastAsia="lv-LV"/>
          <w14:ligatures w14:val="none"/>
        </w:rPr>
        <w:t>ieguvumi</w:t>
      </w:r>
    </w:p>
    <w:tbl>
      <w:tblPr>
        <w:tblW w:w="906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20" w:type="dxa"/>
          <w:left w:w="20" w:type="dxa"/>
          <w:bottom w:w="20" w:type="dxa"/>
          <w:right w:w="20" w:type="dxa"/>
        </w:tblCellMar>
        <w:tblLook w:val="04A0" w:firstRow="1" w:lastRow="0" w:firstColumn="1" w:lastColumn="0" w:noHBand="0" w:noVBand="1"/>
      </w:tblPr>
      <w:tblGrid>
        <w:gridCol w:w="2263"/>
        <w:gridCol w:w="2127"/>
        <w:gridCol w:w="1871"/>
        <w:gridCol w:w="709"/>
        <w:gridCol w:w="1163"/>
        <w:gridCol w:w="934"/>
      </w:tblGrid>
      <w:tr w:rsidR="008B41E6" w:rsidRPr="00F7719C" w14:paraId="66B63675" w14:textId="77777777" w:rsidTr="009B28E9">
        <w:tc>
          <w:tcPr>
            <w:tcW w:w="2263" w:type="dxa"/>
            <w:hideMark/>
          </w:tcPr>
          <w:p w14:paraId="2A5856C6" w14:textId="5335121D" w:rsidR="008B41E6" w:rsidRPr="00F7719C" w:rsidRDefault="008B41E6" w:rsidP="0087032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3.1. Projekta mērķis un galvenais saturs</w:t>
            </w:r>
          </w:p>
        </w:tc>
        <w:tc>
          <w:tcPr>
            <w:tcW w:w="6804" w:type="dxa"/>
            <w:gridSpan w:val="5"/>
          </w:tcPr>
          <w:p w14:paraId="760CBA8C" w14:textId="5F6E3408" w:rsidR="008B41E6" w:rsidRPr="00F7719C" w:rsidRDefault="008B41E6" w:rsidP="006F663B">
            <w:pPr>
              <w:spacing w:before="120"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b/>
                <w:bCs/>
                <w:kern w:val="0"/>
                <w:lang w:eastAsia="lv-LV"/>
                <w14:ligatures w14:val="none"/>
              </w:rPr>
              <w:t>Projekta virsmērķis</w:t>
            </w:r>
            <w:r w:rsidRPr="00F7719C">
              <w:rPr>
                <w:rFonts w:ascii="Times New Roman" w:eastAsia="Times New Roman" w:hAnsi="Times New Roman" w:cs="Times New Roman"/>
                <w:kern w:val="0"/>
                <w:lang w:eastAsia="lv-LV"/>
                <w14:ligatures w14:val="none"/>
              </w:rPr>
              <w:t xml:space="preserve"> ir nodrošināt </w:t>
            </w:r>
            <w:proofErr w:type="spellStart"/>
            <w:r w:rsidRPr="00F7719C">
              <w:rPr>
                <w:rFonts w:ascii="Times New Roman" w:eastAsia="Times New Roman" w:hAnsi="Times New Roman" w:cs="Times New Roman"/>
                <w:kern w:val="0"/>
                <w:lang w:eastAsia="lv-LV"/>
                <w14:ligatures w14:val="none"/>
              </w:rPr>
              <w:t>lietotājcentrētus</w:t>
            </w:r>
            <w:proofErr w:type="spellEnd"/>
            <w:r w:rsidRPr="00F7719C">
              <w:rPr>
                <w:rFonts w:ascii="Times New Roman" w:eastAsia="Times New Roman" w:hAnsi="Times New Roman" w:cs="Times New Roman"/>
                <w:kern w:val="0"/>
                <w:lang w:eastAsia="lv-LV"/>
                <w14:ligatures w14:val="none"/>
              </w:rPr>
              <w:t>, pieejamus un sabiedrības vajadzībām atbilstošus publiskos pakalpojumus.</w:t>
            </w:r>
          </w:p>
          <w:p w14:paraId="63D8EDAA" w14:textId="5B5070D5" w:rsidR="008B41E6" w:rsidRPr="00F7719C" w:rsidRDefault="008B41E6" w:rsidP="009666C0">
            <w:pPr>
              <w:spacing w:before="120"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b/>
                <w:bCs/>
                <w:kern w:val="0"/>
                <w:lang w:eastAsia="lv-LV"/>
                <w14:ligatures w14:val="none"/>
              </w:rPr>
              <w:t>Projekta mērķis</w:t>
            </w:r>
            <w:r w:rsidRPr="00F7719C">
              <w:rPr>
                <w:rFonts w:ascii="Times New Roman" w:eastAsia="Times New Roman" w:hAnsi="Times New Roman" w:cs="Times New Roman"/>
                <w:kern w:val="0"/>
                <w:lang w:eastAsia="lv-LV"/>
                <w14:ligatures w14:val="none"/>
              </w:rPr>
              <w:t xml:space="preserve"> ir vairāku savstarpēji papildinošu valsts </w:t>
            </w:r>
            <w:r w:rsidRPr="00F7719C">
              <w:rPr>
                <w:rFonts w:ascii="Times New Roman" w:eastAsia="Times New Roman" w:hAnsi="Times New Roman" w:cs="Times New Roman"/>
                <w:lang w:eastAsia="lv-LV"/>
              </w:rPr>
              <w:t xml:space="preserve">digitālo risinājumu pilnveidošana, kas kopumā uzlabos </w:t>
            </w:r>
            <w:r w:rsidRPr="00F7719C">
              <w:rPr>
                <w:rFonts w:ascii="Times New Roman" w:eastAsia="Times New Roman" w:hAnsi="Times New Roman" w:cs="Times New Roman"/>
                <w:kern w:val="0"/>
                <w:lang w:eastAsia="lv-LV"/>
                <w14:ligatures w14:val="none"/>
              </w:rPr>
              <w:t>pakalpojumu</w:t>
            </w:r>
            <w:r w:rsidRPr="00F7719C">
              <w:rPr>
                <w:rFonts w:ascii="Times New Roman" w:eastAsia="Times New Roman" w:hAnsi="Times New Roman" w:cs="Times New Roman"/>
                <w:lang w:eastAsia="lv-LV"/>
              </w:rPr>
              <w:t xml:space="preserve"> pieejamību, lietotāju pieredzi un publiskās pārvaldes efektivitāti.</w:t>
            </w:r>
          </w:p>
          <w:p w14:paraId="0FFFAD05" w14:textId="380587BA" w:rsidR="008B41E6" w:rsidRPr="00F7719C" w:rsidRDefault="008B41E6" w:rsidP="003E5EF7">
            <w:pPr>
              <w:spacing w:before="120" w:after="0" w:line="240" w:lineRule="auto"/>
              <w:ind w:left="57" w:right="57"/>
              <w:jc w:val="both"/>
              <w:rPr>
                <w:rFonts w:ascii="Times New Roman" w:hAnsi="Times New Roman" w:cs="Times New Roman"/>
                <w:b/>
              </w:rPr>
            </w:pPr>
            <w:r w:rsidRPr="00F7719C">
              <w:rPr>
                <w:rStyle w:val="Strong"/>
                <w:rFonts w:ascii="Times New Roman" w:hAnsi="Times New Roman" w:cs="Times New Roman"/>
              </w:rPr>
              <w:t>Projekta galvenās darbības:</w:t>
            </w:r>
          </w:p>
          <w:p w14:paraId="3B363D67" w14:textId="00D66A1F" w:rsidR="008B41E6" w:rsidRPr="00F7719C" w:rsidRDefault="008B41E6" w:rsidP="009B28E9">
            <w:pPr>
              <w:pStyle w:val="ListParagraph"/>
              <w:numPr>
                <w:ilvl w:val="0"/>
                <w:numId w:val="55"/>
              </w:numPr>
              <w:spacing w:after="0" w:line="240" w:lineRule="auto"/>
              <w:ind w:left="260" w:right="57" w:firstLine="0"/>
              <w:jc w:val="both"/>
              <w:rPr>
                <w:rFonts w:ascii="Times New Roman" w:hAnsi="Times New Roman" w:cs="Times New Roman"/>
              </w:rPr>
            </w:pPr>
            <w:r w:rsidRPr="00F7719C">
              <w:rPr>
                <w:rFonts w:ascii="Times New Roman" w:hAnsi="Times New Roman" w:cs="Times New Roman"/>
              </w:rPr>
              <w:t xml:space="preserve">Valsts pārvaldes pakalpojumu portāla www.latvija.gov.lv pakalpojumu piedāvājuma pilnveidošana (modernizācija un optimizācija). VIRSIS pakalpojumu kataloga un dzīves situāciju struktūras pilnveidošana, veidojot uz dzīves situācijām balstītu pakalpojumu piedāvājumu. Sadarbībā ar iestādēm tiks izveidota jauna pieeja pakalpojuma piedāvājuma nodrošināšanā, kura tiks aprobēta ar </w:t>
            </w:r>
            <w:r w:rsidR="00386A6E" w:rsidRPr="00F7719C">
              <w:rPr>
                <w:rFonts w:ascii="Times New Roman" w:hAnsi="Times New Roman" w:cs="Times New Roman"/>
              </w:rPr>
              <w:t>“</w:t>
            </w:r>
            <w:r w:rsidRPr="00F7719C">
              <w:rPr>
                <w:rFonts w:ascii="Times New Roman" w:hAnsi="Times New Roman" w:cs="Times New Roman"/>
              </w:rPr>
              <w:t>Bērna piedzimšanas</w:t>
            </w:r>
            <w:r w:rsidR="00386A6E" w:rsidRPr="00F7719C">
              <w:rPr>
                <w:rFonts w:ascii="Times New Roman" w:hAnsi="Times New Roman" w:cs="Times New Roman"/>
              </w:rPr>
              <w:t>”</w:t>
            </w:r>
            <w:r w:rsidRPr="00F7719C">
              <w:rPr>
                <w:rFonts w:ascii="Times New Roman" w:hAnsi="Times New Roman" w:cs="Times New Roman"/>
              </w:rPr>
              <w:t xml:space="preserve"> un </w:t>
            </w:r>
            <w:r w:rsidR="00386A6E" w:rsidRPr="00F7719C">
              <w:rPr>
                <w:rFonts w:ascii="Times New Roman" w:hAnsi="Times New Roman" w:cs="Times New Roman"/>
              </w:rPr>
              <w:t>“</w:t>
            </w:r>
            <w:r w:rsidRPr="00F7719C">
              <w:rPr>
                <w:rFonts w:ascii="Times New Roman" w:hAnsi="Times New Roman" w:cs="Times New Roman"/>
              </w:rPr>
              <w:t>Tuvinieka zaudēšanas</w:t>
            </w:r>
            <w:r w:rsidR="00386A6E" w:rsidRPr="00F7719C">
              <w:rPr>
                <w:rFonts w:ascii="Times New Roman" w:hAnsi="Times New Roman" w:cs="Times New Roman"/>
              </w:rPr>
              <w:t>”</w:t>
            </w:r>
            <w:r w:rsidRPr="00F7719C">
              <w:rPr>
                <w:rFonts w:ascii="Times New Roman" w:hAnsi="Times New Roman" w:cs="Times New Roman"/>
              </w:rPr>
              <w:t xml:space="preserve"> dzīves situācijām. </w:t>
            </w:r>
            <w:r w:rsidRPr="00F7719C">
              <w:rPr>
                <w:rFonts w:ascii="Times New Roman" w:eastAsia="Times New Roman" w:hAnsi="Times New Roman" w:cs="Times New Roman"/>
                <w:lang w:eastAsia="lv-LV"/>
              </w:rPr>
              <w:t>Tiks pilnveidota VIRSIS pakalpojumu kartīšu funkcionalitāte un dzīves situāciju funkcionalitāte, balstoties uz iedzīvotāju un iestāžu vajadzībām informācijas iegūšanā un nodrošināšanā dažādās dzīves situācijās.</w:t>
            </w:r>
            <w:r w:rsidRPr="00F7719C">
              <w:rPr>
                <w:rFonts w:ascii="Times New Roman" w:hAnsi="Times New Roman" w:cs="Times New Roman"/>
              </w:rPr>
              <w:t xml:space="preserve"> Izveidotā pieeja un tehnoloģiskais nodrošinājums pēc projekta noslēguma nodrošinās spējas turpmākai vienotai pieejai dzīves situācijās balstīta pakalpojumu piedāvājuma pārvaldīšanai un citu dzīves situāciju pilnveidošanai. (VDAA un VARAM)</w:t>
            </w:r>
          </w:p>
          <w:p w14:paraId="32635831" w14:textId="2CD1642D" w:rsidR="008B41E6" w:rsidRPr="00F7719C" w:rsidRDefault="008B41E6" w:rsidP="009B28E9">
            <w:pPr>
              <w:pStyle w:val="ListParagraph"/>
              <w:numPr>
                <w:ilvl w:val="0"/>
                <w:numId w:val="55"/>
              </w:numPr>
              <w:spacing w:after="0" w:line="240" w:lineRule="auto"/>
              <w:ind w:left="260" w:right="57" w:firstLine="0"/>
              <w:jc w:val="both"/>
              <w:rPr>
                <w:rFonts w:ascii="Times New Roman" w:hAnsi="Times New Roman" w:cs="Times New Roman"/>
              </w:rPr>
            </w:pPr>
            <w:r w:rsidRPr="00F7719C">
              <w:rPr>
                <w:rFonts w:ascii="Times New Roman" w:hAnsi="Times New Roman" w:cs="Times New Roman"/>
              </w:rPr>
              <w:t xml:space="preserve">Jauna koplietošanas </w:t>
            </w:r>
            <w:r w:rsidR="00244E5A" w:rsidRPr="00F7719C">
              <w:rPr>
                <w:rFonts w:ascii="Times New Roman" w:hAnsi="Times New Roman" w:cs="Times New Roman"/>
              </w:rPr>
              <w:t xml:space="preserve">risinājuma </w:t>
            </w:r>
            <w:r w:rsidRPr="00F7719C">
              <w:rPr>
                <w:rFonts w:ascii="Times New Roman" w:hAnsi="Times New Roman" w:cs="Times New Roman"/>
              </w:rPr>
              <w:t xml:space="preserve">ieviešana iestāžu paziņojumu apritei, novēršot līdzīgas paralēlas programmatūras izstrādes iestādēs un nodrošinot vienotus paziņojumu iestatījumus, piegādes izsekojamību, integrāciju ar e-adresi, izmantošanai iestāžu mobilajās lietotnēs un informācijas sistēmās. </w:t>
            </w:r>
            <w:r w:rsidR="00244E5A" w:rsidRPr="00F7719C">
              <w:rPr>
                <w:rFonts w:ascii="Times New Roman" w:hAnsi="Times New Roman" w:cs="Times New Roman"/>
              </w:rPr>
              <w:t>Centralizētais koplietošanas paziņojumu risinājums</w:t>
            </w:r>
            <w:r w:rsidRPr="00F7719C">
              <w:rPr>
                <w:rFonts w:ascii="Times New Roman" w:hAnsi="Times New Roman" w:cs="Times New Roman"/>
              </w:rPr>
              <w:t xml:space="preserve"> nodrošinās arī </w:t>
            </w:r>
            <w:proofErr w:type="spellStart"/>
            <w:r w:rsidRPr="00F7719C">
              <w:rPr>
                <w:rFonts w:ascii="Times New Roman" w:hAnsi="Times New Roman" w:cs="Times New Roman"/>
              </w:rPr>
              <w:t>proaktīvas</w:t>
            </w:r>
            <w:proofErr w:type="spellEnd"/>
            <w:r w:rsidRPr="00F7719C">
              <w:rPr>
                <w:rFonts w:ascii="Times New Roman" w:hAnsi="Times New Roman" w:cs="Times New Roman"/>
              </w:rPr>
              <w:t xml:space="preserve"> paziņošanas iespēju, lai lietotājus motivētu rīkoties izpildīt pienākumus vai īstenot savas tiesības. (VDAA un VARAM)</w:t>
            </w:r>
          </w:p>
          <w:p w14:paraId="283B2F1D" w14:textId="3A0CA0FE" w:rsidR="008B41E6" w:rsidRPr="00F7719C" w:rsidRDefault="008B41E6" w:rsidP="009B28E9">
            <w:pPr>
              <w:pStyle w:val="ListParagraph"/>
              <w:numPr>
                <w:ilvl w:val="0"/>
                <w:numId w:val="55"/>
              </w:numPr>
              <w:spacing w:after="0" w:line="240" w:lineRule="auto"/>
              <w:ind w:left="260" w:right="57" w:firstLine="0"/>
              <w:jc w:val="both"/>
              <w:rPr>
                <w:rFonts w:ascii="Times New Roman" w:hAnsi="Times New Roman" w:cs="Times New Roman"/>
              </w:rPr>
            </w:pPr>
            <w:r w:rsidRPr="00F7719C">
              <w:rPr>
                <w:rFonts w:ascii="Times New Roman" w:hAnsi="Times New Roman" w:cs="Times New Roman"/>
              </w:rPr>
              <w:t xml:space="preserve">Valsts pārvaldes pakalpojumu portāla www.latvija.gov.lv pilnvarojumu risinājuma pilnveidošana, t.sk. nodrošinot </w:t>
            </w:r>
            <w:r w:rsidR="001E50A2" w:rsidRPr="00F7719C">
              <w:rPr>
                <w:rFonts w:ascii="Times New Roman" w:hAnsi="Times New Roman" w:cs="Times New Roman"/>
              </w:rPr>
              <w:t>digitālu</w:t>
            </w:r>
            <w:r w:rsidRPr="00F7719C">
              <w:rPr>
                <w:rFonts w:ascii="Times New Roman" w:hAnsi="Times New Roman" w:cs="Times New Roman"/>
              </w:rPr>
              <w:t xml:space="preserve"> iespēju </w:t>
            </w:r>
            <w:r w:rsidRPr="00F7719C">
              <w:rPr>
                <w:rFonts w:ascii="Times New Roman" w:hAnsi="Times New Roman" w:cs="Times New Roman"/>
              </w:rPr>
              <w:lastRenderedPageBreak/>
              <w:t>fiziskajām personām saņemt e-pakalpojumus uz notariālo pilnvaru pamata bez atkārtotas pilnvaras uzrādīšanas katrā pieteikumā. (VDAA, VARAM, LZNP un Tiesu administrācija)</w:t>
            </w:r>
            <w:r w:rsidR="007214C6" w:rsidRPr="00F7719C">
              <w:rPr>
                <w:rStyle w:val="FootnoteReference"/>
                <w:rFonts w:ascii="Times New Roman" w:hAnsi="Times New Roman" w:cs="Times New Roman"/>
              </w:rPr>
              <w:footnoteReference w:id="4"/>
            </w:r>
          </w:p>
          <w:p w14:paraId="6222E613" w14:textId="4FED63F4" w:rsidR="008B41E6" w:rsidRPr="00F7719C" w:rsidRDefault="008B41E6" w:rsidP="009B28E9">
            <w:pPr>
              <w:pStyle w:val="ListParagraph"/>
              <w:numPr>
                <w:ilvl w:val="0"/>
                <w:numId w:val="55"/>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hAnsi="Times New Roman" w:cs="Times New Roman"/>
              </w:rPr>
              <w:t xml:space="preserve">Medicīniskās apliecības par nāves cēloni procesa digitalizācija, nodrošinot elektronisku medicīniskās apliecības par nāves cēloni sagatavošanu, apstrādi un datu apriti. </w:t>
            </w:r>
            <w:r w:rsidRPr="00F7719C">
              <w:rPr>
                <w:rFonts w:ascii="Times New Roman" w:eastAsia="Times New Roman" w:hAnsi="Times New Roman" w:cs="Times New Roman"/>
                <w:lang w:eastAsia="lv-LV"/>
              </w:rPr>
              <w:t xml:space="preserve">Papildus, nodrošinot </w:t>
            </w:r>
            <w:r w:rsidR="00D575C4" w:rsidRPr="00F7719C">
              <w:rPr>
                <w:rFonts w:ascii="Times New Roman" w:eastAsia="Times New Roman" w:hAnsi="Times New Roman" w:cs="Times New Roman"/>
                <w:lang w:eastAsia="lv-LV"/>
              </w:rPr>
              <w:t xml:space="preserve">automatizētu </w:t>
            </w:r>
            <w:r w:rsidRPr="00F7719C">
              <w:rPr>
                <w:rFonts w:ascii="Times New Roman" w:eastAsia="Times New Roman" w:hAnsi="Times New Roman" w:cs="Times New Roman"/>
                <w:lang w:eastAsia="lv-LV"/>
              </w:rPr>
              <w:t xml:space="preserve">datu pieejamību Datu izplatīšanas un pārvaldības platformā tiks radīta iespēja standartizētai un automatizētai datu apmaiņai ar citām </w:t>
            </w:r>
            <w:r w:rsidRPr="00F7719C">
              <w:rPr>
                <w:rFonts w:ascii="Times New Roman" w:hAnsi="Times New Roman" w:cs="Times New Roman"/>
              </w:rPr>
              <w:t>institūcijām</w:t>
            </w:r>
            <w:r w:rsidRPr="00F7719C">
              <w:rPr>
                <w:rFonts w:ascii="Times New Roman" w:eastAsia="Times New Roman" w:hAnsi="Times New Roman" w:cs="Times New Roman"/>
                <w:lang w:eastAsia="lv-LV"/>
              </w:rPr>
              <w:t xml:space="preserve">, samazinot nepieciešamību fiziskajām un juridiskajām personām atkārtoti pieprasīt un iesniegt šos datus manuālā veidā, t.sk. arī attiecībā uz Eiropas Savienības dalībvalstu pārrobežu lietotājiem, izmantojot Vienotās digitālās vārtejas </w:t>
            </w:r>
            <w:proofErr w:type="spellStart"/>
            <w:r w:rsidRPr="00F7719C">
              <w:rPr>
                <w:rFonts w:ascii="Times New Roman" w:eastAsia="Times New Roman" w:hAnsi="Times New Roman" w:cs="Times New Roman"/>
                <w:lang w:eastAsia="lv-LV"/>
              </w:rPr>
              <w:t>vienreizes</w:t>
            </w:r>
            <w:proofErr w:type="spellEnd"/>
            <w:r w:rsidRPr="00F7719C">
              <w:rPr>
                <w:rFonts w:ascii="Times New Roman" w:eastAsia="Times New Roman" w:hAnsi="Times New Roman" w:cs="Times New Roman"/>
                <w:lang w:eastAsia="lv-LV"/>
              </w:rPr>
              <w:t xml:space="preserve"> principa tehnisko platformu. (SPKC)</w:t>
            </w:r>
          </w:p>
          <w:p w14:paraId="1A05AC78" w14:textId="50588DEB" w:rsidR="008B41E6" w:rsidRPr="00F7719C" w:rsidRDefault="008B41E6" w:rsidP="00D76855">
            <w:pPr>
              <w:spacing w:after="0" w:line="240" w:lineRule="auto"/>
              <w:ind w:right="57"/>
              <w:jc w:val="both"/>
              <w:rPr>
                <w:rFonts w:ascii="Times New Roman" w:hAnsi="Times New Roman" w:cs="Times New Roman"/>
              </w:rPr>
            </w:pPr>
          </w:p>
        </w:tc>
      </w:tr>
      <w:tr w:rsidR="008B41E6" w:rsidRPr="00F7719C" w14:paraId="5B818EB4" w14:textId="77777777" w:rsidTr="008B41E6">
        <w:trPr>
          <w:trHeight w:val="3330"/>
        </w:trPr>
        <w:tc>
          <w:tcPr>
            <w:tcW w:w="2263" w:type="dxa"/>
            <w:hideMark/>
          </w:tcPr>
          <w:p w14:paraId="74D28148" w14:textId="639B772E" w:rsidR="008B41E6" w:rsidRPr="00F7719C" w:rsidRDefault="008B41E6" w:rsidP="0087032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3.2. Projekta pamatojums (aktualitāte/nepieciešamība/risināmā problēma)</w:t>
            </w:r>
          </w:p>
        </w:tc>
        <w:tc>
          <w:tcPr>
            <w:tcW w:w="6804" w:type="dxa"/>
            <w:gridSpan w:val="5"/>
            <w:tcBorders>
              <w:bottom w:val="single" w:sz="4" w:space="0" w:color="auto"/>
            </w:tcBorders>
          </w:tcPr>
          <w:p w14:paraId="40667F62" w14:textId="77777777" w:rsidR="008B41E6" w:rsidRPr="00F7719C" w:rsidRDefault="008B41E6" w:rsidP="00564C2F">
            <w:pPr>
              <w:spacing w:after="0" w:line="240" w:lineRule="auto"/>
              <w:ind w:right="57"/>
              <w:jc w:val="both"/>
              <w:rPr>
                <w:rFonts w:ascii="Times New Roman" w:eastAsia="Times New Roman" w:hAnsi="Times New Roman" w:cs="Times New Roman"/>
                <w:b/>
                <w:bCs/>
                <w:iCs/>
                <w:kern w:val="0"/>
                <w:lang w:eastAsia="lv-LV"/>
                <w14:ligatures w14:val="none"/>
              </w:rPr>
            </w:pPr>
            <w:r w:rsidRPr="00F7719C">
              <w:rPr>
                <w:rFonts w:ascii="Times New Roman" w:eastAsia="Times New Roman" w:hAnsi="Times New Roman" w:cs="Times New Roman"/>
                <w:b/>
                <w:bCs/>
                <w:iCs/>
                <w:kern w:val="0"/>
                <w:lang w:eastAsia="lv-LV"/>
                <w14:ligatures w14:val="none"/>
              </w:rPr>
              <w:t>Norāda atsauces uz politikas plānošanas dokumentiem:</w:t>
            </w:r>
          </w:p>
          <w:p w14:paraId="68B44D76" w14:textId="646C3A1D" w:rsidR="008B41E6" w:rsidRPr="00F7719C" w:rsidRDefault="008B41E6" w:rsidP="0003700D">
            <w:pPr>
              <w:rPr>
                <w:rFonts w:ascii="Times New Roman" w:eastAsia="Times New Roman" w:hAnsi="Times New Roman" w:cs="Times New Roman"/>
                <w:lang w:eastAsia="lv-LV"/>
              </w:rPr>
            </w:pPr>
            <w:r w:rsidRPr="00F7719C">
              <w:rPr>
                <w:rFonts w:ascii="Segoe UI Symbol" w:eastAsia="Times New Roman" w:hAnsi="Segoe UI Symbol" w:cs="Segoe UI Symbol"/>
                <w:iCs/>
                <w:lang w:eastAsia="lv-LV"/>
              </w:rPr>
              <w:t>☐</w:t>
            </w:r>
            <w:r w:rsidRPr="00F7719C">
              <w:rPr>
                <w:rFonts w:ascii="Times New Roman" w:eastAsia="Times New Roman" w:hAnsi="Times New Roman" w:cs="Times New Roman"/>
                <w:iCs/>
                <w:kern w:val="0"/>
                <w:lang w:eastAsia="lv-LV"/>
                <w14:ligatures w14:val="none"/>
              </w:rPr>
              <w:t xml:space="preserve"> </w:t>
            </w:r>
            <w:r w:rsidRPr="00F7719C">
              <w:rPr>
                <w:rFonts w:ascii="Times New Roman" w:eastAsia="Times New Roman" w:hAnsi="Times New Roman" w:cs="Times New Roman"/>
                <w:iCs/>
                <w:lang w:eastAsia="lv-LV"/>
              </w:rPr>
              <w:t>Eiropas Savienības prasību izpilde</w:t>
            </w:r>
          </w:p>
          <w:p w14:paraId="267BEFB6" w14:textId="40ECE295" w:rsidR="008B41E6" w:rsidRPr="00F7719C" w:rsidRDefault="008B41E6" w:rsidP="008B41E6">
            <w:pPr>
              <w:rPr>
                <w:rFonts w:ascii="Times New Roman" w:eastAsia="Times New Roman" w:hAnsi="Times New Roman" w:cs="Times New Roman"/>
                <w:iCs/>
                <w:lang w:eastAsia="lv-LV"/>
              </w:rPr>
            </w:pPr>
            <w:r w:rsidRPr="00F7719C">
              <w:rPr>
                <w:rFonts w:ascii="Segoe UI Symbol" w:eastAsia="Times New Roman" w:hAnsi="Segoe UI Symbol" w:cs="Segoe UI Symbol"/>
                <w:iCs/>
                <w:lang w:eastAsia="lv-LV"/>
              </w:rPr>
              <w:t>☐</w:t>
            </w:r>
            <w:r w:rsidRPr="00F7719C">
              <w:rPr>
                <w:rFonts w:ascii="Times New Roman" w:eastAsia="Times New Roman" w:hAnsi="Times New Roman" w:cs="Times New Roman"/>
                <w:iCs/>
                <w:lang w:eastAsia="lv-LV"/>
              </w:rPr>
              <w:t xml:space="preserve"> Valdības rīcības plāns</w:t>
            </w:r>
          </w:p>
          <w:p w14:paraId="3A4A4246" w14:textId="77777777" w:rsidR="008B41E6" w:rsidRPr="00F7719C" w:rsidRDefault="008B41E6" w:rsidP="009B28E9">
            <w:pPr>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iCs/>
                <w:lang w:eastAsia="lv-LV"/>
              </w:rPr>
              <w:t xml:space="preserve"> Pamatnostādnes</w:t>
            </w:r>
          </w:p>
          <w:p w14:paraId="79339D73" w14:textId="4A30181E" w:rsidR="008B41E6" w:rsidRPr="00F7719C" w:rsidRDefault="008B41E6" w:rsidP="009D6CF2">
            <w:pPr>
              <w:spacing w:after="0" w:line="240" w:lineRule="auto"/>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iCs/>
                <w:lang w:eastAsia="lv-LV"/>
              </w:rPr>
              <w:t xml:space="preserve">Projekts sekmē Ministru kabineta 2021. gada 7. jūlija rīkojumā Nr. 490 </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Par Digitālās transformācijas pamatnostādnēm 2021.–2027. gadam</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 xml:space="preserve"> iekļautās attīstības jomas </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Tautsaimniecības (t.sk. valsts pārvaldes) digitālā transformācija</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 xml:space="preserve"> rīcības virziena </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Moderna un atvērta valsts pārvalde</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 xml:space="preserve"> apakšvirziena </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lang w:eastAsia="lv-LV"/>
              </w:rPr>
              <w:t>Pilnībā digitalizēta un datu vadīta valsts pārvaldes pamatdarbība</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lang w:eastAsia="lv-LV"/>
              </w:rPr>
              <w:t xml:space="preserve"> Uzdevuma Nr. U4.4.9.3.-1 </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lang w:eastAsia="lv-LV"/>
              </w:rPr>
              <w:t xml:space="preserve">Valsts pārvaldes darbības digitālā transformācija, savietojamības un automatizācijas nodrošināšana. Ieviest uz </w:t>
            </w:r>
            <w:proofErr w:type="spellStart"/>
            <w:r w:rsidRPr="00F7719C">
              <w:rPr>
                <w:rFonts w:ascii="Times New Roman" w:eastAsia="Times New Roman" w:hAnsi="Times New Roman" w:cs="Times New Roman"/>
                <w:lang w:eastAsia="lv-LV"/>
              </w:rPr>
              <w:t>mašīninterpretējamu</w:t>
            </w:r>
            <w:proofErr w:type="spellEnd"/>
            <w:r w:rsidRPr="00F7719C">
              <w:rPr>
                <w:rFonts w:ascii="Times New Roman" w:eastAsia="Times New Roman" w:hAnsi="Times New Roman" w:cs="Times New Roman"/>
                <w:lang w:eastAsia="lv-LV"/>
              </w:rPr>
              <w:t xml:space="preserve"> un automatizētu datu apriti balstītu valsts pārvaldes darbību un pakalpojumu sniegšanu</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iCs/>
                <w:lang w:eastAsia="lv-LV"/>
              </w:rPr>
              <w:t xml:space="preserve"> izpildīšanu</w:t>
            </w:r>
            <w:r w:rsidRPr="00F7719C">
              <w:rPr>
                <w:rFonts w:ascii="Times New Roman" w:eastAsia="Times New Roman" w:hAnsi="Times New Roman" w:cs="Times New Roman"/>
                <w:lang w:eastAsia="lv-LV"/>
              </w:rPr>
              <w:t>.</w:t>
            </w:r>
          </w:p>
          <w:p w14:paraId="67661B34" w14:textId="77777777" w:rsidR="008B41E6" w:rsidRPr="00F7719C" w:rsidRDefault="008B41E6" w:rsidP="0006361C">
            <w:pPr>
              <w:spacing w:after="0" w:line="240" w:lineRule="auto"/>
              <w:ind w:right="57"/>
              <w:jc w:val="both"/>
              <w:rPr>
                <w:rFonts w:ascii="Times New Roman" w:eastAsia="Times New Roman" w:hAnsi="Times New Roman" w:cs="Times New Roman"/>
                <w:iCs/>
                <w:kern w:val="0"/>
                <w:lang w:eastAsia="lv-LV"/>
                <w14:ligatures w14:val="none"/>
              </w:rPr>
            </w:pPr>
          </w:p>
          <w:p w14:paraId="3EFECA4B" w14:textId="77777777" w:rsidR="008B41E6" w:rsidRPr="00F7719C" w:rsidRDefault="008B41E6" w:rsidP="0006361C">
            <w:pPr>
              <w:spacing w:after="0" w:line="240" w:lineRule="auto"/>
              <w:ind w:right="57"/>
              <w:jc w:val="both"/>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iCs/>
                <w:kern w:val="0"/>
                <w:lang w:eastAsia="lv-LV"/>
                <w14:ligatures w14:val="none"/>
              </w:rPr>
              <w:t>Nozares reforma / pakalpojumu uzlabošana</w:t>
            </w:r>
          </w:p>
          <w:p w14:paraId="18EFB1ED" w14:textId="6A969BE9" w:rsidR="008B41E6" w:rsidRPr="00F7719C" w:rsidRDefault="008B41E6" w:rsidP="009B28E9">
            <w:pPr>
              <w:spacing w:before="120" w:after="0" w:line="240" w:lineRule="auto"/>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Projekts </w:t>
            </w:r>
            <w:r w:rsidRPr="00F7719C">
              <w:rPr>
                <w:rFonts w:ascii="Times New Roman" w:eastAsia="Times New Roman" w:hAnsi="Times New Roman" w:cs="Times New Roman"/>
                <w:iCs/>
                <w:lang w:eastAsia="lv-LV"/>
              </w:rPr>
              <w:t>sekmē</w:t>
            </w:r>
            <w:r w:rsidRPr="00F7719C">
              <w:rPr>
                <w:rFonts w:ascii="Times New Roman" w:eastAsia="Times New Roman" w:hAnsi="Times New Roman" w:cs="Times New Roman"/>
                <w:lang w:eastAsia="lv-LV"/>
              </w:rPr>
              <w:t xml:space="preserve"> </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lang w:eastAsia="lv-LV"/>
              </w:rPr>
              <w:t>Valsts pakalpojumu jomas IKT arhitektūrā</w:t>
            </w:r>
            <w:r w:rsidR="00386A6E" w:rsidRPr="00F7719C">
              <w:rPr>
                <w:rFonts w:ascii="Times New Roman" w:eastAsia="Times New Roman" w:hAnsi="Times New Roman" w:cs="Times New Roman"/>
                <w:iCs/>
                <w:lang w:eastAsia="lv-LV"/>
              </w:rPr>
              <w:t>”</w:t>
            </w:r>
            <w:r w:rsidRPr="00F7719C">
              <w:rPr>
                <w:rStyle w:val="FootnoteReference"/>
                <w:rFonts w:ascii="Times New Roman" w:eastAsia="Times New Roman" w:hAnsi="Times New Roman" w:cs="Times New Roman"/>
                <w:lang w:eastAsia="lv-LV"/>
              </w:rPr>
              <w:footnoteReference w:id="5"/>
            </w:r>
            <w:r w:rsidRPr="00F7719C">
              <w:rPr>
                <w:rFonts w:ascii="Times New Roman" w:eastAsia="Times New Roman" w:hAnsi="Times New Roman" w:cs="Times New Roman"/>
                <w:lang w:eastAsia="lv-LV"/>
              </w:rPr>
              <w:t xml:space="preserve"> iekļauto principu izpildīšanu:</w:t>
            </w:r>
          </w:p>
          <w:p w14:paraId="0A948A34" w14:textId="3B589A5A" w:rsidR="008B41E6" w:rsidRPr="00F7719C" w:rsidRDefault="008B41E6" w:rsidP="002D19F9">
            <w:pPr>
              <w:pStyle w:val="ListParagraph"/>
              <w:numPr>
                <w:ilvl w:val="0"/>
                <w:numId w:val="53"/>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Valsts pārvaldes pakalpojumu portāla www.latvija.gov.lv pakalpojumu piedāvājuma pilnveidošana (modernizācija un optimizācija) – P11. Valsts vienotais reģistrs (VVR) ir pamats vienotai pakalpojumu sniegšanai un pārvaldībai, un tas ir primārais informācijas avots par pakalpojumiem.</w:t>
            </w:r>
          </w:p>
          <w:p w14:paraId="7C6CCEC7" w14:textId="4E9036ED" w:rsidR="008B41E6" w:rsidRPr="00F7719C" w:rsidRDefault="00244E5A" w:rsidP="002D19F9">
            <w:pPr>
              <w:pStyle w:val="ListParagraph"/>
              <w:numPr>
                <w:ilvl w:val="0"/>
                <w:numId w:val="53"/>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hAnsi="Times New Roman" w:cs="Times New Roman"/>
              </w:rPr>
              <w:t>Centralizēt</w:t>
            </w:r>
            <w:r w:rsidR="003A6F4C" w:rsidRPr="00F7719C">
              <w:rPr>
                <w:rFonts w:ascii="Times New Roman" w:hAnsi="Times New Roman" w:cs="Times New Roman"/>
              </w:rPr>
              <w:t>ā</w:t>
            </w:r>
            <w:r w:rsidRPr="00F7719C">
              <w:rPr>
                <w:rFonts w:ascii="Times New Roman" w:hAnsi="Times New Roman" w:cs="Times New Roman"/>
              </w:rPr>
              <w:t xml:space="preserve"> koplietošanas paziņojumu risinājuma</w:t>
            </w:r>
            <w:r w:rsidR="00D604E2" w:rsidRPr="00F7719C">
              <w:rPr>
                <w:rFonts w:ascii="Times New Roman" w:hAnsi="Times New Roman" w:cs="Times New Roman"/>
              </w:rPr>
              <w:t xml:space="preserve"> ieviešana iestāžu paziņojumu apritei</w:t>
            </w:r>
            <w:r w:rsidR="008B41E6" w:rsidRPr="00F7719C">
              <w:rPr>
                <w:rFonts w:ascii="Times New Roman" w:eastAsia="Times New Roman" w:hAnsi="Times New Roman" w:cs="Times New Roman"/>
                <w:lang w:eastAsia="lv-LV"/>
              </w:rPr>
              <w:t xml:space="preserve"> – P9. Vienota saziņa elektroniskajā vidē.</w:t>
            </w:r>
          </w:p>
          <w:p w14:paraId="35751E79" w14:textId="36E4A3A9" w:rsidR="008B41E6" w:rsidRPr="00F7719C" w:rsidRDefault="008B41E6" w:rsidP="002D19F9">
            <w:pPr>
              <w:pStyle w:val="ListParagraph"/>
              <w:numPr>
                <w:ilvl w:val="0"/>
                <w:numId w:val="53"/>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Valsts pārvaldes pakalpojumu portāla www.latvija.gov.lv pilnvarojumu risinājuma pilnveidošana – P4. Vienots lietotāju autorizācijas risinājums.</w:t>
            </w:r>
          </w:p>
          <w:p w14:paraId="1C80222E" w14:textId="58558A8D" w:rsidR="008B41E6" w:rsidRPr="00F7719C" w:rsidRDefault="008B41E6" w:rsidP="009B28E9">
            <w:pPr>
              <w:pStyle w:val="ListParagraph"/>
              <w:numPr>
                <w:ilvl w:val="0"/>
                <w:numId w:val="53"/>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Medicīniskās apliecības par nāves cēloni procesa digitalizācija – P13. Pakalpojumu saņēmēju un risinājumu lietotāju līdzdalība un iesaiste.</w:t>
            </w:r>
          </w:p>
          <w:p w14:paraId="6EEE37C3" w14:textId="24FCBBAD" w:rsidR="001A181B" w:rsidRPr="00CF5AE8" w:rsidRDefault="001A181B" w:rsidP="00CF5AE8">
            <w:pPr>
              <w:spacing w:before="120"/>
              <w:jc w:val="both"/>
              <w:rPr>
                <w:rFonts w:ascii="Times New Roman" w:eastAsia="Times New Roman" w:hAnsi="Times New Roman" w:cs="Times New Roman"/>
                <w:iCs/>
                <w:lang w:eastAsia="lv-LV"/>
              </w:rPr>
            </w:pPr>
            <w:r w:rsidRPr="001A181B">
              <w:rPr>
                <w:rFonts w:ascii="Times New Roman" w:eastAsia="Times New Roman" w:hAnsi="Times New Roman" w:cs="Times New Roman"/>
                <w:lang w:eastAsia="lv-LV"/>
              </w:rPr>
              <w:lastRenderedPageBreak/>
              <w:t xml:space="preserve">Projekts sekmē “Veselības aprūpes jomas </w:t>
            </w:r>
            <w:proofErr w:type="spellStart"/>
            <w:r w:rsidRPr="001A181B">
              <w:rPr>
                <w:rFonts w:ascii="Times New Roman" w:eastAsia="Times New Roman" w:hAnsi="Times New Roman" w:cs="Times New Roman"/>
                <w:lang w:eastAsia="lv-LV"/>
              </w:rPr>
              <w:t>mērķarhitektūras</w:t>
            </w:r>
            <w:proofErr w:type="spellEnd"/>
            <w:r w:rsidRPr="001A181B">
              <w:rPr>
                <w:rFonts w:ascii="Times New Roman" w:eastAsia="Times New Roman" w:hAnsi="Times New Roman" w:cs="Times New Roman"/>
                <w:lang w:eastAsia="lv-LV"/>
              </w:rPr>
              <w:t xml:space="preserve"> apraksts”</w:t>
            </w:r>
            <w:r w:rsidRPr="001A181B">
              <w:rPr>
                <w:rStyle w:val="FootnoteReference"/>
                <w:rFonts w:ascii="Times New Roman" w:eastAsia="Times New Roman" w:hAnsi="Times New Roman" w:cs="Times New Roman"/>
                <w:lang w:eastAsia="lv-LV"/>
              </w:rPr>
              <w:footnoteReference w:id="6"/>
            </w:r>
            <w:r w:rsidRPr="001A181B">
              <w:rPr>
                <w:rFonts w:ascii="Times New Roman" w:eastAsia="Times New Roman" w:hAnsi="Times New Roman" w:cs="Times New Roman"/>
                <w:lang w:eastAsia="lv-LV"/>
              </w:rPr>
              <w:t xml:space="preserve"> iekļauto principu izpildīšanu medicīniskās aplie</w:t>
            </w:r>
            <w:r w:rsidRPr="00CF5AE8">
              <w:rPr>
                <w:rFonts w:ascii="Times New Roman" w:eastAsiaTheme="minorEastAsia" w:hAnsi="Times New Roman" w:cs="Times New Roman"/>
                <w:lang w:eastAsia="lv-LV"/>
              </w:rPr>
              <w:t>cības par nāves cēloni procesa digitalizācijā – P.1. Vienoti standarti datu apmaiņai un kodēšanai. P</w:t>
            </w:r>
            <w:r w:rsidRPr="001A181B">
              <w:rPr>
                <w:rFonts w:ascii="Times New Roman" w:eastAsia="Times New Roman" w:hAnsi="Times New Roman" w:cs="Times New Roman"/>
                <w:lang w:eastAsia="lv-LV"/>
              </w:rPr>
              <w:t>.2. E-veselība ir uzticama jomas integrācijas un sadarbspējas platforma. P.3. Dati vienreiz iesniegti, pieejami lēmumu pieņemšanai, koplietošanai un atkārtotai izmantošanai. P.7. Fokusēta un profesionāla IKT pārvaldība.</w:t>
            </w:r>
          </w:p>
          <w:p w14:paraId="4D30B85E" w14:textId="0F0932CA" w:rsidR="008B41E6" w:rsidRPr="00F7719C" w:rsidRDefault="008B41E6" w:rsidP="009B28E9">
            <w:pPr>
              <w:spacing w:before="120"/>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iCs/>
                <w:lang w:eastAsia="lv-LV"/>
              </w:rPr>
              <w:t>☐</w:t>
            </w:r>
            <w:r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iCs/>
                <w:kern w:val="0"/>
                <w:lang w:eastAsia="lv-LV"/>
                <w14:ligatures w14:val="none"/>
              </w:rPr>
              <w:t xml:space="preserve">Kiberdrošības un noturības </w:t>
            </w:r>
            <w:r w:rsidRPr="00F7719C">
              <w:rPr>
                <w:rFonts w:ascii="Times New Roman" w:eastAsia="Times New Roman" w:hAnsi="Times New Roman" w:cs="Times New Roman"/>
                <w:iCs/>
                <w:lang w:eastAsia="lv-LV"/>
              </w:rPr>
              <w:t>prasību</w:t>
            </w:r>
            <w:r w:rsidRPr="00F7719C">
              <w:rPr>
                <w:rFonts w:ascii="Times New Roman" w:eastAsia="Times New Roman" w:hAnsi="Times New Roman" w:cs="Times New Roman"/>
                <w:iCs/>
                <w:kern w:val="0"/>
                <w:lang w:eastAsia="lv-LV"/>
                <w14:ligatures w14:val="none"/>
              </w:rPr>
              <w:t xml:space="preserve"> izpilde</w:t>
            </w:r>
          </w:p>
          <w:p w14:paraId="7DF65E21" w14:textId="77777777" w:rsidR="008B41E6" w:rsidRPr="00F7719C" w:rsidRDefault="008B41E6" w:rsidP="582D1C78">
            <w:pPr>
              <w:spacing w:after="0" w:line="240" w:lineRule="auto"/>
              <w:ind w:right="57"/>
              <w:jc w:val="both"/>
              <w:rPr>
                <w:rFonts w:ascii="Times New Roman" w:eastAsia="Times New Roman" w:hAnsi="Times New Roman" w:cs="Times New Roman"/>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Izmaksu novēršana un darbības nepārtrauktības nodrošināšana</w:t>
            </w:r>
          </w:p>
          <w:p w14:paraId="0EAE2981" w14:textId="77777777" w:rsidR="008B41E6" w:rsidRPr="00F7719C" w:rsidRDefault="008B41E6" w:rsidP="0006361C">
            <w:pPr>
              <w:spacing w:after="0" w:line="240" w:lineRule="auto"/>
              <w:ind w:right="57"/>
              <w:jc w:val="both"/>
              <w:rPr>
                <w:rFonts w:ascii="Times New Roman" w:eastAsia="Times New Roman" w:hAnsi="Times New Roman" w:cs="Times New Roman"/>
                <w:iCs/>
                <w:kern w:val="0"/>
                <w:lang w:eastAsia="lv-LV"/>
                <w14:ligatures w14:val="none"/>
              </w:rPr>
            </w:pPr>
          </w:p>
          <w:p w14:paraId="2602C65A" w14:textId="06F8B7C1" w:rsidR="008B41E6" w:rsidRPr="00F7719C" w:rsidRDefault="008B41E6" w:rsidP="0006361C">
            <w:pPr>
              <w:spacing w:after="0" w:line="240" w:lineRule="auto"/>
              <w:ind w:right="57"/>
              <w:jc w:val="both"/>
              <w:rPr>
                <w:rFonts w:ascii="Times New Roman" w:eastAsia="Times New Roman" w:hAnsi="Times New Roman" w:cs="Times New Roman"/>
                <w:b/>
                <w:bCs/>
                <w:iCs/>
                <w:kern w:val="0"/>
                <w:lang w:eastAsia="lv-LV"/>
                <w14:ligatures w14:val="none"/>
              </w:rPr>
            </w:pPr>
            <w:r w:rsidRPr="00F7719C">
              <w:rPr>
                <w:rFonts w:ascii="Times New Roman" w:eastAsia="Times New Roman" w:hAnsi="Times New Roman" w:cs="Times New Roman"/>
                <w:b/>
                <w:bCs/>
                <w:iCs/>
                <w:kern w:val="0"/>
                <w:lang w:eastAsia="lv-LV"/>
                <w14:ligatures w14:val="none"/>
              </w:rPr>
              <w:t>Konsekvences, ja projekts netiek īstenots:</w:t>
            </w:r>
          </w:p>
          <w:p w14:paraId="0E358AB4" w14:textId="06627C40" w:rsidR="008B41E6" w:rsidRPr="00F7719C" w:rsidRDefault="008B41E6" w:rsidP="009B28E9">
            <w:pPr>
              <w:pStyle w:val="ListParagraph"/>
              <w:numPr>
                <w:ilvl w:val="0"/>
                <w:numId w:val="54"/>
              </w:numPr>
              <w:spacing w:before="120" w:after="0" w:line="240" w:lineRule="auto"/>
              <w:ind w:left="261" w:right="57" w:firstLine="0"/>
              <w:contextualSpacing w:val="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Bez </w:t>
            </w:r>
            <w:r w:rsidRPr="00F7719C">
              <w:rPr>
                <w:rFonts w:ascii="Times New Roman" w:hAnsi="Times New Roman" w:cs="Times New Roman"/>
              </w:rPr>
              <w:t xml:space="preserve">valsts pārvaldes </w:t>
            </w:r>
            <w:r w:rsidRPr="00F7719C">
              <w:rPr>
                <w:rFonts w:ascii="Times New Roman" w:eastAsia="Times New Roman" w:hAnsi="Times New Roman" w:cs="Times New Roman"/>
                <w:lang w:eastAsia="lv-LV"/>
              </w:rPr>
              <w:t>pakalpojumu</w:t>
            </w:r>
            <w:r w:rsidRPr="00F7719C">
              <w:rPr>
                <w:rFonts w:ascii="Times New Roman" w:hAnsi="Times New Roman" w:cs="Times New Roman"/>
              </w:rPr>
              <w:t xml:space="preserve"> portālā www.l</w:t>
            </w:r>
            <w:r w:rsidRPr="00F7719C">
              <w:rPr>
                <w:rFonts w:ascii="Times New Roman" w:eastAsia="Times New Roman" w:hAnsi="Times New Roman" w:cs="Times New Roman"/>
                <w:lang w:eastAsia="lv-LV"/>
              </w:rPr>
              <w:t xml:space="preserve">atvija.gov.lv pakalpojumu piedāvājuma pilnveidošanas (modernizācijas un optimizācijas) saglabāsies fragmentēta lietotāju pieredze, augsts konsultāciju pieprasījums un nebūs iespējams attīstīt standartizētu dzīves situācijās balstītu valsts pakalpojumu strukturēšanu un informācijas sniegšanu pakalpojumu pieteikšanas nodrošināšanai. </w:t>
            </w:r>
            <w:r w:rsidRPr="00F7719C">
              <w:rPr>
                <w:rFonts w:ascii="Times New Roman" w:hAnsi="Times New Roman" w:cs="Times New Roman"/>
              </w:rPr>
              <w:t>Valsts pārvaldes pakalpojumu p</w:t>
            </w:r>
            <w:r w:rsidRPr="00F7719C">
              <w:rPr>
                <w:rFonts w:ascii="Times New Roman" w:eastAsia="Times New Roman" w:hAnsi="Times New Roman" w:cs="Times New Roman"/>
                <w:lang w:eastAsia="lv-LV"/>
              </w:rPr>
              <w:t xml:space="preserve">ortālā </w:t>
            </w:r>
            <w:r w:rsidR="00386A6E" w:rsidRPr="00F7719C">
              <w:rPr>
                <w:rFonts w:ascii="Times New Roman" w:hAnsi="Times New Roman" w:cs="Times New Roman"/>
              </w:rPr>
              <w:t>www.latvija.gov.lv</w:t>
            </w:r>
            <w:r w:rsidRPr="00F7719C">
              <w:rPr>
                <w:rFonts w:ascii="Times New Roman" w:eastAsia="Times New Roman" w:hAnsi="Times New Roman" w:cs="Times New Roman"/>
                <w:lang w:eastAsia="lv-LV"/>
              </w:rPr>
              <w:t xml:space="preserve"> dzīves situācijas 2024. gadā lietoja 157 163 unikālie lietotāji, bet 2025. gadā – 242 880. Balstoties uz līdzšinējo apmeklējuma dinamiku tiek prognozēts, ka 2026. gadā unikālo lietotāju skaits sasniegs ~300 000. Kopumā valsts pārvaldes pakalpojumu portāla </w:t>
            </w:r>
            <w:r w:rsidR="00386A6E" w:rsidRPr="00F7719C">
              <w:rPr>
                <w:rFonts w:ascii="Times New Roman" w:hAnsi="Times New Roman" w:cs="Times New Roman"/>
              </w:rPr>
              <w:t>www.latvija.gov.lv</w:t>
            </w:r>
            <w:r w:rsidRPr="00F7719C">
              <w:rPr>
                <w:rFonts w:ascii="Times New Roman" w:eastAsia="Times New Roman" w:hAnsi="Times New Roman" w:cs="Times New Roman"/>
                <w:lang w:eastAsia="lv-LV"/>
              </w:rPr>
              <w:t xml:space="preserve"> saturu ikgadēji izmanto ~1 500 000 lietotāji, t.sk. ~200 000 pārrobežu lietotāji. VIRSIS pakalpojumu katalogu izmanto visas valsts un pašvaldību iestādes, kopumā ~2 000 lietotāju.</w:t>
            </w:r>
          </w:p>
          <w:p w14:paraId="549C46E2" w14:textId="5BBEA6E1" w:rsidR="008B41E6" w:rsidRPr="00F7719C" w:rsidRDefault="008B41E6" w:rsidP="009B28E9">
            <w:pPr>
              <w:pStyle w:val="ListParagraph"/>
              <w:numPr>
                <w:ilvl w:val="0"/>
                <w:numId w:val="54"/>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Bez </w:t>
            </w:r>
            <w:r w:rsidR="00244E5A" w:rsidRPr="00F7719C">
              <w:rPr>
                <w:rFonts w:ascii="Times New Roman" w:eastAsia="Times New Roman" w:hAnsi="Times New Roman" w:cs="Times New Roman"/>
                <w:lang w:eastAsia="lv-LV"/>
              </w:rPr>
              <w:t>centralizēt</w:t>
            </w:r>
            <w:r w:rsidR="003A6F4C" w:rsidRPr="00F7719C">
              <w:rPr>
                <w:rFonts w:ascii="Times New Roman" w:eastAsia="Times New Roman" w:hAnsi="Times New Roman" w:cs="Times New Roman"/>
                <w:lang w:eastAsia="lv-LV"/>
              </w:rPr>
              <w:t>ā</w:t>
            </w:r>
            <w:r w:rsidR="00244E5A" w:rsidRPr="00F7719C">
              <w:rPr>
                <w:rFonts w:ascii="Times New Roman" w:eastAsia="Times New Roman" w:hAnsi="Times New Roman" w:cs="Times New Roman"/>
                <w:lang w:eastAsia="lv-LV"/>
              </w:rPr>
              <w:t xml:space="preserve"> koplietošanas paziņojumu risinājuma </w:t>
            </w:r>
            <w:r w:rsidR="00D604E2" w:rsidRPr="00F7719C">
              <w:rPr>
                <w:rFonts w:ascii="Times New Roman" w:hAnsi="Times New Roman" w:cs="Times New Roman"/>
              </w:rPr>
              <w:t>ieviešanas iestāžu paziņojumu apritei</w:t>
            </w:r>
            <w:r w:rsidRPr="00F7719C">
              <w:rPr>
                <w:rFonts w:ascii="Times New Roman" w:eastAsia="Times New Roman" w:hAnsi="Times New Roman" w:cs="Times New Roman"/>
                <w:lang w:eastAsia="lv-LV"/>
              </w:rPr>
              <w:t>, turpināsies sadrumstalota pieeja paziņošanai, augstākas uzturēšanas izmaksas valsts un pašvaldību iestādēs kopumā un nevienlīdzīga lietotāju pieredze dēļ individuāliem iestāžu paziņošanas risinājumiem. Provizoriski risinājumu izmantos ~500 000 lietotāji.</w:t>
            </w:r>
          </w:p>
          <w:p w14:paraId="5F62A810" w14:textId="27F7EBB4" w:rsidR="008B41E6" w:rsidRPr="00F7719C" w:rsidRDefault="008B41E6" w:rsidP="009B28E9">
            <w:pPr>
              <w:pStyle w:val="ListParagraph"/>
              <w:numPr>
                <w:ilvl w:val="0"/>
                <w:numId w:val="54"/>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Bez valsts pārvaldes pakalpojumu portāla www.latvija.gov.lv pilnvarojumu risinājuma pilnveidošanas liela daļa fizisko personu pārstāvības procesu joprojām būs jāveic klātienē, bez digitālo kanālu izmantošanas iespējas, tādējādi samazinot ieguvumus no valsts ieguldījumiem tiešsaistē pieejamo pakalpojumu attīstībā. Provizoriski risinājumu izmantos ~30 000 lietotāju</w:t>
            </w:r>
            <w:r w:rsidR="004E2E4D" w:rsidRPr="00F7719C">
              <w:rPr>
                <w:rFonts w:ascii="Times New Roman" w:eastAsia="Times New Roman" w:hAnsi="Times New Roman" w:cs="Times New Roman"/>
                <w:lang w:eastAsia="lv-LV"/>
              </w:rPr>
              <w:t xml:space="preserve"> gadā</w:t>
            </w:r>
            <w:r w:rsidRPr="00F7719C">
              <w:rPr>
                <w:rFonts w:ascii="Times New Roman" w:eastAsia="Times New Roman" w:hAnsi="Times New Roman" w:cs="Times New Roman"/>
                <w:lang w:eastAsia="lv-LV"/>
              </w:rPr>
              <w:t>.</w:t>
            </w:r>
          </w:p>
          <w:p w14:paraId="286B6A2C" w14:textId="14DF5482" w:rsidR="008B41E6" w:rsidRPr="00F7719C" w:rsidRDefault="008B41E6" w:rsidP="009B28E9">
            <w:pPr>
              <w:pStyle w:val="ListParagraph"/>
              <w:numPr>
                <w:ilvl w:val="0"/>
                <w:numId w:val="54"/>
              </w:numPr>
              <w:spacing w:after="0" w:line="240" w:lineRule="auto"/>
              <w:ind w:left="260"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Bez medicīniskās apliecības par nāves cēloni procesa digitalizācijas</w:t>
            </w:r>
            <w:r w:rsidRPr="00F7719C">
              <w:rPr>
                <w:rFonts w:ascii="Times New Roman" w:eastAsia="Times New Roman" w:hAnsi="Times New Roman" w:cs="Times New Roman"/>
                <w:iCs/>
                <w:lang w:eastAsia="lv-LV"/>
              </w:rPr>
              <w:t xml:space="preserve">, saglabāsies laikietilpīgs un manuāls </w:t>
            </w:r>
            <w:r w:rsidRPr="00F7719C">
              <w:rPr>
                <w:rFonts w:ascii="Times New Roman" w:eastAsia="Times New Roman" w:hAnsi="Times New Roman" w:cs="Times New Roman"/>
                <w:lang w:eastAsia="lv-LV"/>
              </w:rPr>
              <w:t>process</w:t>
            </w:r>
            <w:r w:rsidRPr="00F7719C">
              <w:rPr>
                <w:rFonts w:ascii="Times New Roman" w:eastAsia="Times New Roman" w:hAnsi="Times New Roman" w:cs="Times New Roman"/>
                <w:iCs/>
                <w:lang w:eastAsia="lv-LV"/>
              </w:rPr>
              <w:t xml:space="preserve">, </w:t>
            </w:r>
            <w:r w:rsidR="001A181B" w:rsidRPr="1FB36FFB">
              <w:rPr>
                <w:rFonts w:ascii="Times New Roman" w:eastAsia="Times New Roman" w:hAnsi="Times New Roman" w:cs="Times New Roman"/>
                <w:lang w:eastAsia="lv-LV"/>
              </w:rPr>
              <w:t xml:space="preserve">informācijas sistēmu fragmentācija, lēna datu centralizācija, </w:t>
            </w:r>
            <w:r w:rsidRPr="00F7719C">
              <w:rPr>
                <w:rFonts w:ascii="Times New Roman" w:eastAsia="Times New Roman" w:hAnsi="Times New Roman" w:cs="Times New Roman"/>
                <w:iCs/>
                <w:lang w:eastAsia="lv-LV"/>
              </w:rPr>
              <w:t xml:space="preserve">datu dublēšana un kavējumi, </w:t>
            </w:r>
            <w:r w:rsidR="001A181B" w:rsidRPr="1FB36FFB">
              <w:rPr>
                <w:rFonts w:ascii="Times New Roman" w:eastAsia="Times New Roman" w:hAnsi="Times New Roman" w:cs="Times New Roman"/>
                <w:lang w:eastAsia="lv-LV"/>
              </w:rPr>
              <w:t xml:space="preserve">vienotu kodējumu un klasifikatoru trūkums, </w:t>
            </w:r>
            <w:r w:rsidRPr="00F7719C">
              <w:rPr>
                <w:rFonts w:ascii="Times New Roman" w:eastAsia="Times New Roman" w:hAnsi="Times New Roman" w:cs="Times New Roman"/>
                <w:iCs/>
                <w:lang w:eastAsia="lv-LV"/>
              </w:rPr>
              <w:t>kas tieši ietekmē gan iedzīvotājus, gan institūciju darbu. Nedigitalizēto procesu ikgadēji attiecībā uz ~26 000 līdz 30 000 mirušajiem izmanto</w:t>
            </w:r>
            <w:r w:rsidR="00E162C9" w:rsidRPr="00F7719C">
              <w:rPr>
                <w:rFonts w:ascii="Times New Roman" w:eastAsia="Times New Roman" w:hAnsi="Times New Roman" w:cs="Times New Roman"/>
                <w:iCs/>
                <w:lang w:eastAsia="lv-LV"/>
              </w:rPr>
              <w:t xml:space="preserve"> mirušā radinieki,</w:t>
            </w:r>
            <w:r w:rsidRPr="00F7719C">
              <w:rPr>
                <w:rFonts w:ascii="Times New Roman" w:eastAsia="Times New Roman" w:hAnsi="Times New Roman" w:cs="Times New Roman"/>
                <w:iCs/>
                <w:lang w:eastAsia="lv-LV"/>
              </w:rPr>
              <w:t xml:space="preserve"> ~1200 ārstniecības iestāžu </w:t>
            </w:r>
            <w:r w:rsidR="00823E79" w:rsidRPr="00F7719C">
              <w:rPr>
                <w:rFonts w:ascii="Times New Roman" w:eastAsia="Times New Roman" w:hAnsi="Times New Roman" w:cs="Times New Roman"/>
                <w:iCs/>
                <w:lang w:eastAsia="lv-LV"/>
              </w:rPr>
              <w:t>darbinieki</w:t>
            </w:r>
            <w:r w:rsidRPr="00F7719C">
              <w:rPr>
                <w:rFonts w:ascii="Times New Roman" w:eastAsia="Times New Roman" w:hAnsi="Times New Roman" w:cs="Times New Roman"/>
                <w:iCs/>
                <w:lang w:eastAsia="lv-LV"/>
              </w:rPr>
              <w:t xml:space="preserve">, ~30 SPKC </w:t>
            </w:r>
            <w:r w:rsidR="00823E79" w:rsidRPr="00F7719C">
              <w:rPr>
                <w:rFonts w:ascii="Times New Roman" w:eastAsia="Times New Roman" w:hAnsi="Times New Roman" w:cs="Times New Roman"/>
                <w:iCs/>
                <w:lang w:eastAsia="lv-LV"/>
              </w:rPr>
              <w:t>darbinieki</w:t>
            </w:r>
            <w:r w:rsidRPr="00F7719C">
              <w:rPr>
                <w:rFonts w:ascii="Times New Roman" w:eastAsia="Times New Roman" w:hAnsi="Times New Roman" w:cs="Times New Roman"/>
                <w:iCs/>
                <w:lang w:eastAsia="lv-LV"/>
              </w:rPr>
              <w:t xml:space="preserve">, ~400 dzimtsarakstu iestāžu </w:t>
            </w:r>
            <w:r w:rsidR="00823E79" w:rsidRPr="00F7719C">
              <w:rPr>
                <w:rFonts w:ascii="Times New Roman" w:eastAsia="Times New Roman" w:hAnsi="Times New Roman" w:cs="Times New Roman"/>
                <w:iCs/>
                <w:lang w:eastAsia="lv-LV"/>
              </w:rPr>
              <w:t>darbinieki</w:t>
            </w:r>
            <w:r w:rsidR="001A181B" w:rsidRPr="1FB36FFB">
              <w:rPr>
                <w:rFonts w:ascii="Times New Roman" w:eastAsia="Times New Roman" w:hAnsi="Times New Roman" w:cs="Times New Roman"/>
                <w:lang w:eastAsia="lv-LV"/>
              </w:rPr>
              <w:t>, Valsts tiesu medicīnas ekspertīzes centra (turpmāk – VTMEC) darbinieki</w:t>
            </w:r>
            <w:r w:rsidRPr="00F7719C">
              <w:rPr>
                <w:rFonts w:ascii="Times New Roman" w:eastAsia="Times New Roman" w:hAnsi="Times New Roman" w:cs="Times New Roman"/>
                <w:iCs/>
                <w:lang w:eastAsia="lv-LV"/>
              </w:rPr>
              <w:t xml:space="preserve"> un citi lietotāji, t.sk. apbedīšanas biroju, apdrošinātāju</w:t>
            </w:r>
            <w:r w:rsidR="00823E79" w:rsidRPr="00F7719C">
              <w:rPr>
                <w:rFonts w:ascii="Times New Roman" w:eastAsia="Times New Roman" w:hAnsi="Times New Roman" w:cs="Times New Roman"/>
                <w:iCs/>
                <w:lang w:eastAsia="lv-LV"/>
              </w:rPr>
              <w:t xml:space="preserve"> biroju</w:t>
            </w:r>
            <w:r w:rsidRPr="00F7719C">
              <w:rPr>
                <w:rFonts w:ascii="Times New Roman" w:eastAsia="Times New Roman" w:hAnsi="Times New Roman" w:cs="Times New Roman"/>
                <w:iCs/>
                <w:lang w:eastAsia="lv-LV"/>
              </w:rPr>
              <w:t>, policiju</w:t>
            </w:r>
            <w:r w:rsidR="00823E79" w:rsidRPr="00F7719C">
              <w:rPr>
                <w:rFonts w:ascii="Times New Roman" w:eastAsia="Times New Roman" w:hAnsi="Times New Roman" w:cs="Times New Roman"/>
                <w:iCs/>
                <w:lang w:eastAsia="lv-LV"/>
              </w:rPr>
              <w:t xml:space="preserve"> iestāžu</w:t>
            </w:r>
            <w:r w:rsidRPr="00F7719C">
              <w:rPr>
                <w:rFonts w:ascii="Times New Roman" w:eastAsia="Times New Roman" w:hAnsi="Times New Roman" w:cs="Times New Roman"/>
                <w:iCs/>
                <w:lang w:eastAsia="lv-LV"/>
              </w:rPr>
              <w:t xml:space="preserve">, </w:t>
            </w:r>
            <w:r w:rsidR="00823E79" w:rsidRPr="00F7719C">
              <w:rPr>
                <w:rFonts w:ascii="Times New Roman" w:eastAsia="Times New Roman" w:hAnsi="Times New Roman" w:cs="Times New Roman"/>
                <w:iCs/>
                <w:lang w:eastAsia="lv-LV"/>
              </w:rPr>
              <w:t>t</w:t>
            </w:r>
            <w:r w:rsidRPr="00F7719C">
              <w:rPr>
                <w:rFonts w:ascii="Times New Roman" w:eastAsia="Times New Roman" w:hAnsi="Times New Roman" w:cs="Times New Roman"/>
                <w:iCs/>
                <w:lang w:eastAsia="lv-LV"/>
              </w:rPr>
              <w:t>iesu</w:t>
            </w:r>
            <w:r w:rsidR="00823E79" w:rsidRPr="00F7719C">
              <w:rPr>
                <w:rFonts w:ascii="Times New Roman" w:eastAsia="Times New Roman" w:hAnsi="Times New Roman" w:cs="Times New Roman"/>
                <w:iCs/>
                <w:lang w:eastAsia="lv-LV"/>
              </w:rPr>
              <w:t xml:space="preserve"> iestāžu</w:t>
            </w:r>
            <w:r w:rsidRPr="00F7719C">
              <w:rPr>
                <w:rFonts w:ascii="Times New Roman" w:eastAsia="Times New Roman" w:hAnsi="Times New Roman" w:cs="Times New Roman"/>
                <w:iCs/>
                <w:lang w:eastAsia="lv-LV"/>
              </w:rPr>
              <w:t>, konsulātu un notāru biroju</w:t>
            </w:r>
            <w:r w:rsidR="00823E79" w:rsidRPr="00F7719C">
              <w:rPr>
                <w:rFonts w:ascii="Times New Roman" w:eastAsia="Times New Roman" w:hAnsi="Times New Roman" w:cs="Times New Roman"/>
                <w:iCs/>
                <w:lang w:eastAsia="lv-LV"/>
              </w:rPr>
              <w:t xml:space="preserve"> darbinieki</w:t>
            </w:r>
            <w:r w:rsidRPr="00F7719C">
              <w:rPr>
                <w:rFonts w:ascii="Times New Roman" w:eastAsia="Times New Roman" w:hAnsi="Times New Roman" w:cs="Times New Roman"/>
                <w:iCs/>
                <w:lang w:eastAsia="lv-LV"/>
              </w:rPr>
              <w:t>.</w:t>
            </w:r>
          </w:p>
          <w:p w14:paraId="664E9ED0" w14:textId="77777777" w:rsidR="008B41E6" w:rsidRPr="00F7719C" w:rsidRDefault="008B41E6" w:rsidP="0006361C">
            <w:pPr>
              <w:spacing w:after="0" w:line="240" w:lineRule="auto"/>
              <w:ind w:right="57"/>
              <w:jc w:val="both"/>
              <w:rPr>
                <w:rFonts w:ascii="Times New Roman" w:eastAsia="Times New Roman" w:hAnsi="Times New Roman" w:cs="Times New Roman"/>
                <w:b/>
                <w:bCs/>
                <w:iCs/>
                <w:kern w:val="0"/>
                <w:lang w:eastAsia="lv-LV"/>
                <w14:ligatures w14:val="none"/>
              </w:rPr>
            </w:pPr>
          </w:p>
          <w:p w14:paraId="77E6AF10" w14:textId="295CC06B" w:rsidR="008B41E6" w:rsidRPr="00F7719C" w:rsidRDefault="008B41E6" w:rsidP="0006361C">
            <w:pPr>
              <w:spacing w:after="0" w:line="240" w:lineRule="auto"/>
              <w:ind w:right="57"/>
              <w:jc w:val="both"/>
              <w:rPr>
                <w:rFonts w:ascii="Times New Roman" w:eastAsia="Times New Roman" w:hAnsi="Times New Roman" w:cs="Times New Roman"/>
                <w:b/>
                <w:bCs/>
                <w:iCs/>
                <w:kern w:val="0"/>
                <w:lang w:eastAsia="lv-LV"/>
                <w14:ligatures w14:val="none"/>
              </w:rPr>
            </w:pPr>
            <w:r w:rsidRPr="00F7719C">
              <w:rPr>
                <w:rFonts w:ascii="Times New Roman" w:eastAsia="Times New Roman" w:hAnsi="Times New Roman" w:cs="Times New Roman"/>
                <w:b/>
                <w:bCs/>
                <w:iCs/>
                <w:kern w:val="0"/>
                <w:lang w:eastAsia="lv-LV"/>
                <w14:ligatures w14:val="none"/>
              </w:rPr>
              <w:t>Pamatojuma avoti (izvēlēties vismaz vienu):</w:t>
            </w:r>
          </w:p>
          <w:p w14:paraId="67D6F5DE" w14:textId="3437F8B2" w:rsidR="008B41E6" w:rsidRPr="00F7719C" w:rsidRDefault="008B41E6" w:rsidP="009B28E9">
            <w:pPr>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iCs/>
                <w:kern w:val="0"/>
                <w:lang w:eastAsia="lv-LV"/>
                <w14:ligatures w14:val="none"/>
              </w:rPr>
              <w:lastRenderedPageBreak/>
              <w:t>☐</w:t>
            </w:r>
            <w:r w:rsidRPr="00F7719C">
              <w:rPr>
                <w:rFonts w:ascii="Times New Roman" w:eastAsia="Times New Roman" w:hAnsi="Times New Roman" w:cs="Times New Roman"/>
                <w:iCs/>
                <w:kern w:val="0"/>
                <w:lang w:eastAsia="lv-LV"/>
                <w14:ligatures w14:val="none"/>
              </w:rPr>
              <w:t xml:space="preserve"> Auditā </w:t>
            </w:r>
            <w:r w:rsidRPr="00F7719C">
              <w:rPr>
                <w:rFonts w:ascii="Times New Roman" w:eastAsia="Times New Roman" w:hAnsi="Times New Roman" w:cs="Times New Roman"/>
                <w:iCs/>
                <w:lang w:eastAsia="lv-LV"/>
              </w:rPr>
              <w:t>konstatētais</w:t>
            </w:r>
            <w:r w:rsidRPr="00F7719C">
              <w:rPr>
                <w:rFonts w:ascii="Times New Roman" w:eastAsia="Times New Roman" w:hAnsi="Times New Roman" w:cs="Times New Roman"/>
                <w:iCs/>
                <w:kern w:val="0"/>
                <w:lang w:eastAsia="lv-LV"/>
                <w14:ligatures w14:val="none"/>
              </w:rPr>
              <w:t>;</w:t>
            </w:r>
          </w:p>
          <w:p w14:paraId="3CA325A2" w14:textId="3FF7CBFB" w:rsidR="008B41E6" w:rsidRPr="00F7719C" w:rsidRDefault="008B41E6" w:rsidP="009B28E9">
            <w:pPr>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iCs/>
                <w:kern w:val="0"/>
                <w:lang w:eastAsia="lv-LV"/>
                <w14:ligatures w14:val="none"/>
              </w:rPr>
              <w:t>☐</w:t>
            </w:r>
            <w:r w:rsidRPr="00F7719C">
              <w:rPr>
                <w:rFonts w:ascii="Times New Roman" w:eastAsia="Times New Roman" w:hAnsi="Times New Roman" w:cs="Times New Roman"/>
                <w:iCs/>
                <w:kern w:val="0"/>
                <w:lang w:eastAsia="lv-LV"/>
                <w14:ligatures w14:val="none"/>
              </w:rPr>
              <w:t xml:space="preserve"> </w:t>
            </w:r>
            <w:r w:rsidRPr="00F7719C">
              <w:rPr>
                <w:rFonts w:ascii="Times New Roman" w:eastAsia="Times New Roman" w:hAnsi="Times New Roman" w:cs="Times New Roman"/>
                <w:iCs/>
                <w:lang w:eastAsia="lv-LV"/>
              </w:rPr>
              <w:t>Incidentu</w:t>
            </w:r>
            <w:r w:rsidRPr="00F7719C">
              <w:rPr>
                <w:rFonts w:ascii="Times New Roman" w:eastAsia="Times New Roman" w:hAnsi="Times New Roman" w:cs="Times New Roman"/>
                <w:iCs/>
                <w:kern w:val="0"/>
                <w:lang w:eastAsia="lv-LV"/>
                <w14:ligatures w14:val="none"/>
              </w:rPr>
              <w:t xml:space="preserve"> statistika;</w:t>
            </w:r>
          </w:p>
          <w:p w14:paraId="59E7857A" w14:textId="205930C8" w:rsidR="008B41E6" w:rsidRPr="00F7719C" w:rsidRDefault="008B41E6" w:rsidP="009B28E9">
            <w:pPr>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iCs/>
                <w:kern w:val="0"/>
                <w:lang w:eastAsia="lv-LV"/>
                <w14:ligatures w14:val="none"/>
              </w:rPr>
              <w:t xml:space="preserve"> Lietotāju </w:t>
            </w:r>
            <w:r w:rsidRPr="00F7719C">
              <w:rPr>
                <w:rFonts w:ascii="Times New Roman" w:eastAsia="Times New Roman" w:hAnsi="Times New Roman" w:cs="Times New Roman"/>
                <w:iCs/>
                <w:lang w:eastAsia="lv-LV"/>
              </w:rPr>
              <w:t>aptauja</w:t>
            </w:r>
            <w:r w:rsidRPr="00F7719C">
              <w:rPr>
                <w:rFonts w:ascii="Times New Roman" w:eastAsia="Times New Roman" w:hAnsi="Times New Roman" w:cs="Times New Roman"/>
                <w:iCs/>
                <w:kern w:val="0"/>
                <w:lang w:eastAsia="lv-LV"/>
                <w14:ligatures w14:val="none"/>
              </w:rPr>
              <w:t>;</w:t>
            </w:r>
          </w:p>
          <w:p w14:paraId="3CE88D92" w14:textId="5FB33D73" w:rsidR="008B41E6" w:rsidRPr="00F7719C" w:rsidRDefault="008B41E6" w:rsidP="0006361C">
            <w:pPr>
              <w:spacing w:after="0" w:line="240" w:lineRule="auto"/>
              <w:ind w:right="57"/>
              <w:jc w:val="both"/>
              <w:rPr>
                <w:rFonts w:ascii="Times New Roman" w:eastAsia="Times New Roman" w:hAnsi="Times New Roman" w:cs="Times New Roman"/>
                <w:iCs/>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iCs/>
                <w:kern w:val="0"/>
                <w:lang w:eastAsia="lv-LV"/>
                <w14:ligatures w14:val="none"/>
              </w:rPr>
              <w:t xml:space="preserve"> Manuālā darba apjoms.</w:t>
            </w:r>
          </w:p>
          <w:p w14:paraId="167EBE84" w14:textId="77777777" w:rsidR="008B41E6" w:rsidRPr="00F7719C" w:rsidRDefault="008B41E6" w:rsidP="00A72D10">
            <w:pPr>
              <w:spacing w:after="0" w:line="240" w:lineRule="auto"/>
              <w:ind w:right="57"/>
              <w:jc w:val="both"/>
              <w:rPr>
                <w:rFonts w:ascii="Times New Roman" w:eastAsia="Times New Roman" w:hAnsi="Times New Roman" w:cs="Times New Roman"/>
                <w:lang w:eastAsia="lv-LV"/>
              </w:rPr>
            </w:pPr>
          </w:p>
          <w:p w14:paraId="415256F6" w14:textId="030F917D" w:rsidR="008B41E6" w:rsidRPr="00F7719C" w:rsidRDefault="008B41E6" w:rsidP="009B28E9">
            <w:pPr>
              <w:spacing w:after="0" w:line="240" w:lineRule="auto"/>
              <w:ind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 xml:space="preserve">Atbilstoši Eiropas Komisijas 2026. gadā publicētajiem </w:t>
            </w:r>
            <w:r w:rsidR="00386A6E"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Eirobarometra aptaujas 567 – Apmierinātība ar administratīvajiem pakalpojumiem: iedzīvotāju viedokļi par kvalitāti, pieejamību un uzticamību</w:t>
            </w:r>
            <w:r w:rsidR="00386A6E" w:rsidRPr="00F7719C">
              <w:rPr>
                <w:rFonts w:ascii="Times New Roman" w:eastAsia="Times New Roman" w:hAnsi="Times New Roman" w:cs="Times New Roman"/>
                <w:iCs/>
                <w:lang w:eastAsia="lv-LV"/>
              </w:rPr>
              <w:t>”</w:t>
            </w:r>
            <w:r w:rsidRPr="00F7719C">
              <w:rPr>
                <w:rFonts w:ascii="Times New Roman" w:eastAsia="Times New Roman" w:hAnsi="Times New Roman" w:cs="Times New Roman"/>
                <w:lang w:eastAsia="lv-LV"/>
              </w:rPr>
              <w:t xml:space="preserve"> datu pielikumā iekļautajiem rezultātiem</w:t>
            </w:r>
            <w:r w:rsidRPr="00F7719C">
              <w:rPr>
                <w:rStyle w:val="FootnoteReference"/>
                <w:rFonts w:ascii="Times New Roman" w:eastAsia="Times New Roman" w:hAnsi="Times New Roman" w:cs="Times New Roman"/>
                <w:lang w:eastAsia="lv-LV"/>
              </w:rPr>
              <w:footnoteReference w:id="7"/>
            </w:r>
            <w:r w:rsidRPr="00F7719C">
              <w:rPr>
                <w:rFonts w:ascii="Times New Roman" w:eastAsia="Times New Roman" w:hAnsi="Times New Roman" w:cs="Times New Roman"/>
                <w:lang w:eastAsia="lv-LV"/>
              </w:rPr>
              <w:t xml:space="preserve"> (turpmāk – Eirobarometra aptaujas rezultāti), galvenie faktori, kas ietekmē Latvijas iedzīvotāju kopējo apmierinātību ar iestāžu pakalpojumiem ir, nodrošinātās informācijas caurspīdība un saprotamība (91%), ērta navigācija (93%) un ātra pakalpojumu sniegšana (94%). Valsts pārvaldes pakalpojumu portālā </w:t>
            </w:r>
            <w:r w:rsidR="00386A6E" w:rsidRPr="00F7719C">
              <w:rPr>
                <w:rFonts w:ascii="Times New Roman" w:hAnsi="Times New Roman" w:cs="Times New Roman"/>
              </w:rPr>
              <w:t>www.latvija.gov.lv</w:t>
            </w:r>
            <w:r w:rsidRPr="00F7719C">
              <w:rPr>
                <w:rFonts w:ascii="Times New Roman" w:eastAsia="Times New Roman" w:hAnsi="Times New Roman" w:cs="Times New Roman"/>
                <w:lang w:eastAsia="lv-LV"/>
              </w:rPr>
              <w:t xml:space="preserve"> pakalpojumu piedāvājuma pilnveidošana (modernizācija un optimizācija) nodrošinās iespēju ātrāk atrast, saprast un saņemt konkrētās dzīves situācijās nepieciešamos pakalpojumus, samazinot manuālu informācijas iegūšanas nepieciešamību, kā arī iestāžu manuālā darba apjomu klientu konsultēšanā, pieteikumu izskatīšanā un dzīves situācijās balstīta satura nodrošināšanā.</w:t>
            </w:r>
          </w:p>
          <w:p w14:paraId="789EBEC0" w14:textId="529B9B81" w:rsidR="008B41E6" w:rsidRPr="00F7719C" w:rsidRDefault="008B41E6" w:rsidP="469E5EED">
            <w:pPr>
              <w:spacing w:before="100" w:beforeAutospacing="1" w:after="100" w:afterAutospacing="1" w:line="240" w:lineRule="auto"/>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Atbilstoši Eirobarometra aptaujas rezultātiem, kā vislaikietilpīgāko aspektu 34% no Latvijas iedzīvotājiem norādīja apstrādes laiku vai atbildes gaidīšanu no pakalpojuma sniedzēja, turklāt gandrīz katrs desmitais jeb 9% no Latvijas iedzīvotajiem norādīja, ka sekošana pieprasītā pakalpojuma statusam ir bijusi laikietilpīga. </w:t>
            </w:r>
            <w:r w:rsidR="00244E5A" w:rsidRPr="00F7719C">
              <w:rPr>
                <w:rFonts w:ascii="Times New Roman" w:hAnsi="Times New Roman" w:cs="Times New Roman"/>
              </w:rPr>
              <w:t>Centralizēt</w:t>
            </w:r>
            <w:r w:rsidR="003A6F4C" w:rsidRPr="00F7719C">
              <w:rPr>
                <w:rFonts w:ascii="Times New Roman" w:hAnsi="Times New Roman" w:cs="Times New Roman"/>
              </w:rPr>
              <w:t>ā</w:t>
            </w:r>
            <w:r w:rsidR="00244E5A" w:rsidRPr="00F7719C">
              <w:rPr>
                <w:rFonts w:ascii="Times New Roman" w:hAnsi="Times New Roman" w:cs="Times New Roman"/>
              </w:rPr>
              <w:t xml:space="preserve"> koplietošanas paziņojumu risinājuma </w:t>
            </w:r>
            <w:r w:rsidR="008711DF" w:rsidRPr="00F7719C">
              <w:rPr>
                <w:rFonts w:ascii="Times New Roman" w:hAnsi="Times New Roman" w:cs="Times New Roman"/>
              </w:rPr>
              <w:t>ieviešana iestāžu paziņojumu apritei</w:t>
            </w:r>
            <w:r w:rsidR="008711DF" w:rsidRPr="00F7719C">
              <w:rPr>
                <w:rFonts w:ascii="Times New Roman" w:eastAsia="Times New Roman" w:hAnsi="Times New Roman" w:cs="Times New Roman"/>
                <w:lang w:eastAsia="lv-LV"/>
              </w:rPr>
              <w:t xml:space="preserve"> </w:t>
            </w:r>
            <w:r w:rsidRPr="00F7719C">
              <w:rPr>
                <w:rFonts w:ascii="Times New Roman" w:eastAsia="Times New Roman" w:hAnsi="Times New Roman" w:cs="Times New Roman"/>
                <w:lang w:eastAsia="lv-LV"/>
              </w:rPr>
              <w:t xml:space="preserve">uzlabos paziņojumu apriti un arī radīs priekšnosacījumus </w:t>
            </w:r>
            <w:proofErr w:type="spellStart"/>
            <w:r w:rsidRPr="00F7719C">
              <w:rPr>
                <w:rFonts w:ascii="Times New Roman" w:eastAsia="Times New Roman" w:hAnsi="Times New Roman" w:cs="Times New Roman"/>
                <w:lang w:eastAsia="lv-LV"/>
              </w:rPr>
              <w:t>proaktīvu</w:t>
            </w:r>
            <w:proofErr w:type="spellEnd"/>
            <w:r w:rsidRPr="00F7719C">
              <w:rPr>
                <w:rFonts w:ascii="Times New Roman" w:eastAsia="Times New Roman" w:hAnsi="Times New Roman" w:cs="Times New Roman"/>
                <w:lang w:eastAsia="lv-LV"/>
              </w:rPr>
              <w:t xml:space="preserve"> pakalpojumu attīstībai, mazinot nepieciešamību manuāli norādīt un sekot </w:t>
            </w:r>
            <w:r w:rsidR="008711DF" w:rsidRPr="00F7719C">
              <w:rPr>
                <w:rFonts w:ascii="Times New Roman" w:eastAsia="Times New Roman" w:hAnsi="Times New Roman" w:cs="Times New Roman"/>
                <w:lang w:eastAsia="lv-LV"/>
              </w:rPr>
              <w:t xml:space="preserve">dažādiem </w:t>
            </w:r>
            <w:r w:rsidRPr="00F7719C">
              <w:rPr>
                <w:rFonts w:ascii="Times New Roman" w:eastAsia="Times New Roman" w:hAnsi="Times New Roman" w:cs="Times New Roman"/>
                <w:lang w:eastAsia="lv-LV"/>
              </w:rPr>
              <w:t>paziņošanas kanāliem</w:t>
            </w:r>
            <w:r w:rsidR="00B569E7" w:rsidRPr="00F7719C">
              <w:rPr>
                <w:rFonts w:ascii="Times New Roman" w:eastAsia="Times New Roman" w:hAnsi="Times New Roman" w:cs="Times New Roman"/>
                <w:lang w:eastAsia="lv-LV"/>
              </w:rPr>
              <w:t>, t.sk.</w:t>
            </w:r>
            <w:r w:rsidRPr="00F7719C">
              <w:rPr>
                <w:rFonts w:ascii="Times New Roman" w:eastAsia="Times New Roman" w:hAnsi="Times New Roman" w:cs="Times New Roman"/>
                <w:lang w:eastAsia="lv-LV"/>
              </w:rPr>
              <w:t xml:space="preserve"> individuālos iestāžu paziņošanas risinājumos. </w:t>
            </w:r>
          </w:p>
          <w:p w14:paraId="3779BF5C" w14:textId="1DE4648F" w:rsidR="008B41E6" w:rsidRPr="00F7719C" w:rsidRDefault="008B41E6" w:rsidP="00F23760">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iCs/>
                <w:lang w:eastAsia="lv-LV"/>
              </w:rPr>
              <w:t xml:space="preserve">Atbilstoši Eirobarometra aptaujas rezultātiem, 57% Latvijas iedzīvotāju ar iestādēm prioritāri izvēlas komunicēt e-pastā, 50% izvēlas komunicēt telefoniski, bet 39% izvēlas komunicēt, izmantojot tiešsaistes servisus (portālus, tīmekļvietnes). Klātienes komunikāciju izvēlas vien 32%. Eirobarometra aptaujas rezultāti norāda uz lietderību pilnvarojumus izmantot ne tikai klātienes, bet arī citos kanālos. Līdz ar to, valsts pārvaldes pakalpojumu portāla www.latvija.gov.lv pilnvarojumu risinājuma pilnveidošana mazinās komunikācijas nepieciešamību e-pastā un klātienē, nodrošinot </w:t>
            </w:r>
            <w:r w:rsidR="001E50A2" w:rsidRPr="00F7719C">
              <w:rPr>
                <w:rFonts w:ascii="Times New Roman" w:eastAsia="Times New Roman" w:hAnsi="Times New Roman" w:cs="Times New Roman"/>
                <w:iCs/>
                <w:lang w:eastAsia="lv-LV"/>
              </w:rPr>
              <w:t>digitālu</w:t>
            </w:r>
            <w:r w:rsidRPr="00F7719C">
              <w:rPr>
                <w:rFonts w:ascii="Times New Roman" w:eastAsia="Times New Roman" w:hAnsi="Times New Roman" w:cs="Times New Roman"/>
                <w:iCs/>
                <w:lang w:eastAsia="lv-LV"/>
              </w:rPr>
              <w:t xml:space="preserve"> iespēju fiziskajām personām saņemt e-pakalpojumus uz notariālo pilnvaru pamata bez atkārtotas manuālas pilnvaras uzrādīšanas katrā pieteikumā, vienlaikus veicinot tiešsaistes servisu izmantošanu.</w:t>
            </w:r>
          </w:p>
          <w:p w14:paraId="0D1BE15A" w14:textId="32200858" w:rsidR="008B41E6" w:rsidRPr="00F7719C" w:rsidRDefault="008B41E6" w:rsidP="00F23760">
            <w:pPr>
              <w:spacing w:before="100" w:beforeAutospacing="1" w:after="100" w:afterAutospacing="1" w:line="240" w:lineRule="auto"/>
              <w:jc w:val="both"/>
              <w:rPr>
                <w:rFonts w:ascii="Times New Roman" w:eastAsia="Times New Roman" w:hAnsi="Times New Roman" w:cs="Times New Roman"/>
                <w:iCs/>
                <w:lang w:eastAsia="lv-LV"/>
              </w:rPr>
            </w:pPr>
            <w:r w:rsidRPr="00F7719C">
              <w:rPr>
                <w:rFonts w:ascii="Times New Roman" w:eastAsia="Times New Roman" w:hAnsi="Times New Roman" w:cs="Times New Roman"/>
                <w:iCs/>
                <w:lang w:eastAsia="lv-LV"/>
              </w:rPr>
              <w:t>Atbilstoši Eirobarometra aptaujas rezultātiem, 73% Latvijas iedzīvotāju ir norādījuši, ka digitālie pakalpojumi samazina ieguldāmo laiku un pūles. Līdz ar to, lai uzlabotu lietotāju pieredzi un minimizētu manuālā darba apjomu, ir svarīgi īstenot medicīniskās apliecības par nāves cēloni procesa digitalizāciju.</w:t>
            </w:r>
          </w:p>
          <w:p w14:paraId="4AB6A26A" w14:textId="62128DDB" w:rsidR="008B41E6" w:rsidRPr="00F7719C" w:rsidRDefault="008B41E6" w:rsidP="009B28E9">
            <w:pPr>
              <w:rPr>
                <w:rFonts w:ascii="Times New Roman" w:eastAsia="Times New Roman" w:hAnsi="Times New Roman" w:cs="Times New Roman"/>
                <w:iCs/>
                <w:kern w:val="0"/>
                <w:lang w:eastAsia="lv-LV"/>
                <w14:ligatures w14:val="none"/>
              </w:rPr>
            </w:pPr>
            <w:r w:rsidRPr="00F7719C">
              <w:rPr>
                <w:rFonts w:ascii="Times New Roman" w:eastAsia="Times New Roman" w:hAnsi="Times New Roman" w:cs="Times New Roman"/>
                <w:iCs/>
                <w:kern w:val="0"/>
                <w:lang w:eastAsia="lv-LV"/>
                <w14:ligatures w14:val="none"/>
              </w:rPr>
              <w:lastRenderedPageBreak/>
              <w:t>Lietotāji, kurus ietekmēs manuālā darba apjoma samazinājums, ir norādīti šajā sadaļā pie konsekvencēm, ja projekts netiek īstenots.</w:t>
            </w:r>
          </w:p>
        </w:tc>
      </w:tr>
      <w:tr w:rsidR="003F1C5A" w:rsidRPr="00F7719C" w14:paraId="286A44F1" w14:textId="77777777" w:rsidTr="003F1C5A">
        <w:trPr>
          <w:trHeight w:val="2029"/>
        </w:trPr>
        <w:tc>
          <w:tcPr>
            <w:tcW w:w="2263" w:type="dxa"/>
            <w:vMerge w:val="restart"/>
            <w:hideMark/>
          </w:tcPr>
          <w:p w14:paraId="1E2C20EC" w14:textId="4CD8563C" w:rsidR="003F1C5A" w:rsidRPr="00F7719C" w:rsidRDefault="003F1C5A" w:rsidP="00473586">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3.3. Projekta ieguvumi un lietderības rādītāji</w:t>
            </w:r>
          </w:p>
          <w:p w14:paraId="5BBF6F08" w14:textId="77777777" w:rsidR="003F1C5A" w:rsidRPr="00F7719C" w:rsidRDefault="003F1C5A" w:rsidP="00DA49EC">
            <w:pPr>
              <w:spacing w:before="120" w:after="0" w:line="240" w:lineRule="auto"/>
              <w:ind w:left="57" w:right="57"/>
              <w:rPr>
                <w:rFonts w:ascii="Times New Roman" w:eastAsia="Times New Roman" w:hAnsi="Times New Roman" w:cs="Times New Roman"/>
                <w:kern w:val="0"/>
                <w:lang w:eastAsia="lv-LV"/>
                <w14:ligatures w14:val="none"/>
              </w:rPr>
            </w:pPr>
          </w:p>
          <w:p w14:paraId="729378AF" w14:textId="401C01D1" w:rsidR="003F1C5A" w:rsidRPr="00F7719C" w:rsidRDefault="003F1C5A" w:rsidP="00714613">
            <w:pPr>
              <w:spacing w:before="120" w:after="0" w:line="240" w:lineRule="auto"/>
              <w:ind w:right="57"/>
              <w:rPr>
                <w:rFonts w:ascii="Times New Roman" w:eastAsia="Times New Roman" w:hAnsi="Times New Roman" w:cs="Times New Roman"/>
                <w:i/>
                <w:kern w:val="0"/>
                <w:lang w:eastAsia="lv-LV"/>
                <w14:ligatures w14:val="none"/>
              </w:rPr>
            </w:pPr>
          </w:p>
        </w:tc>
        <w:tc>
          <w:tcPr>
            <w:tcW w:w="6804" w:type="dxa"/>
            <w:gridSpan w:val="5"/>
          </w:tcPr>
          <w:p w14:paraId="44CA35F9" w14:textId="227115CA" w:rsidR="003F1C5A" w:rsidRPr="00F7719C" w:rsidRDefault="003F1C5A" w:rsidP="00560498">
            <w:pPr>
              <w:spacing w:before="120" w:after="0" w:line="240" w:lineRule="auto"/>
              <w:ind w:left="57" w:right="57"/>
              <w:jc w:val="both"/>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Projekta galvenie lietderības aspekti:</w:t>
            </w:r>
          </w:p>
          <w:p w14:paraId="652C38E7" w14:textId="0DC1B4A4" w:rsidR="003F1C5A" w:rsidRPr="00F7719C" w:rsidRDefault="003F1C5A" w:rsidP="003473B7">
            <w:pPr>
              <w:spacing w:before="120" w:after="0" w:line="240" w:lineRule="auto"/>
              <w:ind w:right="57"/>
              <w:rPr>
                <w:rFonts w:ascii="Times New Roman" w:eastAsia="Times New Roman" w:hAnsi="Times New Roman" w:cs="Times New Roman"/>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Administratīvā sloga samazināšana;</w:t>
            </w:r>
            <w:r w:rsidRPr="00F7719C">
              <w:rPr>
                <w:rFonts w:ascii="Times New Roman" w:eastAsia="Times New Roman" w:hAnsi="Times New Roman" w:cs="Times New Roman"/>
                <w:kern w:val="0"/>
                <w:lang w:eastAsia="lv-LV"/>
                <w14:ligatures w14:val="none"/>
              </w:rPr>
              <w:br/>
            </w: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Procesu efektivitātes paaugstināšana;</w:t>
            </w:r>
            <w:r w:rsidRPr="00F7719C">
              <w:rPr>
                <w:rFonts w:ascii="Times New Roman" w:eastAsia="Times New Roman" w:hAnsi="Times New Roman" w:cs="Times New Roman"/>
                <w:kern w:val="0"/>
                <w:lang w:eastAsia="lv-LV"/>
                <w14:ligatures w14:val="none"/>
              </w:rPr>
              <w:br/>
            </w: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Izmaksu ietaupījums publiskajā pārvaldē;</w:t>
            </w:r>
            <w:r w:rsidRPr="00F7719C">
              <w:rPr>
                <w:rFonts w:ascii="Times New Roman" w:eastAsia="Times New Roman" w:hAnsi="Times New Roman" w:cs="Times New Roman"/>
                <w:kern w:val="0"/>
                <w:lang w:eastAsia="lv-LV"/>
                <w14:ligatures w14:val="none"/>
              </w:rPr>
              <w:br/>
            </w: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Resursu un IKT risinājumu konsolidācija;</w:t>
            </w:r>
            <w:r w:rsidRPr="00F7719C">
              <w:rPr>
                <w:rFonts w:ascii="Times New Roman" w:eastAsia="Times New Roman" w:hAnsi="Times New Roman" w:cs="Times New Roman"/>
                <w:kern w:val="0"/>
                <w:lang w:eastAsia="lv-LV"/>
                <w14:ligatures w14:val="none"/>
              </w:rPr>
              <w:br/>
            </w: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Pakalpojumu kvalitātes uzlabošana;</w:t>
            </w:r>
          </w:p>
          <w:p w14:paraId="6ABE7A64" w14:textId="15839AB3" w:rsidR="003F1C5A" w:rsidRPr="00F7719C" w:rsidRDefault="003F1C5A" w:rsidP="009B28E9">
            <w:pPr>
              <w:spacing w:after="0" w:line="240" w:lineRule="auto"/>
              <w:ind w:right="57"/>
              <w:rPr>
                <w:rFonts w:ascii="Times New Roman" w:eastAsia="Times New Roman" w:hAnsi="Times New Roman" w:cs="Times New Roman"/>
                <w:kern w:val="0"/>
                <w:lang w:eastAsia="lv-LV"/>
                <w14:ligatures w14:val="none"/>
              </w:rPr>
            </w:pPr>
            <w:r w:rsidRPr="00F7719C">
              <w:rPr>
                <w:rFonts w:ascii="Segoe UI Symbol" w:eastAsia="Times New Roman" w:hAnsi="Segoe UI Symbol" w:cs="Segoe UI Symbol"/>
                <w:kern w:val="0"/>
                <w:lang w:eastAsia="lv-LV"/>
                <w14:ligatures w14:val="none"/>
              </w:rPr>
              <w:t>☐</w:t>
            </w:r>
            <w:r w:rsidRPr="00F7719C">
              <w:rPr>
                <w:rFonts w:ascii="Times New Roman" w:eastAsia="Times New Roman" w:hAnsi="Times New Roman" w:cs="Times New Roman"/>
                <w:kern w:val="0"/>
                <w:lang w:eastAsia="lv-LV"/>
                <w14:ligatures w14:val="none"/>
              </w:rPr>
              <w:t xml:space="preserve"> Cits.</w:t>
            </w:r>
          </w:p>
        </w:tc>
      </w:tr>
      <w:tr w:rsidR="003F1C5A" w:rsidRPr="00F7719C" w14:paraId="73EB8416" w14:textId="77777777" w:rsidTr="009B28E9">
        <w:trPr>
          <w:trHeight w:val="906"/>
        </w:trPr>
        <w:tc>
          <w:tcPr>
            <w:tcW w:w="2263" w:type="dxa"/>
            <w:vMerge/>
          </w:tcPr>
          <w:p w14:paraId="6F108C20" w14:textId="77777777" w:rsidR="003F1C5A" w:rsidRPr="00F7719C" w:rsidRDefault="003F1C5A" w:rsidP="009B77D3">
            <w:pPr>
              <w:spacing w:before="120" w:after="0" w:line="240" w:lineRule="auto"/>
              <w:ind w:left="57" w:right="57"/>
              <w:rPr>
                <w:rFonts w:ascii="Times New Roman" w:eastAsia="Times New Roman" w:hAnsi="Times New Roman" w:cs="Times New Roman"/>
                <w:kern w:val="0"/>
                <w:lang w:eastAsia="lv-LV"/>
                <w14:ligatures w14:val="none"/>
              </w:rPr>
            </w:pPr>
          </w:p>
        </w:tc>
        <w:tc>
          <w:tcPr>
            <w:tcW w:w="6804" w:type="dxa"/>
            <w:gridSpan w:val="5"/>
          </w:tcPr>
          <w:p w14:paraId="2D239708" w14:textId="7CBF01CA" w:rsidR="003F1C5A" w:rsidRPr="00F7719C" w:rsidRDefault="003F1C5A" w:rsidP="009B28E9">
            <w:pPr>
              <w:spacing w:before="120" w:after="0" w:line="240" w:lineRule="auto"/>
              <w:ind w:left="57" w:right="57"/>
              <w:jc w:val="both"/>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Norāda atbildīgo institūciju par rādītāju sasniegšanu</w:t>
            </w:r>
          </w:p>
          <w:p w14:paraId="68DCA67A" w14:textId="130A350F" w:rsidR="003F1C5A" w:rsidRPr="00F7719C" w:rsidRDefault="003F1C5A" w:rsidP="009B28E9">
            <w:pPr>
              <w:spacing w:before="120" w:after="120" w:line="240" w:lineRule="auto"/>
              <w:ind w:left="57" w:right="57"/>
              <w:jc w:val="both"/>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kern w:val="0"/>
                <w:lang w:eastAsia="lv-LV"/>
                <w14:ligatures w14:val="none"/>
              </w:rPr>
              <w:t>VDAA</w:t>
            </w:r>
            <w:r w:rsidR="00473586"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kā finansējuma saņēmējs</w:t>
            </w:r>
            <w:r w:rsidR="00473586"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un SPKC</w:t>
            </w:r>
            <w:r w:rsidR="00473586"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kā sadarbības partneris</w:t>
            </w:r>
            <w:r w:rsidR="00473586"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ir atbildīgās institūcijas par rādītāju sasniegšanu.</w:t>
            </w:r>
          </w:p>
        </w:tc>
      </w:tr>
      <w:tr w:rsidR="00E01BAF" w:rsidRPr="00F7719C" w14:paraId="246A534E" w14:textId="77777777" w:rsidTr="009B28E9">
        <w:tc>
          <w:tcPr>
            <w:tcW w:w="2263" w:type="dxa"/>
          </w:tcPr>
          <w:p w14:paraId="08D0DC60" w14:textId="324AF5DA" w:rsidR="00E01BAF" w:rsidRPr="00F7719C" w:rsidRDefault="00E01BAF" w:rsidP="00C17273">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Projekta ieguvumu un lietderības rādītāju raksturojums (KPI)</w:t>
            </w:r>
          </w:p>
        </w:tc>
        <w:tc>
          <w:tcPr>
            <w:tcW w:w="2127" w:type="dxa"/>
          </w:tcPr>
          <w:p w14:paraId="08C94215" w14:textId="7EE92981" w:rsidR="00E01BAF" w:rsidRPr="00F7719C" w:rsidRDefault="0072178D" w:rsidP="00A12CF5">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Datu avots un aktualizēšanas biežums</w:t>
            </w:r>
          </w:p>
        </w:tc>
        <w:tc>
          <w:tcPr>
            <w:tcW w:w="1871" w:type="dxa"/>
          </w:tcPr>
          <w:p w14:paraId="6D3E08A8" w14:textId="3CEDC5C7" w:rsidR="00E01BAF" w:rsidRPr="00F7719C" w:rsidRDefault="00E01BAF" w:rsidP="00A12CF5">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Esošā vērtība</w:t>
            </w:r>
          </w:p>
        </w:tc>
        <w:tc>
          <w:tcPr>
            <w:tcW w:w="1872" w:type="dxa"/>
            <w:gridSpan w:val="2"/>
          </w:tcPr>
          <w:p w14:paraId="3C56B698" w14:textId="581C5A20" w:rsidR="00E01BAF" w:rsidRPr="00F7719C" w:rsidRDefault="00E01BAF" w:rsidP="00A12CF5">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Plānotā vērtība</w:t>
            </w:r>
          </w:p>
          <w:p w14:paraId="3B648AF4" w14:textId="10D02326" w:rsidR="00E01BAF" w:rsidRPr="00F7719C" w:rsidRDefault="00E01BAF" w:rsidP="00A12CF5">
            <w:pPr>
              <w:spacing w:before="120" w:after="0" w:line="240" w:lineRule="auto"/>
              <w:ind w:left="57" w:right="57"/>
              <w:rPr>
                <w:rFonts w:ascii="Times New Roman" w:eastAsia="Times New Roman" w:hAnsi="Times New Roman" w:cs="Times New Roman"/>
                <w:kern w:val="0"/>
                <w:lang w:eastAsia="lv-LV"/>
                <w14:ligatures w14:val="none"/>
              </w:rPr>
            </w:pPr>
          </w:p>
        </w:tc>
        <w:tc>
          <w:tcPr>
            <w:tcW w:w="934" w:type="dxa"/>
          </w:tcPr>
          <w:p w14:paraId="1B3391BA" w14:textId="5122CC55" w:rsidR="00E01BAF" w:rsidRPr="00F7719C" w:rsidRDefault="00E01BAF" w:rsidP="00C17273">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Sasniegšanas laiks (gads)</w:t>
            </w:r>
          </w:p>
        </w:tc>
      </w:tr>
      <w:tr w:rsidR="0052019F" w:rsidRPr="00F7719C" w14:paraId="606BA894" w14:textId="77777777" w:rsidTr="009B28E9">
        <w:trPr>
          <w:trHeight w:val="625"/>
        </w:trPr>
        <w:tc>
          <w:tcPr>
            <w:tcW w:w="2263" w:type="dxa"/>
          </w:tcPr>
          <w:p w14:paraId="72E735F7" w14:textId="077C5E35" w:rsidR="0052019F" w:rsidRPr="00F7719C" w:rsidRDefault="00553A0B" w:rsidP="009B28E9">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3.3.</w:t>
            </w:r>
            <w:r w:rsidR="00D15122" w:rsidRPr="00F7719C">
              <w:rPr>
                <w:rFonts w:ascii="Times New Roman" w:eastAsia="Times New Roman" w:hAnsi="Times New Roman" w:cs="Times New Roman"/>
                <w:lang w:eastAsia="lv-LV"/>
              </w:rPr>
              <w:t>1</w:t>
            </w:r>
            <w:r w:rsidRPr="00F7719C">
              <w:rPr>
                <w:rFonts w:ascii="Times New Roman" w:eastAsia="Times New Roman" w:hAnsi="Times New Roman" w:cs="Times New Roman"/>
                <w:lang w:eastAsia="lv-LV"/>
              </w:rPr>
              <w:t>.</w:t>
            </w:r>
            <w:r w:rsidR="00D15122" w:rsidRPr="00F7719C">
              <w:rPr>
                <w:rFonts w:ascii="Times New Roman" w:eastAsia="Times New Roman" w:hAnsi="Times New Roman" w:cs="Times New Roman"/>
                <w:lang w:eastAsia="lv-LV"/>
              </w:rPr>
              <w:t xml:space="preserve"> </w:t>
            </w:r>
            <w:r w:rsidR="00D6111F" w:rsidRPr="00F7719C">
              <w:rPr>
                <w:rFonts w:ascii="Times New Roman" w:eastAsia="Times New Roman" w:hAnsi="Times New Roman" w:cs="Times New Roman"/>
                <w:lang w:eastAsia="lv-LV"/>
              </w:rPr>
              <w:t xml:space="preserve">Pakalpojumu kvalitātes uzlabošana: paaugstināt lietotāju apmierinātības līmeni ar dzīves situāciju izmantošanu </w:t>
            </w:r>
            <w:r w:rsidR="00473586" w:rsidRPr="00F7719C">
              <w:rPr>
                <w:rFonts w:ascii="Times New Roman" w:hAnsi="Times New Roman" w:cs="Times New Roman"/>
              </w:rPr>
              <w:t>v</w:t>
            </w:r>
            <w:r w:rsidR="00791A19" w:rsidRPr="00F7719C">
              <w:rPr>
                <w:rFonts w:ascii="Times New Roman" w:hAnsi="Times New Roman" w:cs="Times New Roman"/>
              </w:rPr>
              <w:t>alsts pārvaldes pakalpojumu p</w:t>
            </w:r>
            <w:r w:rsidR="00791A19" w:rsidRPr="00F7719C">
              <w:rPr>
                <w:rFonts w:ascii="Times New Roman" w:eastAsia="Times New Roman" w:hAnsi="Times New Roman" w:cs="Times New Roman"/>
                <w:iCs/>
                <w:lang w:eastAsia="lv-LV"/>
              </w:rPr>
              <w:t xml:space="preserve">ortālā </w:t>
            </w:r>
            <w:r w:rsidR="00386A6E" w:rsidRPr="00F7719C">
              <w:rPr>
                <w:rFonts w:ascii="Times New Roman" w:hAnsi="Times New Roman" w:cs="Times New Roman"/>
              </w:rPr>
              <w:t>www.latvija.gov.lv</w:t>
            </w:r>
          </w:p>
        </w:tc>
        <w:tc>
          <w:tcPr>
            <w:tcW w:w="2127" w:type="dxa"/>
          </w:tcPr>
          <w:p w14:paraId="2B0E349A" w14:textId="28C1CDCD" w:rsidR="0052019F" w:rsidRPr="00F7719C" w:rsidRDefault="00D118CA" w:rsidP="009B28E9">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VDAA organizēts a</w:t>
            </w:r>
            <w:r w:rsidR="00950AD5" w:rsidRPr="00F7719C">
              <w:rPr>
                <w:rFonts w:ascii="Times New Roman" w:eastAsia="Times New Roman" w:hAnsi="Times New Roman" w:cs="Times New Roman"/>
                <w:lang w:eastAsia="lv-LV"/>
              </w:rPr>
              <w:t>pmierinātības mērījums</w:t>
            </w:r>
            <w:r w:rsidR="3F87FFCF" w:rsidRPr="00F7719C">
              <w:rPr>
                <w:rFonts w:ascii="Times New Roman" w:eastAsia="Times New Roman" w:hAnsi="Times New Roman" w:cs="Times New Roman"/>
                <w:lang w:eastAsia="lv-LV"/>
              </w:rPr>
              <w:t xml:space="preserve"> </w:t>
            </w:r>
            <w:r w:rsidR="5A4AC8AE" w:rsidRPr="00F7719C">
              <w:rPr>
                <w:rFonts w:ascii="Times New Roman" w:eastAsia="Times New Roman" w:hAnsi="Times New Roman" w:cs="Times New Roman"/>
                <w:lang w:eastAsia="lv-LV"/>
              </w:rPr>
              <w:t>(</w:t>
            </w:r>
            <w:r w:rsidR="000714B5" w:rsidRPr="00F7719C">
              <w:rPr>
                <w:rFonts w:ascii="Times New Roman" w:eastAsia="Times New Roman" w:hAnsi="Times New Roman" w:cs="Times New Roman"/>
                <w:lang w:eastAsia="lv-LV"/>
              </w:rPr>
              <w:t xml:space="preserve">divus gadus </w:t>
            </w:r>
            <w:r w:rsidR="3F87FFCF" w:rsidRPr="00F7719C">
              <w:rPr>
                <w:rFonts w:ascii="Times New Roman" w:eastAsia="Times New Roman" w:hAnsi="Times New Roman" w:cs="Times New Roman"/>
                <w:lang w:eastAsia="lv-LV"/>
              </w:rPr>
              <w:t>pēc projekta</w:t>
            </w:r>
            <w:r w:rsidR="2F8C9172" w:rsidRPr="00F7719C">
              <w:rPr>
                <w:rFonts w:ascii="Times New Roman" w:eastAsia="Times New Roman" w:hAnsi="Times New Roman" w:cs="Times New Roman"/>
                <w:lang w:eastAsia="lv-LV"/>
              </w:rPr>
              <w:t xml:space="preserve"> rezultāt</w:t>
            </w:r>
            <w:r w:rsidR="00950AD5" w:rsidRPr="00F7719C">
              <w:rPr>
                <w:rFonts w:ascii="Times New Roman" w:eastAsia="Times New Roman" w:hAnsi="Times New Roman" w:cs="Times New Roman"/>
                <w:lang w:eastAsia="lv-LV"/>
              </w:rPr>
              <w:t>a</w:t>
            </w:r>
            <w:r w:rsidR="3F87FFCF" w:rsidRPr="00F7719C">
              <w:rPr>
                <w:rFonts w:ascii="Times New Roman" w:eastAsia="Times New Roman" w:hAnsi="Times New Roman" w:cs="Times New Roman"/>
                <w:lang w:eastAsia="lv-LV"/>
              </w:rPr>
              <w:t xml:space="preserve"> </w:t>
            </w:r>
            <w:r w:rsidR="00950AD5" w:rsidRPr="00F7719C">
              <w:rPr>
                <w:rFonts w:ascii="Times New Roman" w:eastAsia="Times New Roman" w:hAnsi="Times New Roman" w:cs="Times New Roman"/>
                <w:lang w:eastAsia="lv-LV"/>
              </w:rPr>
              <w:t>sasniegšanas</w:t>
            </w:r>
            <w:r w:rsidR="76426715" w:rsidRPr="00F7719C">
              <w:rPr>
                <w:rFonts w:ascii="Times New Roman" w:eastAsia="Times New Roman" w:hAnsi="Times New Roman" w:cs="Times New Roman"/>
                <w:lang w:eastAsia="lv-LV"/>
              </w:rPr>
              <w:t>)</w:t>
            </w:r>
          </w:p>
        </w:tc>
        <w:tc>
          <w:tcPr>
            <w:tcW w:w="1871" w:type="dxa"/>
          </w:tcPr>
          <w:p w14:paraId="3E9E0E7F" w14:textId="4C8931E7" w:rsidR="00950AD5" w:rsidRPr="00F7719C" w:rsidRDefault="00950AD5" w:rsidP="009B28E9">
            <w:pPr>
              <w:spacing w:before="120" w:after="0" w:line="240" w:lineRule="auto"/>
              <w:ind w:left="57" w:right="57"/>
              <w:rPr>
                <w:rFonts w:ascii="Times New Roman" w:eastAsia="Times New Roman" w:hAnsi="Times New Roman" w:cs="Times New Roman"/>
              </w:rPr>
            </w:pPr>
            <w:r w:rsidRPr="00F7719C">
              <w:rPr>
                <w:rFonts w:ascii="Times New Roman" w:eastAsia="Times New Roman" w:hAnsi="Times New Roman" w:cs="Times New Roman"/>
              </w:rPr>
              <w:t xml:space="preserve">Lietotāju apmierinātība ar dzīves situācijām OECD 2025. gada </w:t>
            </w:r>
            <w:r w:rsidR="00386A6E" w:rsidRPr="00F7719C">
              <w:rPr>
                <w:rFonts w:ascii="Times New Roman" w:eastAsia="Times New Roman" w:hAnsi="Times New Roman" w:cs="Times New Roman"/>
              </w:rPr>
              <w:t>“</w:t>
            </w:r>
            <w:r w:rsidRPr="00F7719C">
              <w:rPr>
                <w:rFonts w:ascii="Times New Roman" w:eastAsia="Times New Roman" w:hAnsi="Times New Roman" w:cs="Times New Roman"/>
              </w:rPr>
              <w:t xml:space="preserve">Iedzīvotāju apmierinātības mērījumā par </w:t>
            </w:r>
            <w:r w:rsidRPr="00F7719C">
              <w:rPr>
                <w:rFonts w:ascii="Times New Roman" w:eastAsia="Times New Roman" w:hAnsi="Times New Roman" w:cs="Times New Roman"/>
                <w:lang w:eastAsia="lv-LV"/>
              </w:rPr>
              <w:t>galvenajiem</w:t>
            </w:r>
            <w:r w:rsidRPr="00F7719C">
              <w:rPr>
                <w:rFonts w:ascii="Times New Roman" w:eastAsia="Times New Roman" w:hAnsi="Times New Roman" w:cs="Times New Roman"/>
              </w:rPr>
              <w:t xml:space="preserve"> publiskajiem pakalpojumiem labākam sniegumam un uzticības paaugstināšanai. Rīgā, Latvijā</w:t>
            </w:r>
            <w:r w:rsidR="00386A6E" w:rsidRPr="00F7719C">
              <w:rPr>
                <w:rFonts w:ascii="Times New Roman" w:eastAsia="Times New Roman" w:hAnsi="Times New Roman" w:cs="Times New Roman"/>
              </w:rPr>
              <w:t>”</w:t>
            </w:r>
            <w:r w:rsidRPr="00F7719C">
              <w:rPr>
                <w:rFonts w:ascii="Times New Roman" w:eastAsia="Times New Roman" w:hAnsi="Times New Roman" w:cs="Times New Roman"/>
              </w:rPr>
              <w:t>:</w:t>
            </w:r>
          </w:p>
          <w:p w14:paraId="3DE6A873" w14:textId="6BA0E924" w:rsidR="0005144E" w:rsidRPr="00F7719C" w:rsidRDefault="00386A6E" w:rsidP="009B28E9">
            <w:pPr>
              <w:pStyle w:val="ListParagraph"/>
              <w:numPr>
                <w:ilvl w:val="0"/>
                <w:numId w:val="47"/>
              </w:numPr>
              <w:spacing w:after="0" w:line="240" w:lineRule="auto"/>
              <w:ind w:left="116" w:right="57" w:firstLine="0"/>
              <w:rPr>
                <w:rFonts w:ascii="Times New Roman" w:eastAsia="Times New Roman" w:hAnsi="Times New Roman" w:cs="Times New Roman"/>
              </w:rPr>
            </w:pPr>
            <w:r w:rsidRPr="00F7719C">
              <w:rPr>
                <w:rFonts w:ascii="Times New Roman" w:eastAsia="Times New Roman" w:hAnsi="Times New Roman" w:cs="Times New Roman"/>
              </w:rPr>
              <w:t>“</w:t>
            </w:r>
            <w:r w:rsidR="00167DE1" w:rsidRPr="00F7719C">
              <w:rPr>
                <w:rFonts w:ascii="Times New Roman" w:eastAsia="Times New Roman" w:hAnsi="Times New Roman" w:cs="Times New Roman"/>
              </w:rPr>
              <w:t>Bērna piedzimšana</w:t>
            </w:r>
            <w:r w:rsidR="00950AD5" w:rsidRPr="00F7719C">
              <w:rPr>
                <w:rFonts w:ascii="Times New Roman" w:eastAsia="Times New Roman" w:hAnsi="Times New Roman" w:cs="Times New Roman"/>
              </w:rPr>
              <w:t>/adoptēšana</w:t>
            </w:r>
            <w:r w:rsidRPr="00F7719C">
              <w:rPr>
                <w:rFonts w:ascii="Times New Roman" w:eastAsia="Times New Roman" w:hAnsi="Times New Roman" w:cs="Times New Roman"/>
              </w:rPr>
              <w:t>”</w:t>
            </w:r>
            <w:r w:rsidR="00167DE1" w:rsidRPr="00F7719C">
              <w:rPr>
                <w:rFonts w:ascii="Times New Roman" w:eastAsia="Times New Roman" w:hAnsi="Times New Roman" w:cs="Times New Roman"/>
              </w:rPr>
              <w:t xml:space="preserve"> </w:t>
            </w:r>
            <w:r w:rsidR="00950AD5" w:rsidRPr="00F7719C">
              <w:rPr>
                <w:rFonts w:ascii="Times New Roman" w:eastAsia="Times New Roman" w:hAnsi="Times New Roman" w:cs="Times New Roman"/>
              </w:rPr>
              <w:t>–</w:t>
            </w:r>
            <w:r w:rsidR="00167DE1" w:rsidRPr="00F7719C">
              <w:rPr>
                <w:rFonts w:ascii="Times New Roman" w:eastAsia="Times New Roman" w:hAnsi="Times New Roman" w:cs="Times New Roman"/>
              </w:rPr>
              <w:t xml:space="preserve"> 72%</w:t>
            </w:r>
            <w:r w:rsidR="00950AD5" w:rsidRPr="00F7719C">
              <w:rPr>
                <w:rFonts w:ascii="Times New Roman" w:eastAsia="Times New Roman" w:hAnsi="Times New Roman" w:cs="Times New Roman"/>
              </w:rPr>
              <w:t>;</w:t>
            </w:r>
          </w:p>
          <w:p w14:paraId="5B04B2C3" w14:textId="48542AA1" w:rsidR="00950AD5" w:rsidRPr="00F7719C" w:rsidRDefault="00386A6E" w:rsidP="009B28E9">
            <w:pPr>
              <w:pStyle w:val="ListParagraph"/>
              <w:numPr>
                <w:ilvl w:val="0"/>
                <w:numId w:val="47"/>
              </w:numPr>
              <w:spacing w:after="0" w:line="240" w:lineRule="auto"/>
              <w:ind w:left="116" w:right="57" w:firstLine="0"/>
              <w:rPr>
                <w:rFonts w:ascii="Times New Roman" w:eastAsia="Times New Roman" w:hAnsi="Times New Roman" w:cs="Times New Roman"/>
              </w:rPr>
            </w:pPr>
            <w:r w:rsidRPr="00F7719C">
              <w:rPr>
                <w:rFonts w:ascii="Times New Roman" w:eastAsia="Times New Roman" w:hAnsi="Times New Roman" w:cs="Times New Roman"/>
              </w:rPr>
              <w:t>“</w:t>
            </w:r>
            <w:r w:rsidR="7D3883C1" w:rsidRPr="00F7719C">
              <w:rPr>
                <w:rFonts w:ascii="Times New Roman" w:eastAsia="Times New Roman" w:hAnsi="Times New Roman" w:cs="Times New Roman"/>
              </w:rPr>
              <w:t>Tuvinieka zaudēšana</w:t>
            </w:r>
            <w:r w:rsidRPr="00F7719C">
              <w:rPr>
                <w:rFonts w:ascii="Times New Roman" w:eastAsia="Times New Roman" w:hAnsi="Times New Roman" w:cs="Times New Roman"/>
              </w:rPr>
              <w:t>”</w:t>
            </w:r>
            <w:r w:rsidR="7D3883C1" w:rsidRPr="00F7719C">
              <w:rPr>
                <w:rFonts w:ascii="Times New Roman" w:eastAsia="Times New Roman" w:hAnsi="Times New Roman" w:cs="Times New Roman"/>
              </w:rPr>
              <w:t xml:space="preserve"> – 84%</w:t>
            </w:r>
          </w:p>
        </w:tc>
        <w:tc>
          <w:tcPr>
            <w:tcW w:w="1872" w:type="dxa"/>
            <w:gridSpan w:val="2"/>
          </w:tcPr>
          <w:p w14:paraId="063C7D8D" w14:textId="5FF43F3F" w:rsidR="00D118CA" w:rsidRPr="00F7719C" w:rsidRDefault="0005144E" w:rsidP="00D118CA">
            <w:pPr>
              <w:spacing w:before="120" w:after="0" w:line="240" w:lineRule="auto"/>
              <w:ind w:left="57" w:right="57"/>
              <w:rPr>
                <w:rFonts w:ascii="Times New Roman" w:eastAsia="Times New Roman" w:hAnsi="Times New Roman" w:cs="Times New Roman"/>
              </w:rPr>
            </w:pPr>
            <w:r w:rsidRPr="00F7719C">
              <w:rPr>
                <w:rFonts w:ascii="Times New Roman" w:eastAsia="Times New Roman" w:hAnsi="Times New Roman" w:cs="Times New Roman"/>
              </w:rPr>
              <w:t xml:space="preserve">Lietotāju apmierinātība </w:t>
            </w:r>
            <w:r w:rsidR="00D118CA" w:rsidRPr="00F7719C">
              <w:rPr>
                <w:rFonts w:ascii="Times New Roman" w:eastAsia="Times New Roman" w:hAnsi="Times New Roman" w:cs="Times New Roman"/>
              </w:rPr>
              <w:t xml:space="preserve">ar </w:t>
            </w:r>
            <w:r w:rsidRPr="00F7719C">
              <w:rPr>
                <w:rFonts w:ascii="Times New Roman" w:eastAsia="Times New Roman" w:hAnsi="Times New Roman" w:cs="Times New Roman"/>
              </w:rPr>
              <w:t>dzīves situācijā</w:t>
            </w:r>
            <w:r w:rsidR="00D118CA" w:rsidRPr="00F7719C">
              <w:rPr>
                <w:rFonts w:ascii="Times New Roman" w:eastAsia="Times New Roman" w:hAnsi="Times New Roman" w:cs="Times New Roman"/>
              </w:rPr>
              <w:t>m:</w:t>
            </w:r>
          </w:p>
          <w:p w14:paraId="3A5AFA11" w14:textId="2EF04126" w:rsidR="0005144E" w:rsidRPr="00F7719C" w:rsidRDefault="000F0945" w:rsidP="00D118CA">
            <w:pPr>
              <w:pStyle w:val="ListParagraph"/>
              <w:numPr>
                <w:ilvl w:val="0"/>
                <w:numId w:val="57"/>
              </w:numPr>
              <w:spacing w:after="0" w:line="240" w:lineRule="auto"/>
              <w:ind w:left="91" w:right="57" w:firstLine="0"/>
              <w:rPr>
                <w:rFonts w:ascii="Times New Roman" w:eastAsia="Times New Roman" w:hAnsi="Times New Roman" w:cs="Times New Roman"/>
              </w:rPr>
            </w:pPr>
            <w:r w:rsidRPr="00F7719C">
              <w:rPr>
                <w:rFonts w:ascii="Times New Roman" w:eastAsia="Times New Roman" w:hAnsi="Times New Roman" w:cs="Times New Roman"/>
              </w:rPr>
              <w:t>“</w:t>
            </w:r>
            <w:r w:rsidR="0005144E" w:rsidRPr="00F7719C">
              <w:rPr>
                <w:rFonts w:ascii="Times New Roman" w:eastAsia="Times New Roman" w:hAnsi="Times New Roman" w:cs="Times New Roman"/>
              </w:rPr>
              <w:t>Bērna piedzimšana</w:t>
            </w:r>
            <w:r w:rsidRPr="00F7719C">
              <w:rPr>
                <w:rFonts w:ascii="Times New Roman" w:eastAsia="Times New Roman" w:hAnsi="Times New Roman" w:cs="Times New Roman"/>
              </w:rPr>
              <w:t>”</w:t>
            </w:r>
            <w:r w:rsidR="0005144E" w:rsidRPr="00F7719C">
              <w:rPr>
                <w:rFonts w:ascii="Times New Roman" w:eastAsia="Times New Roman" w:hAnsi="Times New Roman" w:cs="Times New Roman"/>
              </w:rPr>
              <w:t xml:space="preserve"> – 90%</w:t>
            </w:r>
            <w:r w:rsidR="00D118CA" w:rsidRPr="00F7719C">
              <w:rPr>
                <w:rFonts w:ascii="Times New Roman" w:eastAsia="Times New Roman" w:hAnsi="Times New Roman" w:cs="Times New Roman"/>
              </w:rPr>
              <w:t>;</w:t>
            </w:r>
          </w:p>
          <w:p w14:paraId="5E4AD33B" w14:textId="2846B494" w:rsidR="0052019F" w:rsidRPr="00F7719C" w:rsidRDefault="000F0945" w:rsidP="009B28E9">
            <w:pPr>
              <w:pStyle w:val="ListParagraph"/>
              <w:numPr>
                <w:ilvl w:val="0"/>
                <w:numId w:val="57"/>
              </w:numPr>
              <w:spacing w:after="0" w:line="240" w:lineRule="auto"/>
              <w:ind w:left="91" w:right="57" w:firstLine="0"/>
              <w:rPr>
                <w:rFonts w:ascii="Times New Roman" w:eastAsia="Times New Roman" w:hAnsi="Times New Roman" w:cs="Times New Roman"/>
              </w:rPr>
            </w:pPr>
            <w:r w:rsidRPr="00F7719C">
              <w:rPr>
                <w:rFonts w:ascii="Times New Roman" w:eastAsia="Times New Roman" w:hAnsi="Times New Roman" w:cs="Times New Roman"/>
              </w:rPr>
              <w:t>“</w:t>
            </w:r>
            <w:r w:rsidR="0005144E" w:rsidRPr="00F7719C">
              <w:rPr>
                <w:rFonts w:ascii="Times New Roman" w:eastAsia="Times New Roman" w:hAnsi="Times New Roman" w:cs="Times New Roman"/>
              </w:rPr>
              <w:t>Tuvinieka zaudēšana</w:t>
            </w:r>
            <w:r w:rsidRPr="00F7719C">
              <w:rPr>
                <w:rFonts w:ascii="Times New Roman" w:eastAsia="Times New Roman" w:hAnsi="Times New Roman" w:cs="Times New Roman"/>
              </w:rPr>
              <w:t>”</w:t>
            </w:r>
            <w:r w:rsidR="0005144E" w:rsidRPr="00F7719C">
              <w:rPr>
                <w:rFonts w:ascii="Times New Roman" w:eastAsia="Times New Roman" w:hAnsi="Times New Roman" w:cs="Times New Roman"/>
              </w:rPr>
              <w:t xml:space="preserve"> – 90%</w:t>
            </w:r>
          </w:p>
        </w:tc>
        <w:tc>
          <w:tcPr>
            <w:tcW w:w="934" w:type="dxa"/>
          </w:tcPr>
          <w:p w14:paraId="779669F4" w14:textId="136CF05E" w:rsidR="0052019F" w:rsidRPr="00F7719C" w:rsidRDefault="548EAB6C" w:rsidP="009B28E9">
            <w:pPr>
              <w:spacing w:before="120" w:after="0" w:line="240" w:lineRule="auto"/>
              <w:ind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2031</w:t>
            </w:r>
          </w:p>
        </w:tc>
      </w:tr>
      <w:tr w:rsidR="00B656C0" w:rsidRPr="00F7719C" w14:paraId="6C907D6E" w14:textId="77777777" w:rsidTr="00B656C0">
        <w:trPr>
          <w:trHeight w:val="625"/>
        </w:trPr>
        <w:tc>
          <w:tcPr>
            <w:tcW w:w="2263" w:type="dxa"/>
          </w:tcPr>
          <w:p w14:paraId="1ABDDB32" w14:textId="4A934085" w:rsidR="00B656C0" w:rsidRPr="00F7719C" w:rsidRDefault="00B656C0" w:rsidP="00B656C0">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lastRenderedPageBreak/>
              <w:t>3.3.2. Proces</w:t>
            </w:r>
            <w:r w:rsidR="0079298F" w:rsidRPr="00F7719C">
              <w:rPr>
                <w:rFonts w:ascii="Times New Roman" w:eastAsia="Times New Roman" w:hAnsi="Times New Roman" w:cs="Times New Roman"/>
                <w:kern w:val="0"/>
                <w:lang w:eastAsia="lv-LV"/>
                <w14:ligatures w14:val="none"/>
              </w:rPr>
              <w:t>u</w:t>
            </w:r>
            <w:r w:rsidRPr="00F7719C">
              <w:rPr>
                <w:rFonts w:ascii="Times New Roman" w:eastAsia="Times New Roman" w:hAnsi="Times New Roman" w:cs="Times New Roman"/>
                <w:kern w:val="0"/>
                <w:lang w:eastAsia="lv-LV"/>
                <w14:ligatures w14:val="none"/>
              </w:rPr>
              <w:t xml:space="preserve"> efektivitātes paaugstināšana:</w:t>
            </w:r>
            <w:r w:rsidRPr="00F7719C">
              <w:rPr>
                <w:rFonts w:ascii="Times New Roman" w:hAnsi="Times New Roman" w:cs="Times New Roman"/>
                <w:kern w:val="0"/>
                <w14:ligatures w14:val="none"/>
              </w:rPr>
              <w:t xml:space="preserve"> </w:t>
            </w:r>
            <w:r w:rsidR="00602219" w:rsidRPr="00F7719C">
              <w:rPr>
                <w:rFonts w:ascii="Times New Roman" w:hAnsi="Times New Roman" w:cs="Times New Roman"/>
                <w:kern w:val="0"/>
                <w14:ligatures w14:val="none"/>
              </w:rPr>
              <w:t>centralizētā koplietošanas paziņojumu risinājuma ieviešana iestāžu paziņojumu apritei</w:t>
            </w:r>
          </w:p>
        </w:tc>
        <w:tc>
          <w:tcPr>
            <w:tcW w:w="2127" w:type="dxa"/>
          </w:tcPr>
          <w:p w14:paraId="008ECB22" w14:textId="24168C84" w:rsidR="00B656C0" w:rsidRPr="00F7719C" w:rsidDel="00C8233B" w:rsidRDefault="00B656C0" w:rsidP="00B656C0">
            <w:pPr>
              <w:spacing w:before="120"/>
              <w:ind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VDAA arhitektūras uzskaite, iestāžu pieslēgumu reģistri, ekspluatācijā esošo risinājumu saraksti (reizi pusgadā)</w:t>
            </w:r>
          </w:p>
        </w:tc>
        <w:tc>
          <w:tcPr>
            <w:tcW w:w="1871" w:type="dxa"/>
          </w:tcPr>
          <w:p w14:paraId="01139326" w14:textId="1B67D08F" w:rsidR="00B656C0" w:rsidRPr="00F7719C" w:rsidRDefault="00B656C0" w:rsidP="00B656C0">
            <w:pPr>
              <w:spacing w:before="120"/>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Informācijas sistēmas, kas izmanto pakalpojumu – 1</w:t>
            </w:r>
          </w:p>
        </w:tc>
        <w:tc>
          <w:tcPr>
            <w:tcW w:w="1872" w:type="dxa"/>
            <w:gridSpan w:val="2"/>
          </w:tcPr>
          <w:p w14:paraId="6700CA55" w14:textId="0AA2C8DA" w:rsidR="00B656C0" w:rsidRPr="00F7719C" w:rsidRDefault="00B656C0" w:rsidP="00B656C0">
            <w:pPr>
              <w:spacing w:before="120"/>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Informācijas sistēmas, kas izmanto pakalpojumu – 6</w:t>
            </w:r>
            <w:r w:rsidR="008711DF"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w:t>
            </w:r>
            <w:r w:rsidR="005C41D1" w:rsidRPr="00F7719C">
              <w:rPr>
                <w:rFonts w:ascii="Times New Roman" w:eastAsia="Times New Roman" w:hAnsi="Times New Roman" w:cs="Times New Roman"/>
                <w:lang w:eastAsia="lv-LV"/>
              </w:rPr>
              <w:t>V</w:t>
            </w:r>
            <w:r w:rsidRPr="00F7719C">
              <w:rPr>
                <w:rFonts w:ascii="Times New Roman" w:eastAsia="Times New Roman" w:hAnsi="Times New Roman" w:cs="Times New Roman"/>
                <w:lang w:eastAsia="lv-LV"/>
              </w:rPr>
              <w:t>eiksmīg</w:t>
            </w:r>
            <w:r w:rsidR="005C41D1" w:rsidRPr="00F7719C">
              <w:rPr>
                <w:rFonts w:ascii="Times New Roman" w:eastAsia="Times New Roman" w:hAnsi="Times New Roman" w:cs="Times New Roman"/>
                <w:lang w:eastAsia="lv-LV"/>
              </w:rPr>
              <w:t>o paziņojumu</w:t>
            </w:r>
            <w:r w:rsidRPr="00F7719C">
              <w:rPr>
                <w:rFonts w:ascii="Times New Roman" w:eastAsia="Times New Roman" w:hAnsi="Times New Roman" w:cs="Times New Roman"/>
                <w:lang w:eastAsia="lv-LV"/>
              </w:rPr>
              <w:t xml:space="preserve"> piegādes īpatsvars lietotājiem – 95%.)</w:t>
            </w:r>
          </w:p>
        </w:tc>
        <w:tc>
          <w:tcPr>
            <w:tcW w:w="934" w:type="dxa"/>
          </w:tcPr>
          <w:p w14:paraId="245F06B1" w14:textId="6C0B7046" w:rsidR="00B656C0" w:rsidRPr="00F7719C" w:rsidRDefault="00B656C0" w:rsidP="00B656C0">
            <w:pPr>
              <w:spacing w:before="120" w:after="0" w:line="240" w:lineRule="auto"/>
              <w:ind w:right="57"/>
              <w:jc w:val="center"/>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2029</w:t>
            </w:r>
          </w:p>
        </w:tc>
      </w:tr>
      <w:tr w:rsidR="00B656C0" w:rsidRPr="00F7719C" w14:paraId="592AFE2E" w14:textId="77777777" w:rsidTr="009B28E9">
        <w:trPr>
          <w:trHeight w:val="625"/>
        </w:trPr>
        <w:tc>
          <w:tcPr>
            <w:tcW w:w="2263" w:type="dxa"/>
          </w:tcPr>
          <w:p w14:paraId="372A3438" w14:textId="506DCEC7" w:rsidR="00B656C0" w:rsidRPr="00F7719C" w:rsidRDefault="00B656C0" w:rsidP="00B656C0">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3.3.</w:t>
            </w:r>
            <w:r w:rsidR="00891423" w:rsidRPr="00F7719C">
              <w:rPr>
                <w:rFonts w:ascii="Times New Roman" w:eastAsia="Times New Roman" w:hAnsi="Times New Roman" w:cs="Times New Roman"/>
                <w:lang w:eastAsia="lv-LV"/>
              </w:rPr>
              <w:t>3</w:t>
            </w:r>
            <w:r w:rsidRPr="00F7719C">
              <w:rPr>
                <w:rFonts w:ascii="Times New Roman" w:eastAsia="Times New Roman" w:hAnsi="Times New Roman" w:cs="Times New Roman"/>
                <w:lang w:eastAsia="lv-LV"/>
              </w:rPr>
              <w:t xml:space="preserve">. </w:t>
            </w:r>
            <w:r w:rsidRPr="00F7719C">
              <w:rPr>
                <w:rFonts w:ascii="Times New Roman" w:eastAsia="Times New Roman" w:hAnsi="Times New Roman" w:cs="Times New Roman"/>
                <w:kern w:val="0"/>
                <w:lang w:eastAsia="lv-LV"/>
                <w14:ligatures w14:val="none"/>
              </w:rPr>
              <w:t>Procesu efektivitātes paaugstināšana:</w:t>
            </w:r>
            <w:r w:rsidRPr="00F7719C">
              <w:rPr>
                <w:rFonts w:ascii="Times New Roman" w:hAnsi="Times New Roman" w:cs="Times New Roman"/>
                <w:kern w:val="0"/>
                <w14:ligatures w14:val="none"/>
              </w:rPr>
              <w:t xml:space="preserve"> </w:t>
            </w:r>
            <w:r w:rsidRPr="00F7719C">
              <w:rPr>
                <w:rFonts w:ascii="Times New Roman" w:hAnsi="Times New Roman" w:cs="Times New Roman"/>
              </w:rPr>
              <w:t>valsts pārvaldes pakalpojumu p</w:t>
            </w:r>
            <w:r w:rsidRPr="00F7719C">
              <w:rPr>
                <w:rFonts w:ascii="Times New Roman" w:eastAsia="Times New Roman" w:hAnsi="Times New Roman" w:cs="Times New Roman"/>
                <w:lang w:eastAsia="lv-LV"/>
              </w:rPr>
              <w:t xml:space="preserve">ortāla www.latvija.gov.lv </w:t>
            </w:r>
            <w:r w:rsidRPr="00F7719C">
              <w:rPr>
                <w:rFonts w:ascii="Times New Roman" w:hAnsi="Times New Roman" w:cs="Times New Roman"/>
                <w:kern w:val="0"/>
                <w14:ligatures w14:val="none"/>
              </w:rPr>
              <w:t>pilnvarojumu risinājuma pilnveid</w:t>
            </w:r>
            <w:r w:rsidRPr="00F7719C">
              <w:rPr>
                <w:rFonts w:ascii="Times New Roman" w:hAnsi="Times New Roman" w:cs="Times New Roman"/>
              </w:rPr>
              <w:t>ošana</w:t>
            </w:r>
          </w:p>
        </w:tc>
        <w:tc>
          <w:tcPr>
            <w:tcW w:w="2127" w:type="dxa"/>
          </w:tcPr>
          <w:p w14:paraId="692207CE" w14:textId="77B0859D" w:rsidR="00B656C0" w:rsidRPr="00F7719C" w:rsidRDefault="00B656C0" w:rsidP="00B656C0">
            <w:pPr>
              <w:spacing w:before="120"/>
              <w:ind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LZNP informācijas sistēma un saistītās sistēmas (pēc projekta rezultāta sasniegšanas)</w:t>
            </w:r>
          </w:p>
        </w:tc>
        <w:tc>
          <w:tcPr>
            <w:tcW w:w="1871" w:type="dxa"/>
          </w:tcPr>
          <w:p w14:paraId="59926444" w14:textId="1CB69AD1" w:rsidR="00B656C0" w:rsidRPr="00F7719C" w:rsidRDefault="00B656C0" w:rsidP="00B656C0">
            <w:pPr>
              <w:spacing w:before="120"/>
              <w:ind w:right="57"/>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 xml:space="preserve">Fizisko personu īpatsvars, kurām nodrošināta iespēja tiešsaistē izmantot </w:t>
            </w:r>
            <w:r w:rsidRPr="00F7719C">
              <w:rPr>
                <w:rFonts w:ascii="Times New Roman" w:eastAsia="Times New Roman" w:hAnsi="Times New Roman" w:cs="Times New Roman"/>
                <w:lang w:eastAsia="lv-LV"/>
              </w:rPr>
              <w:t>notariālajā pilnvarojumā noteiktās tiesības e-pakalpojumu lietošanai – 0%</w:t>
            </w:r>
          </w:p>
        </w:tc>
        <w:tc>
          <w:tcPr>
            <w:tcW w:w="1872" w:type="dxa"/>
            <w:gridSpan w:val="2"/>
          </w:tcPr>
          <w:p w14:paraId="601D7D43" w14:textId="602BB486" w:rsidR="00B656C0" w:rsidRPr="00F7719C" w:rsidRDefault="00B656C0" w:rsidP="00B656C0">
            <w:pPr>
              <w:spacing w:before="120"/>
              <w:ind w:left="57" w:right="57"/>
              <w:rPr>
                <w:rFonts w:ascii="Times New Roman" w:eastAsia="Times New Roman" w:hAnsi="Times New Roman" w:cs="Times New Roman"/>
              </w:rPr>
            </w:pPr>
            <w:r w:rsidRPr="00F7719C">
              <w:rPr>
                <w:rFonts w:ascii="Times New Roman" w:eastAsia="Times New Roman" w:hAnsi="Times New Roman" w:cs="Times New Roman"/>
                <w:lang w:eastAsia="lv-LV"/>
              </w:rPr>
              <w:t>Fizisko personu īpatsvars, kurām nodrošināta iespēja tiešsaistē izmantot notariālajā pilnvarojumā noteiktās tiesības e-pakalpojumu lietošanai – 100 %</w:t>
            </w:r>
          </w:p>
        </w:tc>
        <w:tc>
          <w:tcPr>
            <w:tcW w:w="934" w:type="dxa"/>
          </w:tcPr>
          <w:p w14:paraId="665B5724" w14:textId="47ABA287" w:rsidR="00B656C0" w:rsidRPr="00F7719C" w:rsidRDefault="00B656C0" w:rsidP="009B28E9">
            <w:pPr>
              <w:spacing w:before="120" w:after="0" w:line="240" w:lineRule="auto"/>
              <w:ind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2029</w:t>
            </w:r>
          </w:p>
        </w:tc>
      </w:tr>
      <w:tr w:rsidR="00B656C0" w:rsidRPr="00F7719C" w14:paraId="68EA1059" w14:textId="77777777" w:rsidTr="009B28E9">
        <w:trPr>
          <w:trHeight w:val="815"/>
        </w:trPr>
        <w:tc>
          <w:tcPr>
            <w:tcW w:w="2263" w:type="dxa"/>
          </w:tcPr>
          <w:p w14:paraId="3C66A233" w14:textId="2557DE66" w:rsidR="00B656C0" w:rsidRPr="00F7719C" w:rsidRDefault="00B656C0" w:rsidP="00B656C0">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3.3.</w:t>
            </w:r>
            <w:r w:rsidR="00891423" w:rsidRPr="00F7719C">
              <w:rPr>
                <w:rFonts w:ascii="Times New Roman" w:eastAsia="Times New Roman" w:hAnsi="Times New Roman" w:cs="Times New Roman"/>
                <w:lang w:eastAsia="lv-LV"/>
              </w:rPr>
              <w:t>4</w:t>
            </w:r>
            <w:r w:rsidRPr="00F7719C">
              <w:rPr>
                <w:rFonts w:ascii="Times New Roman" w:eastAsia="Times New Roman" w:hAnsi="Times New Roman" w:cs="Times New Roman"/>
                <w:lang w:eastAsia="lv-LV"/>
              </w:rPr>
              <w:t xml:space="preserve">. </w:t>
            </w:r>
            <w:r w:rsidRPr="00F7719C">
              <w:rPr>
                <w:rFonts w:ascii="Times New Roman" w:eastAsia="Times New Roman" w:hAnsi="Times New Roman" w:cs="Times New Roman"/>
                <w:kern w:val="0"/>
                <w:lang w:eastAsia="lv-LV"/>
                <w14:ligatures w14:val="none"/>
              </w:rPr>
              <w:t xml:space="preserve">Administratīvā </w:t>
            </w:r>
            <w:r w:rsidRPr="00F7719C">
              <w:rPr>
                <w:rFonts w:ascii="Times New Roman" w:eastAsia="Times New Roman" w:hAnsi="Times New Roman" w:cs="Times New Roman"/>
                <w:lang w:eastAsia="lv-LV"/>
              </w:rPr>
              <w:t xml:space="preserve">sloga </w:t>
            </w:r>
            <w:r w:rsidR="00F72690" w:rsidRPr="00F7719C">
              <w:rPr>
                <w:rFonts w:ascii="Times New Roman" w:eastAsia="Times New Roman" w:hAnsi="Times New Roman" w:cs="Times New Roman"/>
                <w:lang w:eastAsia="lv-LV"/>
              </w:rPr>
              <w:t>sa</w:t>
            </w:r>
            <w:r w:rsidRPr="00F7719C">
              <w:rPr>
                <w:rFonts w:ascii="Times New Roman" w:eastAsia="Times New Roman" w:hAnsi="Times New Roman" w:cs="Times New Roman"/>
                <w:lang w:eastAsia="lv-LV"/>
              </w:rPr>
              <w:t>mazināšana:</w:t>
            </w:r>
            <w:r w:rsidRPr="00F7719C">
              <w:rPr>
                <w:rFonts w:ascii="Times New Roman" w:hAnsi="Times New Roman" w:cs="Times New Roman"/>
                <w:kern w:val="0"/>
                <w14:ligatures w14:val="none"/>
              </w:rPr>
              <w:t xml:space="preserve"> </w:t>
            </w:r>
            <w:r w:rsidR="00F72690" w:rsidRPr="00F7719C">
              <w:rPr>
                <w:rFonts w:ascii="Times New Roman" w:hAnsi="Times New Roman" w:cs="Times New Roman"/>
              </w:rPr>
              <w:t>Medicīniskās apliecības par nāves cēloni procesa digitalizācija</w:t>
            </w:r>
          </w:p>
        </w:tc>
        <w:tc>
          <w:tcPr>
            <w:tcW w:w="2127" w:type="dxa"/>
          </w:tcPr>
          <w:p w14:paraId="6B262484" w14:textId="48E2CBEB" w:rsidR="00B656C0" w:rsidRPr="00F7719C" w:rsidRDefault="001A181B" w:rsidP="00B656C0">
            <w:pPr>
              <w:spacing w:before="120"/>
              <w:ind w:right="57"/>
              <w:rPr>
                <w:rFonts w:ascii="Times New Roman" w:eastAsia="Times New Roman" w:hAnsi="Times New Roman" w:cs="Times New Roman"/>
                <w:lang w:eastAsia="lv-LV"/>
              </w:rPr>
            </w:pPr>
            <w:r w:rsidRPr="3D295D8A">
              <w:rPr>
                <w:rFonts w:ascii="Times New Roman" w:eastAsia="Times New Roman" w:hAnsi="Times New Roman" w:cs="Times New Roman"/>
                <w:lang w:eastAsia="lv-LV"/>
              </w:rPr>
              <w:t>Veselības nozares valsts informācijas sistēma</w:t>
            </w:r>
            <w:r w:rsidR="00B656C0" w:rsidRPr="00F7719C">
              <w:rPr>
                <w:rFonts w:ascii="Times New Roman" w:eastAsia="Times New Roman" w:hAnsi="Times New Roman" w:cs="Times New Roman"/>
                <w:lang w:eastAsia="lv-LV"/>
              </w:rPr>
              <w:t xml:space="preserve"> (reizi gadā)</w:t>
            </w:r>
          </w:p>
          <w:p w14:paraId="2E70BCF9" w14:textId="7B6F0301" w:rsidR="00B656C0" w:rsidRPr="00F7719C" w:rsidRDefault="00B656C0" w:rsidP="00B656C0">
            <w:pPr>
              <w:spacing w:before="120" w:after="0" w:line="240" w:lineRule="auto"/>
              <w:ind w:left="57" w:right="57"/>
              <w:rPr>
                <w:rFonts w:ascii="Times New Roman" w:eastAsia="Times New Roman" w:hAnsi="Times New Roman" w:cs="Times New Roman"/>
                <w:lang w:eastAsia="lv-LV"/>
              </w:rPr>
            </w:pPr>
          </w:p>
        </w:tc>
        <w:tc>
          <w:tcPr>
            <w:tcW w:w="1871" w:type="dxa"/>
          </w:tcPr>
          <w:p w14:paraId="0BAC689E" w14:textId="11313C34" w:rsidR="00B656C0" w:rsidRPr="00F7719C" w:rsidRDefault="00B656C0" w:rsidP="00B656C0">
            <w:pPr>
              <w:spacing w:before="120" w:after="120"/>
              <w:ind w:right="57"/>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2</w:t>
            </w:r>
            <w:r w:rsidR="004A3B89"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h</w:t>
            </w:r>
            <w:r w:rsidRPr="00F7719C">
              <w:rPr>
                <w:rFonts w:ascii="Times New Roman" w:eastAsia="Times New Roman" w:hAnsi="Times New Roman" w:cs="Times New Roman"/>
                <w:lang w:eastAsia="lv-LV"/>
              </w:rPr>
              <w:t>, klātienes vizīte</w:t>
            </w:r>
            <w:r w:rsidR="00965C97" w:rsidRPr="00F7719C">
              <w:rPr>
                <w:rFonts w:ascii="Times New Roman" w:eastAsia="Times New Roman" w:hAnsi="Times New Roman" w:cs="Times New Roman"/>
                <w:lang w:eastAsia="lv-LV"/>
              </w:rPr>
              <w:t xml:space="preserve"> apliecības saņemšanai</w:t>
            </w:r>
          </w:p>
        </w:tc>
        <w:tc>
          <w:tcPr>
            <w:tcW w:w="1872" w:type="dxa"/>
            <w:gridSpan w:val="2"/>
          </w:tcPr>
          <w:p w14:paraId="7036341C" w14:textId="54BDFFDA" w:rsidR="00B656C0" w:rsidRPr="00F7719C" w:rsidRDefault="00B656C0" w:rsidP="009B28E9">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5 min, apliecības saņemšana</w:t>
            </w:r>
            <w:r w:rsidR="00965C97" w:rsidRPr="00F7719C">
              <w:rPr>
                <w:rFonts w:ascii="Times New Roman" w:eastAsia="Times New Roman" w:hAnsi="Times New Roman" w:cs="Times New Roman"/>
                <w:lang w:eastAsia="lv-LV"/>
              </w:rPr>
              <w:t>i tiešsaistē</w:t>
            </w:r>
          </w:p>
        </w:tc>
        <w:tc>
          <w:tcPr>
            <w:tcW w:w="934" w:type="dxa"/>
          </w:tcPr>
          <w:p w14:paraId="1F3BCB5F" w14:textId="77777777" w:rsidR="00B656C0" w:rsidRPr="00F7719C" w:rsidRDefault="00B656C0" w:rsidP="009B28E9">
            <w:pPr>
              <w:spacing w:before="120" w:after="0" w:line="240" w:lineRule="auto"/>
              <w:ind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2029</w:t>
            </w:r>
          </w:p>
          <w:p w14:paraId="6A7A17A5" w14:textId="383815AE" w:rsidR="00B656C0" w:rsidRPr="00F7719C" w:rsidRDefault="00B656C0" w:rsidP="00B656C0">
            <w:pPr>
              <w:spacing w:before="120" w:after="0" w:line="240" w:lineRule="auto"/>
              <w:ind w:left="57" w:right="57"/>
              <w:rPr>
                <w:rFonts w:ascii="Times New Roman" w:eastAsia="Times New Roman" w:hAnsi="Times New Roman" w:cs="Times New Roman"/>
                <w:kern w:val="0"/>
                <w:lang w:eastAsia="lv-LV"/>
                <w14:ligatures w14:val="none"/>
              </w:rPr>
            </w:pPr>
          </w:p>
        </w:tc>
      </w:tr>
      <w:tr w:rsidR="008C5FE8" w:rsidRPr="00F7719C" w14:paraId="0C6EF1F6" w14:textId="77777777" w:rsidTr="00B656C0">
        <w:trPr>
          <w:trHeight w:val="815"/>
        </w:trPr>
        <w:tc>
          <w:tcPr>
            <w:tcW w:w="2263" w:type="dxa"/>
          </w:tcPr>
          <w:p w14:paraId="44DFED4E" w14:textId="28B084A5" w:rsidR="008C5FE8" w:rsidRPr="00F7719C" w:rsidRDefault="008C5FE8" w:rsidP="00B656C0">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3.3.</w:t>
            </w:r>
            <w:r w:rsidR="00891423" w:rsidRPr="00F7719C">
              <w:rPr>
                <w:rFonts w:ascii="Times New Roman" w:eastAsia="Times New Roman" w:hAnsi="Times New Roman" w:cs="Times New Roman"/>
                <w:lang w:eastAsia="lv-LV"/>
              </w:rPr>
              <w:t>5</w:t>
            </w:r>
            <w:r w:rsidRPr="00F7719C">
              <w:rPr>
                <w:rFonts w:ascii="Times New Roman" w:eastAsia="Times New Roman" w:hAnsi="Times New Roman" w:cs="Times New Roman"/>
                <w:lang w:eastAsia="lv-LV"/>
              </w:rPr>
              <w:t>.</w:t>
            </w:r>
            <w:r w:rsidRPr="00F7719C">
              <w:rPr>
                <w:rFonts w:ascii="Times New Roman" w:eastAsia="Times New Roman" w:hAnsi="Times New Roman" w:cs="Times New Roman"/>
                <w:kern w:val="0"/>
                <w:lang w:eastAsia="lv-LV"/>
                <w14:ligatures w14:val="none"/>
              </w:rPr>
              <w:t xml:space="preserve"> Izmaksu ietaupījums publiskajā pārvaldē:</w:t>
            </w:r>
            <w:r w:rsidR="00FF5265" w:rsidRPr="00F7719C">
              <w:rPr>
                <w:rFonts w:ascii="Times New Roman" w:eastAsia="Times New Roman" w:hAnsi="Times New Roman" w:cs="Times New Roman"/>
                <w:kern w:val="0"/>
                <w:lang w:eastAsia="lv-LV"/>
                <w14:ligatures w14:val="none"/>
              </w:rPr>
              <w:t xml:space="preserve"> </w:t>
            </w:r>
            <w:r w:rsidR="00FF5265" w:rsidRPr="00F7719C">
              <w:rPr>
                <w:rFonts w:ascii="Times New Roman" w:hAnsi="Times New Roman" w:cs="Times New Roman"/>
              </w:rPr>
              <w:t>Medicīniskās apliecības par nāves cēloni procesa digitalizācija</w:t>
            </w:r>
          </w:p>
        </w:tc>
        <w:tc>
          <w:tcPr>
            <w:tcW w:w="2127" w:type="dxa"/>
          </w:tcPr>
          <w:p w14:paraId="4F08BD84" w14:textId="3FB5E1D2" w:rsidR="008C5FE8" w:rsidRPr="00F7719C" w:rsidRDefault="001A181B" w:rsidP="008C5FE8">
            <w:pPr>
              <w:spacing w:before="120"/>
              <w:ind w:right="57"/>
              <w:rPr>
                <w:rFonts w:ascii="Times New Roman" w:eastAsia="Times New Roman" w:hAnsi="Times New Roman" w:cs="Times New Roman"/>
                <w:lang w:eastAsia="lv-LV"/>
              </w:rPr>
            </w:pPr>
            <w:r w:rsidRPr="3D295D8A">
              <w:rPr>
                <w:rFonts w:ascii="Times New Roman" w:eastAsia="Times New Roman" w:hAnsi="Times New Roman" w:cs="Times New Roman"/>
                <w:lang w:eastAsia="lv-LV"/>
              </w:rPr>
              <w:t>Veselības nozares valsts informācijas sistēma</w:t>
            </w:r>
            <w:r w:rsidR="008C5FE8" w:rsidRPr="00F7719C">
              <w:rPr>
                <w:rFonts w:ascii="Times New Roman" w:eastAsia="Times New Roman" w:hAnsi="Times New Roman" w:cs="Times New Roman"/>
                <w:lang w:eastAsia="lv-LV"/>
              </w:rPr>
              <w:t>, procesu izpildes statistika un personāla laika novērtējumi</w:t>
            </w:r>
          </w:p>
          <w:p w14:paraId="5D9F94DD" w14:textId="77777777" w:rsidR="008C5FE8" w:rsidRPr="00F7719C" w:rsidRDefault="008C5FE8" w:rsidP="00B656C0">
            <w:pPr>
              <w:spacing w:before="120"/>
              <w:ind w:right="57"/>
              <w:rPr>
                <w:rFonts w:ascii="Times New Roman" w:eastAsia="Times New Roman" w:hAnsi="Times New Roman" w:cs="Times New Roman"/>
                <w:lang w:eastAsia="lv-LV"/>
              </w:rPr>
            </w:pPr>
          </w:p>
        </w:tc>
        <w:tc>
          <w:tcPr>
            <w:tcW w:w="1871" w:type="dxa"/>
          </w:tcPr>
          <w:p w14:paraId="4E1EBFB8" w14:textId="5E584733" w:rsidR="008C5FE8" w:rsidRPr="00F7719C" w:rsidDel="004A3B89" w:rsidRDefault="00FF5265" w:rsidP="009B28E9">
            <w:pPr>
              <w:spacing w:before="120" w:after="0" w:line="240" w:lineRule="auto"/>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Ikgadējās </w:t>
            </w:r>
            <w:r w:rsidR="008C5FE8" w:rsidRPr="00F7719C">
              <w:rPr>
                <w:rFonts w:ascii="Times New Roman" w:eastAsia="Times New Roman" w:hAnsi="Times New Roman" w:cs="Times New Roman"/>
                <w:kern w:val="0"/>
                <w:lang w:eastAsia="lv-LV"/>
                <w14:ligatures w14:val="none"/>
              </w:rPr>
              <w:t xml:space="preserve">izmaksas </w:t>
            </w:r>
            <w:r w:rsidRPr="00F7719C">
              <w:rPr>
                <w:rFonts w:ascii="Times New Roman" w:eastAsia="Times New Roman" w:hAnsi="Times New Roman" w:cs="Times New Roman"/>
                <w:kern w:val="0"/>
                <w:lang w:eastAsia="lv-LV"/>
                <w14:ligatures w14:val="none"/>
              </w:rPr>
              <w:t>attiecībā uz</w:t>
            </w:r>
            <w:r w:rsidR="008C5FE8" w:rsidRPr="00F7719C">
              <w:rPr>
                <w:rFonts w:ascii="Times New Roman" w:eastAsia="Times New Roman" w:hAnsi="Times New Roman" w:cs="Times New Roman"/>
                <w:kern w:val="0"/>
                <w:lang w:eastAsia="lv-LV"/>
                <w14:ligatures w14:val="none"/>
              </w:rPr>
              <w:t xml:space="preserve"> 30 000 </w:t>
            </w:r>
            <w:r w:rsidRPr="00F7719C">
              <w:rPr>
                <w:rFonts w:ascii="Times New Roman" w:eastAsia="Times New Roman" w:hAnsi="Times New Roman" w:cs="Times New Roman"/>
                <w:kern w:val="0"/>
                <w:lang w:eastAsia="lv-LV"/>
                <w14:ligatures w14:val="none"/>
              </w:rPr>
              <w:t>mirušo</w:t>
            </w:r>
            <w:r w:rsidR="008C5FE8"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w:t>
            </w:r>
            <w:r w:rsidR="008C5FE8" w:rsidRPr="00F7719C">
              <w:rPr>
                <w:rFonts w:ascii="Times New Roman" w:eastAsia="Times New Roman" w:hAnsi="Times New Roman" w:cs="Times New Roman"/>
                <w:kern w:val="0"/>
                <w:lang w:eastAsia="lv-LV"/>
                <w14:ligatures w14:val="none"/>
              </w:rPr>
              <w:t xml:space="preserve"> 535 500 </w:t>
            </w:r>
            <w:r w:rsidRPr="00F7719C">
              <w:rPr>
                <w:rFonts w:ascii="Times New Roman" w:eastAsia="Times New Roman" w:hAnsi="Times New Roman" w:cs="Times New Roman"/>
                <w:i/>
                <w:iCs/>
                <w:kern w:val="0"/>
                <w:lang w:eastAsia="lv-LV"/>
                <w14:ligatures w14:val="none"/>
              </w:rPr>
              <w:t>euro</w:t>
            </w:r>
          </w:p>
        </w:tc>
        <w:tc>
          <w:tcPr>
            <w:tcW w:w="1872" w:type="dxa"/>
            <w:gridSpan w:val="2"/>
          </w:tcPr>
          <w:p w14:paraId="0CADE318" w14:textId="3FA4FAE6" w:rsidR="008C5FE8" w:rsidRPr="00F7719C" w:rsidDel="004A3B89" w:rsidRDefault="00FF5265" w:rsidP="009B28E9">
            <w:pPr>
              <w:spacing w:before="120" w:after="0" w:line="240" w:lineRule="auto"/>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Ikgadējās izmaksas attiecībā uz 30 000 mirušo – </w:t>
            </w:r>
            <w:r w:rsidR="001A181B">
              <w:rPr>
                <w:rFonts w:ascii="Times New Roman" w:eastAsia="Times New Roman" w:hAnsi="Times New Roman" w:cs="Times New Roman"/>
                <w:kern w:val="0"/>
                <w:lang w:eastAsia="lv-LV"/>
                <w14:ligatures w14:val="none"/>
              </w:rPr>
              <w:t>310</w:t>
            </w:r>
            <w:r w:rsidR="001A181B" w:rsidRPr="00F7719C">
              <w:rPr>
                <w:rFonts w:ascii="Times New Roman" w:eastAsia="Times New Roman" w:hAnsi="Times New Roman" w:cs="Times New Roman"/>
                <w:kern w:val="0"/>
                <w:lang w:eastAsia="lv-LV"/>
                <w14:ligatures w14:val="none"/>
              </w:rPr>
              <w:t> </w:t>
            </w:r>
            <w:r w:rsidR="008C5FE8" w:rsidRPr="00F7719C">
              <w:rPr>
                <w:rFonts w:ascii="Times New Roman" w:eastAsia="Times New Roman" w:hAnsi="Times New Roman" w:cs="Times New Roman"/>
                <w:kern w:val="0"/>
                <w:lang w:eastAsia="lv-LV"/>
                <w14:ligatures w14:val="none"/>
              </w:rPr>
              <w:t xml:space="preserve">500 </w:t>
            </w:r>
            <w:r w:rsidRPr="00F7719C">
              <w:rPr>
                <w:rFonts w:ascii="Times New Roman" w:eastAsia="Times New Roman" w:hAnsi="Times New Roman" w:cs="Times New Roman"/>
                <w:i/>
                <w:iCs/>
                <w:kern w:val="0"/>
                <w:lang w:eastAsia="lv-LV"/>
                <w14:ligatures w14:val="none"/>
              </w:rPr>
              <w:t>euro</w:t>
            </w:r>
          </w:p>
        </w:tc>
        <w:tc>
          <w:tcPr>
            <w:tcW w:w="934" w:type="dxa"/>
          </w:tcPr>
          <w:p w14:paraId="05EDBCC1" w14:textId="471568E7" w:rsidR="008C5FE8" w:rsidRPr="00F7719C" w:rsidRDefault="008C5FE8" w:rsidP="00F72690">
            <w:pPr>
              <w:spacing w:before="120" w:after="0" w:line="240" w:lineRule="auto"/>
              <w:ind w:right="57"/>
              <w:jc w:val="center"/>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2031</w:t>
            </w:r>
          </w:p>
        </w:tc>
      </w:tr>
      <w:tr w:rsidR="00B656C0" w:rsidRPr="00F7719C" w14:paraId="1FAB1D54" w14:textId="77777777" w:rsidTr="009B28E9">
        <w:tc>
          <w:tcPr>
            <w:tcW w:w="2263" w:type="dxa"/>
          </w:tcPr>
          <w:p w14:paraId="3D498C3E" w14:textId="180D2E68" w:rsidR="00B656C0" w:rsidRPr="00F7719C" w:rsidRDefault="00B656C0" w:rsidP="001F1B01">
            <w:pPr>
              <w:spacing w:before="120" w:after="0" w:line="240" w:lineRule="auto"/>
              <w:ind w:left="57" w:right="57"/>
              <w:rPr>
                <w:rFonts w:ascii="Times New Roman" w:eastAsia="Times New Roman" w:hAnsi="Times New Roman" w:cs="Times New Roman"/>
                <w:i/>
                <w:iCs/>
                <w:kern w:val="0"/>
                <w:lang w:eastAsia="lv-LV"/>
                <w14:ligatures w14:val="none"/>
              </w:rPr>
            </w:pPr>
            <w:r w:rsidRPr="00F7719C">
              <w:rPr>
                <w:rFonts w:ascii="Times New Roman" w:eastAsia="Times New Roman" w:hAnsi="Times New Roman" w:cs="Times New Roman"/>
                <w:kern w:val="0"/>
                <w:lang w:eastAsia="lv-LV"/>
                <w14:ligatures w14:val="none"/>
              </w:rPr>
              <w:t>3.4. Projektā sasniedzamie rezultāti</w:t>
            </w:r>
          </w:p>
        </w:tc>
        <w:tc>
          <w:tcPr>
            <w:tcW w:w="2127" w:type="dxa"/>
          </w:tcPr>
          <w:p w14:paraId="6AF897FB" w14:textId="7AA434C5" w:rsidR="00B656C0" w:rsidRPr="00F7719C" w:rsidRDefault="00B656C0" w:rsidP="00B656C0">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Mērvienība</w:t>
            </w:r>
          </w:p>
        </w:tc>
        <w:tc>
          <w:tcPr>
            <w:tcW w:w="2580" w:type="dxa"/>
            <w:gridSpan w:val="2"/>
          </w:tcPr>
          <w:p w14:paraId="1B08DC6A" w14:textId="4CBA07F3" w:rsidR="00B656C0" w:rsidRPr="00F7719C" w:rsidRDefault="00B656C0" w:rsidP="001F1B0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Sasniedzamā vērtība</w:t>
            </w:r>
          </w:p>
        </w:tc>
        <w:tc>
          <w:tcPr>
            <w:tcW w:w="2097" w:type="dxa"/>
            <w:gridSpan w:val="2"/>
          </w:tcPr>
          <w:p w14:paraId="3DFCA0A1" w14:textId="17CFC9A6" w:rsidR="00B656C0" w:rsidRPr="00F7719C" w:rsidRDefault="00B656C0" w:rsidP="001F1B01">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Sasniegšanas laiks (gads)</w:t>
            </w:r>
          </w:p>
        </w:tc>
      </w:tr>
      <w:tr w:rsidR="00B656C0" w:rsidRPr="00F7719C" w14:paraId="02CABF32" w14:textId="77777777" w:rsidTr="009B28E9">
        <w:tc>
          <w:tcPr>
            <w:tcW w:w="2263" w:type="dxa"/>
          </w:tcPr>
          <w:p w14:paraId="7D43B65D" w14:textId="5F93EDCF" w:rsidR="00B656C0" w:rsidRPr="00F7719C" w:rsidRDefault="00B656C0" w:rsidP="00B656C0">
            <w:pPr>
              <w:spacing w:before="120" w:after="0" w:line="240" w:lineRule="auto"/>
              <w:ind w:left="57" w:right="57"/>
              <w:rPr>
                <w:rFonts w:ascii="Times New Roman" w:eastAsia="Times New Roman" w:hAnsi="Times New Roman" w:cs="Times New Roman"/>
                <w:i/>
                <w:iCs/>
                <w:lang w:eastAsia="lv-LV"/>
              </w:rPr>
            </w:pPr>
            <w:r w:rsidRPr="00F7719C">
              <w:rPr>
                <w:rFonts w:ascii="Times New Roman" w:eastAsia="Times New Roman" w:hAnsi="Times New Roman" w:cs="Times New Roman"/>
                <w:kern w:val="0"/>
                <w:lang w:eastAsia="lv-LV"/>
                <w14:ligatures w14:val="none"/>
              </w:rPr>
              <w:t xml:space="preserve">3.4.1. Pilnveidots </w:t>
            </w:r>
            <w:r w:rsidR="00C407CF" w:rsidRPr="00F7719C">
              <w:rPr>
                <w:rFonts w:ascii="Times New Roman" w:eastAsia="Times New Roman" w:hAnsi="Times New Roman" w:cs="Times New Roman"/>
                <w:kern w:val="0"/>
                <w:lang w:eastAsia="lv-LV"/>
                <w14:ligatures w14:val="none"/>
              </w:rPr>
              <w:t xml:space="preserve">valsts pārvaldes pakalpojumu portāla </w:t>
            </w:r>
            <w:r w:rsidR="00C407CF" w:rsidRPr="00F7719C">
              <w:rPr>
                <w:rFonts w:ascii="Times New Roman" w:hAnsi="Times New Roman" w:cs="Times New Roman"/>
              </w:rPr>
              <w:t>www.latvija.gov.lv</w:t>
            </w:r>
            <w:r w:rsidR="00C407CF"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pakalpojum</w:t>
            </w:r>
            <w:r w:rsidR="00C407CF" w:rsidRPr="00F7719C">
              <w:rPr>
                <w:rFonts w:ascii="Times New Roman" w:eastAsia="Times New Roman" w:hAnsi="Times New Roman" w:cs="Times New Roman"/>
                <w:kern w:val="0"/>
                <w:lang w:eastAsia="lv-LV"/>
                <w14:ligatures w14:val="none"/>
              </w:rPr>
              <w:t>u</w:t>
            </w:r>
            <w:r w:rsidRPr="00F7719C">
              <w:rPr>
                <w:rFonts w:ascii="Times New Roman" w:eastAsia="Times New Roman" w:hAnsi="Times New Roman" w:cs="Times New Roman"/>
                <w:kern w:val="0"/>
                <w:lang w:eastAsia="lv-LV"/>
                <w14:ligatures w14:val="none"/>
              </w:rPr>
              <w:t xml:space="preserve"> piedāvājums, balstoties uz</w:t>
            </w:r>
            <w:r w:rsidR="00C407CF" w:rsidRPr="00F7719C">
              <w:rPr>
                <w:rFonts w:ascii="Times New Roman" w:eastAsia="Times New Roman" w:hAnsi="Times New Roman" w:cs="Times New Roman"/>
                <w:kern w:val="0"/>
                <w:lang w:eastAsia="lv-LV"/>
                <w14:ligatures w14:val="none"/>
              </w:rPr>
              <w:t xml:space="preserve"> VIRSIS</w:t>
            </w:r>
            <w:r w:rsidRPr="00F7719C">
              <w:rPr>
                <w:rFonts w:ascii="Times New Roman" w:eastAsia="Times New Roman" w:hAnsi="Times New Roman" w:cs="Times New Roman"/>
                <w:kern w:val="0"/>
                <w:lang w:eastAsia="lv-LV"/>
                <w14:ligatures w14:val="none"/>
              </w:rPr>
              <w:t xml:space="preserve"> </w:t>
            </w:r>
            <w:r w:rsidR="00C407CF" w:rsidRPr="00F7719C">
              <w:rPr>
                <w:rFonts w:ascii="Times New Roman" w:eastAsia="Times New Roman" w:hAnsi="Times New Roman" w:cs="Times New Roman"/>
                <w:kern w:val="0"/>
                <w:lang w:eastAsia="lv-LV"/>
                <w14:ligatures w14:val="none"/>
              </w:rPr>
              <w:t xml:space="preserve">pakalpojumu kataloga un </w:t>
            </w:r>
            <w:r w:rsidRPr="00F7719C">
              <w:rPr>
                <w:rFonts w:ascii="Times New Roman" w:eastAsia="Times New Roman" w:hAnsi="Times New Roman" w:cs="Times New Roman"/>
                <w:kern w:val="0"/>
                <w:lang w:eastAsia="lv-LV"/>
                <w14:ligatures w14:val="none"/>
              </w:rPr>
              <w:t xml:space="preserve">dzīves situāciju </w:t>
            </w:r>
            <w:r w:rsidRPr="00F7719C">
              <w:rPr>
                <w:rFonts w:ascii="Times New Roman" w:eastAsia="Times New Roman" w:hAnsi="Times New Roman" w:cs="Times New Roman"/>
                <w:lang w:eastAsia="lv-LV"/>
              </w:rPr>
              <w:t>strukt</w:t>
            </w:r>
            <w:r w:rsidR="00C407CF" w:rsidRPr="00F7719C">
              <w:rPr>
                <w:rFonts w:ascii="Times New Roman" w:eastAsia="Times New Roman" w:hAnsi="Times New Roman" w:cs="Times New Roman"/>
                <w:lang w:eastAsia="lv-LV"/>
              </w:rPr>
              <w:t>ūras pilnveidošanu</w:t>
            </w:r>
            <w:r w:rsidRPr="00F7719C">
              <w:rPr>
                <w:rFonts w:ascii="Times New Roman" w:eastAsia="Times New Roman" w:hAnsi="Times New Roman" w:cs="Times New Roman"/>
                <w:lang w:eastAsia="lv-LV"/>
              </w:rPr>
              <w:t xml:space="preserve"> (aprobējot </w:t>
            </w:r>
            <w:r w:rsidR="00C407CF" w:rsidRPr="00F7719C">
              <w:rPr>
                <w:rFonts w:ascii="Times New Roman" w:eastAsia="Times New Roman" w:hAnsi="Times New Roman" w:cs="Times New Roman"/>
                <w:lang w:eastAsia="lv-LV"/>
              </w:rPr>
              <w:t>ar</w:t>
            </w:r>
            <w:r w:rsidRPr="00F7719C">
              <w:rPr>
                <w:rFonts w:ascii="Times New Roman" w:eastAsia="Times New Roman" w:hAnsi="Times New Roman" w:cs="Times New Roman"/>
                <w:lang w:eastAsia="lv-LV"/>
              </w:rPr>
              <w:t xml:space="preserve"> </w:t>
            </w:r>
            <w:r w:rsidR="000F0945" w:rsidRPr="00F7719C">
              <w:rPr>
                <w:rFonts w:ascii="Times New Roman" w:eastAsia="Times New Roman" w:hAnsi="Times New Roman" w:cs="Times New Roman"/>
                <w:lang w:eastAsia="lv-LV"/>
              </w:rPr>
              <w:t>“</w:t>
            </w:r>
            <w:r w:rsidR="00C407CF" w:rsidRPr="00F7719C">
              <w:rPr>
                <w:rFonts w:ascii="Times New Roman" w:eastAsia="Times New Roman" w:hAnsi="Times New Roman" w:cs="Times New Roman"/>
                <w:lang w:eastAsia="lv-LV"/>
              </w:rPr>
              <w:t>B</w:t>
            </w:r>
            <w:r w:rsidRPr="00F7719C">
              <w:rPr>
                <w:rFonts w:ascii="Times New Roman" w:eastAsia="Times New Roman" w:hAnsi="Times New Roman" w:cs="Times New Roman"/>
                <w:lang w:eastAsia="lv-LV"/>
              </w:rPr>
              <w:t>ērna piedzimšana</w:t>
            </w:r>
            <w:r w:rsidR="00C407CF" w:rsidRPr="00F7719C">
              <w:rPr>
                <w:rFonts w:ascii="Times New Roman" w:eastAsia="Times New Roman" w:hAnsi="Times New Roman" w:cs="Times New Roman"/>
                <w:lang w:eastAsia="lv-LV"/>
              </w:rPr>
              <w:t>s</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w:t>
            </w:r>
            <w:r w:rsidR="000F0945" w:rsidRPr="00F7719C">
              <w:rPr>
                <w:rFonts w:ascii="Times New Roman" w:eastAsia="Times New Roman" w:hAnsi="Times New Roman" w:cs="Times New Roman"/>
                <w:lang w:eastAsia="lv-LV"/>
              </w:rPr>
              <w:t>“</w:t>
            </w:r>
            <w:r w:rsidR="00C407CF" w:rsidRPr="00F7719C">
              <w:rPr>
                <w:rFonts w:ascii="Times New Roman" w:eastAsia="Times New Roman" w:hAnsi="Times New Roman" w:cs="Times New Roman"/>
                <w:lang w:eastAsia="lv-LV"/>
              </w:rPr>
              <w:t>T</w:t>
            </w:r>
            <w:r w:rsidRPr="00F7719C">
              <w:rPr>
                <w:rFonts w:ascii="Times New Roman" w:eastAsia="Times New Roman" w:hAnsi="Times New Roman" w:cs="Times New Roman"/>
                <w:lang w:eastAsia="lv-LV"/>
              </w:rPr>
              <w:t>uvinieka zaudēšana</w:t>
            </w:r>
            <w:r w:rsidR="00C407CF" w:rsidRPr="00F7719C">
              <w:rPr>
                <w:rFonts w:ascii="Times New Roman" w:eastAsia="Times New Roman" w:hAnsi="Times New Roman" w:cs="Times New Roman"/>
                <w:lang w:eastAsia="lv-LV"/>
              </w:rPr>
              <w:t>s</w:t>
            </w:r>
            <w:r w:rsidR="000F0945" w:rsidRPr="00F7719C">
              <w:rPr>
                <w:rFonts w:ascii="Times New Roman" w:eastAsia="Times New Roman" w:hAnsi="Times New Roman" w:cs="Times New Roman"/>
                <w:lang w:eastAsia="lv-LV"/>
              </w:rPr>
              <w:t>”</w:t>
            </w:r>
            <w:r w:rsidR="00CF705A" w:rsidRPr="00F7719C">
              <w:rPr>
                <w:rFonts w:ascii="Times New Roman" w:eastAsia="Times New Roman" w:hAnsi="Times New Roman" w:cs="Times New Roman"/>
                <w:lang w:eastAsia="lv-LV"/>
              </w:rPr>
              <w:t xml:space="preserve"> dzīves </w:t>
            </w:r>
            <w:r w:rsidR="00CF705A" w:rsidRPr="00F7719C">
              <w:rPr>
                <w:rFonts w:ascii="Times New Roman" w:eastAsia="Times New Roman" w:hAnsi="Times New Roman" w:cs="Times New Roman"/>
                <w:lang w:eastAsia="lv-LV"/>
              </w:rPr>
              <w:lastRenderedPageBreak/>
              <w:t>situācijām</w:t>
            </w:r>
            <w:r w:rsidRPr="00F7719C">
              <w:rPr>
                <w:rFonts w:ascii="Times New Roman" w:eastAsia="Times New Roman" w:hAnsi="Times New Roman" w:cs="Times New Roman"/>
                <w:lang w:eastAsia="lv-LV"/>
              </w:rPr>
              <w:t>)</w:t>
            </w:r>
            <w:r w:rsidR="00073296"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ar </w:t>
            </w:r>
            <w:r w:rsidR="00CF705A" w:rsidRPr="00F7719C">
              <w:rPr>
                <w:rFonts w:ascii="Times New Roman" w:eastAsia="Times New Roman" w:hAnsi="Times New Roman" w:cs="Times New Roman"/>
                <w:lang w:eastAsia="lv-LV"/>
              </w:rPr>
              <w:t xml:space="preserve">pilnveidotu </w:t>
            </w:r>
            <w:r w:rsidRPr="00F7719C">
              <w:rPr>
                <w:rFonts w:ascii="Times New Roman" w:eastAsia="Times New Roman" w:hAnsi="Times New Roman" w:cs="Times New Roman"/>
                <w:lang w:eastAsia="lv-LV"/>
              </w:rPr>
              <w:t xml:space="preserve">tehnoloģisko risinājumu </w:t>
            </w:r>
            <w:r w:rsidR="00CF705A" w:rsidRPr="00F7719C">
              <w:rPr>
                <w:rFonts w:ascii="Times New Roman" w:eastAsia="Times New Roman" w:hAnsi="Times New Roman" w:cs="Times New Roman"/>
                <w:lang w:eastAsia="lv-LV"/>
              </w:rPr>
              <w:t>un dizainu</w:t>
            </w:r>
          </w:p>
        </w:tc>
        <w:tc>
          <w:tcPr>
            <w:tcW w:w="2127" w:type="dxa"/>
          </w:tcPr>
          <w:p w14:paraId="67AAF814" w14:textId="135B709B"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Skaits</w:t>
            </w:r>
          </w:p>
        </w:tc>
        <w:tc>
          <w:tcPr>
            <w:tcW w:w="2580" w:type="dxa"/>
            <w:gridSpan w:val="2"/>
          </w:tcPr>
          <w:p w14:paraId="15A42D29" w14:textId="0ADED965"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1</w:t>
            </w:r>
          </w:p>
        </w:tc>
        <w:tc>
          <w:tcPr>
            <w:tcW w:w="2097" w:type="dxa"/>
            <w:gridSpan w:val="2"/>
          </w:tcPr>
          <w:p w14:paraId="56652F0C" w14:textId="1E146833"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2029</w:t>
            </w:r>
          </w:p>
        </w:tc>
      </w:tr>
      <w:tr w:rsidR="00B656C0" w:rsidRPr="00F7719C" w14:paraId="3A00E2E8" w14:textId="77777777" w:rsidTr="009B28E9">
        <w:tc>
          <w:tcPr>
            <w:tcW w:w="2263" w:type="dxa"/>
          </w:tcPr>
          <w:p w14:paraId="193322DB" w14:textId="0F12806A" w:rsidR="00B656C0" w:rsidRPr="00F7719C" w:rsidRDefault="00B656C0" w:rsidP="00251200">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 xml:space="preserve">3.4.2. </w:t>
            </w:r>
            <w:r w:rsidR="00CF705A" w:rsidRPr="00F7719C">
              <w:rPr>
                <w:rFonts w:ascii="Times New Roman" w:eastAsia="Times New Roman" w:hAnsi="Times New Roman" w:cs="Times New Roman"/>
                <w:lang w:eastAsia="lv-LV"/>
              </w:rPr>
              <w:t>Ieviest</w:t>
            </w:r>
            <w:r w:rsidR="00251200" w:rsidRPr="00F7719C">
              <w:rPr>
                <w:rFonts w:ascii="Times New Roman" w:eastAsia="Times New Roman" w:hAnsi="Times New Roman" w:cs="Times New Roman"/>
                <w:lang w:eastAsia="lv-LV"/>
              </w:rPr>
              <w:t>s centralizētais koplietošanas paziņojumu risinājums</w:t>
            </w:r>
          </w:p>
        </w:tc>
        <w:tc>
          <w:tcPr>
            <w:tcW w:w="2127" w:type="dxa"/>
          </w:tcPr>
          <w:p w14:paraId="7C03894F" w14:textId="53D50FFD" w:rsidR="00B656C0" w:rsidRPr="00F7719C" w:rsidRDefault="00CF705A"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Skaits</w:t>
            </w:r>
          </w:p>
        </w:tc>
        <w:tc>
          <w:tcPr>
            <w:tcW w:w="2580" w:type="dxa"/>
            <w:gridSpan w:val="2"/>
          </w:tcPr>
          <w:p w14:paraId="275B027D" w14:textId="2FD34091"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1</w:t>
            </w:r>
          </w:p>
        </w:tc>
        <w:tc>
          <w:tcPr>
            <w:tcW w:w="2097" w:type="dxa"/>
            <w:gridSpan w:val="2"/>
          </w:tcPr>
          <w:p w14:paraId="697B4B33" w14:textId="448D872B"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2027</w:t>
            </w:r>
          </w:p>
        </w:tc>
      </w:tr>
      <w:tr w:rsidR="00B656C0" w:rsidRPr="00F7719C" w14:paraId="52E14684" w14:textId="77777777" w:rsidTr="009B28E9">
        <w:tc>
          <w:tcPr>
            <w:tcW w:w="2263" w:type="dxa"/>
          </w:tcPr>
          <w:p w14:paraId="3334886B" w14:textId="42EEE180" w:rsidR="00B656C0" w:rsidRPr="00F7719C" w:rsidRDefault="00B656C0" w:rsidP="006527FE">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3.4.3. </w:t>
            </w:r>
            <w:r w:rsidR="00D969B5" w:rsidRPr="00F7719C">
              <w:rPr>
                <w:rFonts w:ascii="Times New Roman" w:eastAsia="Times New Roman" w:hAnsi="Times New Roman" w:cs="Times New Roman"/>
                <w:kern w:val="0"/>
                <w:lang w:eastAsia="lv-LV"/>
                <w14:ligatures w14:val="none"/>
              </w:rPr>
              <w:t xml:space="preserve">Pilnveidots valsts pārvaldes pakalpojumu portāla www.latvija.gov.lv pilnvarojumu risinājums </w:t>
            </w:r>
            <w:r w:rsidR="006527FE" w:rsidRPr="00F7719C">
              <w:rPr>
                <w:rFonts w:ascii="Times New Roman" w:eastAsia="Times New Roman" w:hAnsi="Times New Roman" w:cs="Times New Roman"/>
                <w:kern w:val="0"/>
                <w:lang w:eastAsia="lv-LV"/>
                <w14:ligatures w14:val="none"/>
              </w:rPr>
              <w:t>e-</w:t>
            </w:r>
            <w:r w:rsidRPr="00F7719C">
              <w:rPr>
                <w:rFonts w:ascii="Times New Roman" w:eastAsia="Times New Roman" w:hAnsi="Times New Roman" w:cs="Times New Roman"/>
                <w:kern w:val="0"/>
                <w:lang w:eastAsia="lv-LV"/>
                <w14:ligatures w14:val="none"/>
              </w:rPr>
              <w:t xml:space="preserve">pakalpojumu </w:t>
            </w:r>
            <w:r w:rsidR="006527FE" w:rsidRPr="00F7719C">
              <w:rPr>
                <w:rFonts w:ascii="Times New Roman" w:eastAsia="Times New Roman" w:hAnsi="Times New Roman" w:cs="Times New Roman"/>
                <w:kern w:val="0"/>
                <w:lang w:eastAsia="lv-LV"/>
                <w14:ligatures w14:val="none"/>
              </w:rPr>
              <w:t>lietošanai tiešsaistē</w:t>
            </w:r>
          </w:p>
        </w:tc>
        <w:tc>
          <w:tcPr>
            <w:tcW w:w="2127" w:type="dxa"/>
          </w:tcPr>
          <w:p w14:paraId="016236B5" w14:textId="614DB53A" w:rsidR="00B656C0" w:rsidRPr="00F7719C" w:rsidRDefault="00CF705A"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Skaits</w:t>
            </w:r>
          </w:p>
        </w:tc>
        <w:tc>
          <w:tcPr>
            <w:tcW w:w="2580" w:type="dxa"/>
            <w:gridSpan w:val="2"/>
          </w:tcPr>
          <w:p w14:paraId="2FD97C52" w14:textId="7D2E6814"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1</w:t>
            </w:r>
          </w:p>
        </w:tc>
        <w:tc>
          <w:tcPr>
            <w:tcW w:w="2097" w:type="dxa"/>
            <w:gridSpan w:val="2"/>
          </w:tcPr>
          <w:p w14:paraId="458322F7" w14:textId="78068C4D"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2029</w:t>
            </w:r>
          </w:p>
        </w:tc>
      </w:tr>
      <w:tr w:rsidR="00B656C0" w:rsidRPr="00F7719C" w14:paraId="0F846A8D" w14:textId="77777777" w:rsidTr="009B28E9">
        <w:trPr>
          <w:trHeight w:val="50"/>
        </w:trPr>
        <w:tc>
          <w:tcPr>
            <w:tcW w:w="2263" w:type="dxa"/>
          </w:tcPr>
          <w:p w14:paraId="590194AD" w14:textId="0E28CA04" w:rsidR="00B656C0" w:rsidRPr="00F7719C" w:rsidRDefault="00B656C0" w:rsidP="00B656C0">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3.4.4.</w:t>
            </w:r>
            <w:r w:rsidRPr="00F7719C">
              <w:rPr>
                <w:rFonts w:ascii="Times New Roman" w:hAnsi="Times New Roman" w:cs="Times New Roman"/>
                <w:shd w:val="clear" w:color="auto" w:fill="F5F5F5"/>
              </w:rPr>
              <w:t xml:space="preserve"> </w:t>
            </w:r>
            <w:r w:rsidRPr="00F7719C">
              <w:rPr>
                <w:rFonts w:ascii="Times New Roman" w:eastAsia="Times New Roman" w:hAnsi="Times New Roman" w:cs="Times New Roman"/>
                <w:kern w:val="0"/>
                <w:lang w:eastAsia="lv-LV"/>
                <w14:ligatures w14:val="none"/>
              </w:rPr>
              <w:t xml:space="preserve">Digitāls risinājums medicīniskās apliecības par nāves cēloni sagatavošanai, apstrādei un datu apritei </w:t>
            </w:r>
            <w:r w:rsidR="001A181B">
              <w:rPr>
                <w:rFonts w:ascii="Times New Roman" w:eastAsia="Times New Roman" w:hAnsi="Times New Roman" w:cs="Times New Roman"/>
                <w:lang w:eastAsia="lv-LV"/>
              </w:rPr>
              <w:t>v</w:t>
            </w:r>
            <w:r w:rsidR="001A181B" w:rsidRPr="3D295D8A">
              <w:rPr>
                <w:rFonts w:ascii="Times New Roman" w:eastAsia="Times New Roman" w:hAnsi="Times New Roman" w:cs="Times New Roman"/>
                <w:lang w:eastAsia="lv-LV"/>
              </w:rPr>
              <w:t>eselības nozares valsts informācijas sistē</w:t>
            </w:r>
            <w:r w:rsidR="001A181B">
              <w:rPr>
                <w:rFonts w:ascii="Times New Roman" w:eastAsia="Times New Roman" w:hAnsi="Times New Roman" w:cs="Times New Roman"/>
                <w:lang w:eastAsia="lv-LV"/>
              </w:rPr>
              <w:t>mā</w:t>
            </w:r>
          </w:p>
        </w:tc>
        <w:tc>
          <w:tcPr>
            <w:tcW w:w="2127" w:type="dxa"/>
          </w:tcPr>
          <w:p w14:paraId="1920138E" w14:textId="747BB2DA" w:rsidR="00B656C0" w:rsidRPr="00F7719C" w:rsidRDefault="006527FE"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Skaits</w:t>
            </w:r>
          </w:p>
        </w:tc>
        <w:tc>
          <w:tcPr>
            <w:tcW w:w="2580" w:type="dxa"/>
            <w:gridSpan w:val="2"/>
          </w:tcPr>
          <w:p w14:paraId="31C657C0" w14:textId="48894B35"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1</w:t>
            </w:r>
          </w:p>
        </w:tc>
        <w:tc>
          <w:tcPr>
            <w:tcW w:w="2097" w:type="dxa"/>
            <w:gridSpan w:val="2"/>
          </w:tcPr>
          <w:p w14:paraId="21212490" w14:textId="5DB7519D" w:rsidR="00B656C0" w:rsidRPr="00F7719C" w:rsidRDefault="00B656C0" w:rsidP="009B28E9">
            <w:pPr>
              <w:spacing w:before="120" w:after="0" w:line="240" w:lineRule="auto"/>
              <w:ind w:left="119"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2029</w:t>
            </w:r>
          </w:p>
        </w:tc>
      </w:tr>
    </w:tbl>
    <w:p w14:paraId="36B96394" w14:textId="77777777" w:rsidR="00DC72AA" w:rsidRDefault="00D50114" w:rsidP="00DC72AA">
      <w:pPr>
        <w:shd w:val="clear" w:color="auto" w:fill="FFFFFF"/>
        <w:spacing w:after="0" w:line="240" w:lineRule="auto"/>
        <w:rPr>
          <w:rFonts w:ascii="Times New Roman" w:eastAsia="Times New Roman" w:hAnsi="Times New Roman" w:cs="Times New Roman"/>
          <w:kern w:val="0"/>
          <w:lang w:eastAsia="lv-LV"/>
          <w14:ligatures w14:val="none"/>
        </w:rPr>
      </w:pPr>
      <w:sdt>
        <w:sdtPr>
          <w:rPr>
            <w:rFonts w:ascii="Times New Roman" w:eastAsia="Times New Roman" w:hAnsi="Times New Roman" w:cs="Times New Roman"/>
            <w:vanish/>
            <w:kern w:val="0"/>
            <w:lang w:eastAsia="lv-LV"/>
            <w14:ligatures w14:val="none"/>
          </w:rPr>
          <w:id w:val="1185787102"/>
          <w14:checkbox>
            <w14:checked w14:val="0"/>
            <w14:checkedState w14:val="2612" w14:font="MS Gothic"/>
            <w14:uncheckedState w14:val="2610" w14:font="MS Gothic"/>
          </w14:checkbox>
        </w:sdtPr>
        <w:sdtEndPr/>
        <w:sdtContent/>
      </w:sdt>
    </w:p>
    <w:p w14:paraId="1D0E49B8" w14:textId="77777777" w:rsidR="00627F0B" w:rsidRPr="00F7719C" w:rsidRDefault="00627F0B" w:rsidP="00DC72AA">
      <w:pPr>
        <w:shd w:val="clear" w:color="auto" w:fill="FFFFFF"/>
        <w:spacing w:after="0" w:line="240" w:lineRule="auto"/>
        <w:rPr>
          <w:rFonts w:ascii="Times New Roman" w:eastAsia="Times New Roman" w:hAnsi="Times New Roman" w:cs="Times New Roman"/>
          <w:vanish/>
          <w:kern w:val="0"/>
          <w:lang w:eastAsia="lv-LV"/>
          <w14:ligatures w14:val="none"/>
        </w:rPr>
      </w:pPr>
    </w:p>
    <w:p w14:paraId="196E257F" w14:textId="77C929CE" w:rsidR="001F1B01" w:rsidRPr="00F7719C" w:rsidRDefault="001F1B01" w:rsidP="009B28E9">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4. Projekta finansējums un īstenošanas termiņš</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9105"/>
      </w:tblGrid>
      <w:tr w:rsidR="00ED5D6D" w:rsidRPr="00F7719C" w14:paraId="247CF844" w14:textId="77777777" w:rsidTr="469E5EED">
        <w:trPr>
          <w:trHeight w:val="200"/>
        </w:trPr>
        <w:tc>
          <w:tcPr>
            <w:tcW w:w="5000" w:type="pct"/>
            <w:hideMark/>
          </w:tcPr>
          <w:p w14:paraId="5ACDCEA2" w14:textId="56170D64" w:rsidR="00ED5D6D" w:rsidRPr="00F7719C" w:rsidRDefault="00ED5D6D" w:rsidP="00870321">
            <w:pPr>
              <w:spacing w:before="120" w:after="0" w:line="240" w:lineRule="auto"/>
              <w:ind w:left="57" w:right="57"/>
              <w:rPr>
                <w:rFonts w:ascii="Times New Roman" w:eastAsia="Times New Roman" w:hAnsi="Times New Roman" w:cs="Times New Roman"/>
                <w:kern w:val="0"/>
                <w:lang w:eastAsia="lv-LV"/>
                <w14:ligatures w14:val="none"/>
              </w:rPr>
            </w:pPr>
            <w:bookmarkStart w:id="1" w:name="_Hlk182508053"/>
            <w:r w:rsidRPr="00F7719C">
              <w:rPr>
                <w:rFonts w:ascii="Times New Roman" w:eastAsia="Times New Roman" w:hAnsi="Times New Roman" w:cs="Times New Roman"/>
                <w:kern w:val="0"/>
                <w:lang w:eastAsia="lv-LV"/>
                <w14:ligatures w14:val="none"/>
              </w:rPr>
              <w:t xml:space="preserve">4.1. Projekta finansējums </w:t>
            </w:r>
          </w:p>
        </w:tc>
      </w:tr>
      <w:bookmarkEnd w:id="1"/>
      <w:tr w:rsidR="00ED5D6D" w:rsidRPr="00F7719C" w14:paraId="4CE89A8D" w14:textId="77777777" w:rsidTr="469E5EED">
        <w:trPr>
          <w:trHeight w:val="200"/>
        </w:trPr>
        <w:tc>
          <w:tcPr>
            <w:tcW w:w="5000" w:type="pct"/>
            <w:hideMark/>
          </w:tcPr>
          <w:p w14:paraId="3663ED03" w14:textId="577EA8C4" w:rsidR="00104F5E" w:rsidRPr="00F7719C" w:rsidRDefault="00C047BD" w:rsidP="009B28E9">
            <w:pPr>
              <w:spacing w:before="120" w:after="120" w:line="240" w:lineRule="auto"/>
              <w:rPr>
                <w:rFonts w:ascii="Times New Roman" w:hAnsi="Times New Roman" w:cs="Times New Roman"/>
              </w:rPr>
            </w:pPr>
            <w:r w:rsidRPr="00F7719C">
              <w:rPr>
                <w:rFonts w:ascii="Times New Roman" w:eastAsia="Times New Roman" w:hAnsi="Times New Roman" w:cs="Times New Roman"/>
                <w:kern w:val="0"/>
                <w:lang w:eastAsia="lv-LV"/>
                <w14:ligatures w14:val="none"/>
              </w:rPr>
              <w:t xml:space="preserve">Ne vairāk kā </w:t>
            </w:r>
            <w:r w:rsidR="498F0489" w:rsidRPr="00F7719C">
              <w:rPr>
                <w:rFonts w:ascii="Times New Roman" w:eastAsia="Times New Roman" w:hAnsi="Times New Roman" w:cs="Times New Roman"/>
                <w:kern w:val="0"/>
                <w:lang w:eastAsia="lv-LV"/>
                <w14:ligatures w14:val="none"/>
              </w:rPr>
              <w:t>4</w:t>
            </w:r>
            <w:r w:rsidR="498F0489" w:rsidRPr="00F7719C">
              <w:rPr>
                <w:rFonts w:ascii="Times New Roman" w:eastAsiaTheme="minorEastAsia" w:hAnsi="Times New Roman" w:cs="Times New Roman"/>
              </w:rPr>
              <w:t xml:space="preserve"> 000 000 </w:t>
            </w:r>
            <w:r w:rsidR="00852FC5" w:rsidRPr="00F7719C">
              <w:rPr>
                <w:rFonts w:ascii="Times New Roman" w:eastAsiaTheme="minorEastAsia" w:hAnsi="Times New Roman" w:cs="Times New Roman"/>
                <w:i/>
                <w:iCs/>
              </w:rPr>
              <w:t>euro</w:t>
            </w:r>
            <w:r w:rsidR="27EF33EE" w:rsidRPr="00F7719C">
              <w:rPr>
                <w:rFonts w:ascii="Times New Roman" w:eastAsiaTheme="minorEastAsia" w:hAnsi="Times New Roman" w:cs="Times New Roman"/>
              </w:rPr>
              <w:t>,</w:t>
            </w:r>
            <w:r w:rsidR="00852FC5" w:rsidRPr="00F7719C">
              <w:rPr>
                <w:rFonts w:ascii="Times New Roman" w:eastAsiaTheme="minorEastAsia" w:hAnsi="Times New Roman" w:cs="Times New Roman"/>
              </w:rPr>
              <w:t xml:space="preserve"> </w:t>
            </w:r>
            <w:r w:rsidR="27EF33EE" w:rsidRPr="00F7719C">
              <w:rPr>
                <w:rFonts w:ascii="Times New Roman" w:eastAsiaTheme="minorEastAsia" w:hAnsi="Times New Roman" w:cs="Times New Roman"/>
              </w:rPr>
              <w:t>t.sk.</w:t>
            </w:r>
            <w:r w:rsidRPr="00F7719C">
              <w:rPr>
                <w:rFonts w:ascii="Times New Roman" w:eastAsiaTheme="minorEastAsia" w:hAnsi="Times New Roman" w:cs="Times New Roman"/>
              </w:rPr>
              <w:t xml:space="preserve"> Eiropas Reģionālās attīstības fonda</w:t>
            </w:r>
            <w:r w:rsidR="27EF33EE" w:rsidRPr="00F7719C">
              <w:rPr>
                <w:rFonts w:ascii="Times New Roman" w:eastAsiaTheme="minorEastAsia" w:hAnsi="Times New Roman" w:cs="Times New Roman"/>
              </w:rPr>
              <w:t xml:space="preserve"> finansējums 3 400 000 </w:t>
            </w:r>
            <w:r w:rsidRPr="00F7719C">
              <w:rPr>
                <w:rFonts w:ascii="Times New Roman" w:eastAsiaTheme="minorEastAsia" w:hAnsi="Times New Roman" w:cs="Times New Roman"/>
                <w:i/>
                <w:iCs/>
              </w:rPr>
              <w:t xml:space="preserve">euro </w:t>
            </w:r>
            <w:r w:rsidRPr="00F7719C">
              <w:rPr>
                <w:rFonts w:ascii="Times New Roman" w:eastAsiaTheme="minorEastAsia" w:hAnsi="Times New Roman" w:cs="Times New Roman"/>
              </w:rPr>
              <w:t>apmērā un v</w:t>
            </w:r>
            <w:r w:rsidR="27EF33EE" w:rsidRPr="00F7719C">
              <w:rPr>
                <w:rFonts w:ascii="Times New Roman" w:eastAsiaTheme="minorEastAsia" w:hAnsi="Times New Roman" w:cs="Times New Roman"/>
              </w:rPr>
              <w:t>alsts budžeta finansējums</w:t>
            </w:r>
            <w:r w:rsidR="00852FC5" w:rsidRPr="00F7719C">
              <w:rPr>
                <w:rFonts w:ascii="Times New Roman" w:eastAsiaTheme="minorEastAsia" w:hAnsi="Times New Roman" w:cs="Times New Roman"/>
              </w:rPr>
              <w:t xml:space="preserve"> </w:t>
            </w:r>
            <w:r w:rsidRPr="00F7719C">
              <w:rPr>
                <w:rFonts w:ascii="Times New Roman" w:eastAsiaTheme="minorEastAsia" w:hAnsi="Times New Roman" w:cs="Times New Roman"/>
              </w:rPr>
              <w:t>ne vairāk kā</w:t>
            </w:r>
            <w:r w:rsidR="27EF33EE" w:rsidRPr="00F7719C">
              <w:rPr>
                <w:rFonts w:ascii="Times New Roman" w:eastAsiaTheme="minorEastAsia" w:hAnsi="Times New Roman" w:cs="Times New Roman"/>
              </w:rPr>
              <w:t xml:space="preserve"> 600 000 </w:t>
            </w:r>
            <w:r w:rsidRPr="00F7719C">
              <w:rPr>
                <w:rFonts w:ascii="Times New Roman" w:eastAsiaTheme="minorEastAsia" w:hAnsi="Times New Roman" w:cs="Times New Roman"/>
                <w:i/>
                <w:iCs/>
              </w:rPr>
              <w:t>euro</w:t>
            </w:r>
            <w:r w:rsidRPr="00F7719C">
              <w:rPr>
                <w:rFonts w:ascii="Times New Roman" w:eastAsiaTheme="minorEastAsia" w:hAnsi="Times New Roman" w:cs="Times New Roman"/>
              </w:rPr>
              <w:t xml:space="preserve"> apmērā.</w:t>
            </w:r>
          </w:p>
          <w:p w14:paraId="02B30641" w14:textId="0DE250C3" w:rsidR="007F3056" w:rsidRPr="00F7719C" w:rsidRDefault="6F9DB76F" w:rsidP="009B28E9">
            <w:pPr>
              <w:spacing w:after="0" w:line="240" w:lineRule="auto"/>
              <w:rPr>
                <w:rFonts w:ascii="Times New Roman" w:hAnsi="Times New Roman" w:cs="Times New Roman"/>
              </w:rPr>
            </w:pPr>
            <w:r w:rsidRPr="00F7719C">
              <w:rPr>
                <w:rFonts w:ascii="Times New Roman" w:hAnsi="Times New Roman" w:cs="Times New Roman"/>
              </w:rPr>
              <w:t>Papildus info</w:t>
            </w:r>
            <w:r w:rsidR="00C75A23" w:rsidRPr="00F7719C">
              <w:rPr>
                <w:rFonts w:ascii="Times New Roman" w:hAnsi="Times New Roman" w:cs="Times New Roman"/>
              </w:rPr>
              <w:t>rmācija</w:t>
            </w:r>
            <w:r w:rsidRPr="00F7719C">
              <w:rPr>
                <w:rFonts w:ascii="Times New Roman" w:hAnsi="Times New Roman" w:cs="Times New Roman"/>
              </w:rPr>
              <w:t xml:space="preserve"> pie finansējuma sadalījuma</w:t>
            </w:r>
            <w:r w:rsidR="00C047BD" w:rsidRPr="00F7719C">
              <w:rPr>
                <w:rFonts w:ascii="Times New Roman" w:hAnsi="Times New Roman" w:cs="Times New Roman"/>
              </w:rPr>
              <w:t xml:space="preserve"> - VDAA projekta daļa ar VARAM kā sadarbības partneri </w:t>
            </w:r>
            <w:r w:rsidR="0D8F66A5" w:rsidRPr="00F7719C">
              <w:rPr>
                <w:rFonts w:ascii="Times New Roman" w:hAnsi="Times New Roman" w:cs="Times New Roman"/>
              </w:rPr>
              <w:t>2 500</w:t>
            </w:r>
            <w:r w:rsidR="209866CF" w:rsidRPr="00F7719C">
              <w:rPr>
                <w:rFonts w:ascii="Times New Roman" w:hAnsi="Times New Roman" w:cs="Times New Roman"/>
              </w:rPr>
              <w:t> </w:t>
            </w:r>
            <w:r w:rsidR="0D8F66A5" w:rsidRPr="00F7719C">
              <w:rPr>
                <w:rFonts w:ascii="Times New Roman" w:hAnsi="Times New Roman" w:cs="Times New Roman"/>
              </w:rPr>
              <w:t>000</w:t>
            </w:r>
            <w:r w:rsidR="209866CF" w:rsidRPr="00F7719C">
              <w:rPr>
                <w:rFonts w:ascii="Times New Roman" w:hAnsi="Times New Roman" w:cs="Times New Roman"/>
              </w:rPr>
              <w:t xml:space="preserve"> </w:t>
            </w:r>
            <w:r w:rsidR="00852FC5" w:rsidRPr="00F7719C">
              <w:rPr>
                <w:rFonts w:ascii="Times New Roman" w:hAnsi="Times New Roman" w:cs="Times New Roman"/>
                <w:i/>
                <w:iCs/>
              </w:rPr>
              <w:t>euro</w:t>
            </w:r>
            <w:r w:rsidR="0D8F66A5" w:rsidRPr="00F7719C">
              <w:rPr>
                <w:rFonts w:ascii="Times New Roman" w:hAnsi="Times New Roman" w:cs="Times New Roman"/>
              </w:rPr>
              <w:t xml:space="preserve"> </w:t>
            </w:r>
            <w:r w:rsidR="00C047BD" w:rsidRPr="00F7719C">
              <w:rPr>
                <w:rFonts w:ascii="Times New Roman" w:hAnsi="Times New Roman" w:cs="Times New Roman"/>
              </w:rPr>
              <w:t>apmērā</w:t>
            </w:r>
            <w:r w:rsidR="00CA5F88" w:rsidRPr="00F7719C">
              <w:rPr>
                <w:rStyle w:val="FootnoteReference"/>
                <w:rFonts w:ascii="Times New Roman" w:hAnsi="Times New Roman" w:cs="Times New Roman"/>
              </w:rPr>
              <w:footnoteReference w:id="8"/>
            </w:r>
            <w:r w:rsidR="00C047BD" w:rsidRPr="00F7719C">
              <w:rPr>
                <w:rFonts w:ascii="Times New Roman" w:hAnsi="Times New Roman" w:cs="Times New Roman"/>
              </w:rPr>
              <w:t xml:space="preserve"> un sadarbības partnera SPKC projekta daļa </w:t>
            </w:r>
            <w:r w:rsidR="68A374A8" w:rsidRPr="00F7719C">
              <w:rPr>
                <w:rFonts w:ascii="Times New Roman" w:hAnsi="Times New Roman" w:cs="Times New Roman"/>
              </w:rPr>
              <w:t>1 500</w:t>
            </w:r>
            <w:r w:rsidR="209866CF" w:rsidRPr="00F7719C">
              <w:rPr>
                <w:rFonts w:ascii="Times New Roman" w:hAnsi="Times New Roman" w:cs="Times New Roman"/>
              </w:rPr>
              <w:t> </w:t>
            </w:r>
            <w:r w:rsidR="68A374A8" w:rsidRPr="00F7719C">
              <w:rPr>
                <w:rFonts w:ascii="Times New Roman" w:hAnsi="Times New Roman" w:cs="Times New Roman"/>
              </w:rPr>
              <w:t>000</w:t>
            </w:r>
            <w:r w:rsidR="209866CF" w:rsidRPr="00F7719C">
              <w:rPr>
                <w:rFonts w:ascii="Times New Roman" w:hAnsi="Times New Roman" w:cs="Times New Roman"/>
              </w:rPr>
              <w:t xml:space="preserve"> </w:t>
            </w:r>
            <w:r w:rsidR="00852FC5" w:rsidRPr="00F7719C">
              <w:rPr>
                <w:rFonts w:ascii="Times New Roman" w:hAnsi="Times New Roman" w:cs="Times New Roman"/>
                <w:i/>
                <w:iCs/>
              </w:rPr>
              <w:t>euro</w:t>
            </w:r>
            <w:r w:rsidR="68A374A8" w:rsidRPr="00F7719C">
              <w:rPr>
                <w:rFonts w:ascii="Times New Roman" w:hAnsi="Times New Roman" w:cs="Times New Roman"/>
              </w:rPr>
              <w:t xml:space="preserve"> </w:t>
            </w:r>
            <w:r w:rsidR="00C047BD" w:rsidRPr="00F7719C">
              <w:rPr>
                <w:rFonts w:ascii="Times New Roman" w:hAnsi="Times New Roman" w:cs="Times New Roman"/>
              </w:rPr>
              <w:t>apmērā</w:t>
            </w:r>
            <w:r w:rsidR="68A374A8" w:rsidRPr="00F7719C">
              <w:rPr>
                <w:rFonts w:ascii="Times New Roman" w:hAnsi="Times New Roman" w:cs="Times New Roman"/>
              </w:rPr>
              <w:t>.</w:t>
            </w:r>
          </w:p>
          <w:p w14:paraId="694D1341" w14:textId="5A93EDF9" w:rsidR="00B65F3C" w:rsidRPr="00F7719C" w:rsidRDefault="00B65F3C" w:rsidP="00564C2F">
            <w:pPr>
              <w:pStyle w:val="ListParagraph"/>
              <w:spacing w:after="0" w:line="240" w:lineRule="auto"/>
              <w:ind w:left="417"/>
              <w:rPr>
                <w:rFonts w:ascii="Times New Roman" w:hAnsi="Times New Roman" w:cs="Times New Roman"/>
              </w:rPr>
            </w:pPr>
          </w:p>
        </w:tc>
      </w:tr>
      <w:tr w:rsidR="00101FDA" w:rsidRPr="00F7719C" w14:paraId="2A3F2E08" w14:textId="77777777" w:rsidTr="469E5EED">
        <w:trPr>
          <w:trHeight w:val="200"/>
        </w:trPr>
        <w:tc>
          <w:tcPr>
            <w:tcW w:w="5000" w:type="pct"/>
          </w:tcPr>
          <w:p w14:paraId="156DA427" w14:textId="3E4113B2" w:rsidR="00101FDA" w:rsidRPr="00F7719C" w:rsidRDefault="00101FDA" w:rsidP="00F12613">
            <w:pPr>
              <w:spacing w:before="120" w:after="0" w:line="240" w:lineRule="auto"/>
              <w:ind w:left="57" w:right="57"/>
              <w:rPr>
                <w:rFonts w:ascii="Times New Roman" w:hAnsi="Times New Roman" w:cs="Times New Roman"/>
                <w:bCs/>
                <w:iCs/>
                <w:u w:val="single"/>
              </w:rPr>
            </w:pPr>
            <w:r w:rsidRPr="00F7719C">
              <w:rPr>
                <w:rFonts w:ascii="Times New Roman" w:eastAsia="Times New Roman" w:hAnsi="Times New Roman" w:cs="Times New Roman"/>
                <w:kern w:val="0"/>
                <w:lang w:eastAsia="lv-LV"/>
                <w14:ligatures w14:val="none"/>
              </w:rPr>
              <w:t>4.2. Projekta īstenošanas termiņš</w:t>
            </w:r>
          </w:p>
        </w:tc>
      </w:tr>
      <w:tr w:rsidR="00101FDA" w:rsidRPr="00F7719C" w14:paraId="529B9E75" w14:textId="77777777" w:rsidTr="469E5EED">
        <w:trPr>
          <w:trHeight w:val="200"/>
        </w:trPr>
        <w:tc>
          <w:tcPr>
            <w:tcW w:w="5000" w:type="pct"/>
          </w:tcPr>
          <w:p w14:paraId="00E454F3" w14:textId="619D58BF" w:rsidR="00101FDA" w:rsidRPr="00F7719C" w:rsidRDefault="5E50F24E" w:rsidP="006E59FF">
            <w:pPr>
              <w:spacing w:before="120" w:after="0" w:line="240" w:lineRule="auto"/>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36 mēneši</w:t>
            </w:r>
          </w:p>
        </w:tc>
      </w:tr>
    </w:tbl>
    <w:p w14:paraId="68E219B1" w14:textId="058092CE" w:rsidR="00DE660C" w:rsidRPr="00F7719C" w:rsidRDefault="00DC72AA" w:rsidP="009B28E9">
      <w:pPr>
        <w:shd w:val="clear" w:color="auto" w:fill="FFFFFF"/>
        <w:spacing w:before="240" w:after="0" w:line="293" w:lineRule="atLeast"/>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b/>
          <w:bCs/>
          <w:kern w:val="0"/>
          <w:lang w:eastAsia="lv-LV"/>
          <w14:ligatures w14:val="none"/>
        </w:rPr>
        <w:t>5. Projekta ieguldījums</w:t>
      </w:r>
      <w:r w:rsidR="0085001C" w:rsidRPr="00F7719C">
        <w:rPr>
          <w:rFonts w:ascii="Times New Roman" w:eastAsia="Times New Roman" w:hAnsi="Times New Roman" w:cs="Times New Roman"/>
          <w:b/>
          <w:bCs/>
          <w:kern w:val="0"/>
          <w:lang w:eastAsia="lv-LV"/>
          <w14:ligatures w14:val="none"/>
        </w:rPr>
        <w:t xml:space="preserve"> 1.3.1.1.</w:t>
      </w:r>
      <w:r w:rsidRPr="00F7719C">
        <w:rPr>
          <w:rFonts w:ascii="Times New Roman" w:eastAsia="Times New Roman" w:hAnsi="Times New Roman" w:cs="Times New Roman"/>
          <w:b/>
          <w:bCs/>
          <w:kern w:val="0"/>
          <w:lang w:eastAsia="lv-LV"/>
          <w14:ligatures w14:val="none"/>
        </w:rPr>
        <w:t xml:space="preserve"> </w:t>
      </w:r>
      <w:r w:rsidR="006D3217" w:rsidRPr="00F7719C">
        <w:rPr>
          <w:rFonts w:ascii="Times New Roman" w:eastAsia="Times New Roman" w:hAnsi="Times New Roman" w:cs="Times New Roman"/>
          <w:b/>
          <w:bCs/>
          <w:kern w:val="0"/>
          <w:lang w:eastAsia="lv-LV"/>
          <w14:ligatures w14:val="none"/>
        </w:rPr>
        <w:t xml:space="preserve">pasākuma </w:t>
      </w:r>
      <w:r w:rsidR="00386A6E" w:rsidRPr="00F7719C">
        <w:rPr>
          <w:rFonts w:ascii="Times New Roman" w:eastAsia="Times New Roman" w:hAnsi="Times New Roman" w:cs="Times New Roman"/>
          <w:b/>
          <w:bCs/>
          <w:kern w:val="0"/>
          <w:lang w:eastAsia="lv-LV"/>
          <w14:ligatures w14:val="none"/>
        </w:rPr>
        <w:t>“</w:t>
      </w:r>
      <w:r w:rsidR="00D43CBA" w:rsidRPr="00F7719C">
        <w:rPr>
          <w:rFonts w:ascii="Times New Roman" w:eastAsia="Times New Roman" w:hAnsi="Times New Roman" w:cs="Times New Roman"/>
          <w:b/>
          <w:bCs/>
          <w:kern w:val="0"/>
          <w:lang w:eastAsia="lv-LV"/>
          <w14:ligatures w14:val="none"/>
        </w:rPr>
        <w:t>IKT risinājumu un pakalpojumu attīstība un iespēju radīšana privātajam sektoram</w:t>
      </w:r>
      <w:r w:rsidR="00386A6E" w:rsidRPr="00F7719C">
        <w:rPr>
          <w:rFonts w:ascii="Times New Roman" w:eastAsia="Times New Roman" w:hAnsi="Times New Roman" w:cs="Times New Roman"/>
          <w:b/>
          <w:bCs/>
          <w:kern w:val="0"/>
          <w:lang w:eastAsia="lv-LV"/>
          <w14:ligatures w14:val="none"/>
        </w:rPr>
        <w:t>”</w:t>
      </w:r>
      <w:r w:rsidR="00D43CBA" w:rsidRPr="00F7719C">
        <w:rPr>
          <w:rFonts w:ascii="Times New Roman" w:eastAsia="Times New Roman" w:hAnsi="Times New Roman" w:cs="Times New Roman"/>
          <w:b/>
          <w:bCs/>
          <w:kern w:val="0"/>
          <w:lang w:eastAsia="lv-LV"/>
          <w14:ligatures w14:val="none"/>
        </w:rPr>
        <w:t xml:space="preserve"> </w:t>
      </w:r>
      <w:r w:rsidR="006D3217" w:rsidRPr="00F7719C">
        <w:rPr>
          <w:rFonts w:ascii="Times New Roman" w:eastAsia="Times New Roman" w:hAnsi="Times New Roman" w:cs="Times New Roman"/>
          <w:b/>
          <w:bCs/>
          <w:kern w:val="0"/>
          <w:lang w:eastAsia="lv-LV"/>
          <w14:ligatures w14:val="none"/>
        </w:rPr>
        <w:t>mērķ</w:t>
      </w:r>
      <w:r w:rsidR="00D23E7E" w:rsidRPr="00F7719C">
        <w:rPr>
          <w:rFonts w:ascii="Times New Roman" w:eastAsia="Times New Roman" w:hAnsi="Times New Roman" w:cs="Times New Roman"/>
          <w:b/>
          <w:bCs/>
          <w:kern w:val="0"/>
          <w:lang w:eastAsia="lv-LV"/>
          <w14:ligatures w14:val="none"/>
        </w:rPr>
        <w:t>a rādītāju</w:t>
      </w:r>
      <w:r w:rsidR="006D3217" w:rsidRPr="00F7719C">
        <w:rPr>
          <w:rFonts w:ascii="Times New Roman" w:eastAsia="Times New Roman" w:hAnsi="Times New Roman" w:cs="Times New Roman"/>
          <w:b/>
          <w:bCs/>
          <w:kern w:val="0"/>
          <w:lang w:eastAsia="lv-LV"/>
          <w14:ligatures w14:val="none"/>
        </w:rPr>
        <w:t xml:space="preserve"> sasniegšanā</w:t>
      </w:r>
    </w:p>
    <w:p w14:paraId="33D6A701" w14:textId="308CAC7F" w:rsidR="00575298" w:rsidRPr="00F7719C" w:rsidRDefault="0F7F6B25" w:rsidP="009B28E9">
      <w:pPr>
        <w:shd w:val="clear" w:color="auto" w:fill="FFFFFF"/>
        <w:spacing w:before="120"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5.1.</w:t>
      </w:r>
      <w:r w:rsidR="5AFC70E1" w:rsidRPr="00F7719C">
        <w:rPr>
          <w:rFonts w:ascii="Times New Roman" w:eastAsia="Times New Roman" w:hAnsi="Times New Roman" w:cs="Times New Roman"/>
          <w:b/>
          <w:bCs/>
          <w:kern w:val="0"/>
          <w:lang w:eastAsia="lv-LV"/>
          <w14:ligatures w14:val="none"/>
        </w:rPr>
        <w:t xml:space="preserve"> Ietekme uz </w:t>
      </w:r>
      <w:r w:rsidR="02E6B3F2" w:rsidRPr="00F7719C">
        <w:rPr>
          <w:rFonts w:ascii="Times New Roman" w:eastAsia="Times New Roman" w:hAnsi="Times New Roman" w:cs="Times New Roman"/>
          <w:b/>
          <w:bCs/>
          <w:kern w:val="0"/>
          <w:lang w:eastAsia="lv-LV"/>
          <w14:ligatures w14:val="none"/>
        </w:rPr>
        <w:t>Eiropas Savienības kohēzijas politikas programmas rādītājiem</w:t>
      </w:r>
      <w:r w:rsidR="0067672C" w:rsidRPr="00F7719C">
        <w:rPr>
          <w:rStyle w:val="FootnoteReference"/>
          <w:rFonts w:ascii="Times New Roman" w:eastAsia="Times New Roman" w:hAnsi="Times New Roman" w:cs="Times New Roman"/>
          <w:b/>
          <w:bCs/>
          <w:kern w:val="0"/>
          <w:lang w:eastAsia="lv-LV"/>
          <w14:ligatures w14:val="none"/>
        </w:rPr>
        <w:footnoteReference w:id="9"/>
      </w:r>
    </w:p>
    <w:tbl>
      <w:tblPr>
        <w:tblStyle w:val="TableGrid"/>
        <w:tblW w:w="9067" w:type="dxa"/>
        <w:tblLayout w:type="fixed"/>
        <w:tblLook w:val="04A0" w:firstRow="1" w:lastRow="0" w:firstColumn="1" w:lastColumn="0" w:noHBand="0" w:noVBand="1"/>
      </w:tblPr>
      <w:tblGrid>
        <w:gridCol w:w="2263"/>
        <w:gridCol w:w="1418"/>
        <w:gridCol w:w="5386"/>
      </w:tblGrid>
      <w:tr w:rsidR="007968A8" w:rsidRPr="00F7719C" w14:paraId="12669B4C" w14:textId="725C8876" w:rsidTr="009B28E9">
        <w:tc>
          <w:tcPr>
            <w:tcW w:w="2263" w:type="dxa"/>
          </w:tcPr>
          <w:p w14:paraId="6CB1C560" w14:textId="51508BDC" w:rsidR="007968A8" w:rsidRPr="00F7719C" w:rsidRDefault="00C44B97" w:rsidP="00B102A1">
            <w:pPr>
              <w:spacing w:before="120"/>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Ietekme </w:t>
            </w:r>
          </w:p>
        </w:tc>
        <w:tc>
          <w:tcPr>
            <w:tcW w:w="1418" w:type="dxa"/>
          </w:tcPr>
          <w:p w14:paraId="7AEDDDE5" w14:textId="1FB9D3B7" w:rsidR="007968A8" w:rsidRPr="00F7719C" w:rsidRDefault="00C44B97" w:rsidP="00390B9D">
            <w:pPr>
              <w:spacing w:before="120"/>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Atbilstības novērtējums</w:t>
            </w:r>
          </w:p>
        </w:tc>
        <w:tc>
          <w:tcPr>
            <w:tcW w:w="5386" w:type="dxa"/>
          </w:tcPr>
          <w:p w14:paraId="62EC121F" w14:textId="004FE2F4" w:rsidR="007968A8" w:rsidRPr="00F7719C" w:rsidRDefault="00C44B97" w:rsidP="00B102A1">
            <w:pPr>
              <w:spacing w:before="120"/>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Īss </w:t>
            </w:r>
            <w:r w:rsidR="00762852" w:rsidRPr="00F7719C">
              <w:rPr>
                <w:rFonts w:ascii="Times New Roman" w:eastAsia="Times New Roman" w:hAnsi="Times New Roman" w:cs="Times New Roman"/>
                <w:kern w:val="0"/>
                <w:lang w:eastAsia="lv-LV"/>
                <w14:ligatures w14:val="none"/>
              </w:rPr>
              <w:t xml:space="preserve">ietekmes </w:t>
            </w:r>
            <w:r w:rsidRPr="00F7719C">
              <w:rPr>
                <w:rFonts w:ascii="Times New Roman" w:eastAsia="Times New Roman" w:hAnsi="Times New Roman" w:cs="Times New Roman"/>
                <w:kern w:val="0"/>
                <w:lang w:eastAsia="lv-LV"/>
                <w14:ligatures w14:val="none"/>
              </w:rPr>
              <w:t xml:space="preserve">apraksts </w:t>
            </w:r>
          </w:p>
        </w:tc>
      </w:tr>
      <w:tr w:rsidR="00A15B81" w:rsidRPr="00F7719C" w14:paraId="1D06CBBB" w14:textId="77777777" w:rsidTr="009B28E9">
        <w:tc>
          <w:tcPr>
            <w:tcW w:w="2263" w:type="dxa"/>
          </w:tcPr>
          <w:p w14:paraId="69D88C59" w14:textId="77A178EB" w:rsidR="00A15B81" w:rsidRPr="00F7719C" w:rsidRDefault="00A15B81" w:rsidP="00A15B81">
            <w:pPr>
              <w:spacing w:before="120"/>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5.1.1. Uzņēmumu digitalizācijas veicināšana</w:t>
            </w:r>
          </w:p>
        </w:tc>
        <w:tc>
          <w:tcPr>
            <w:tcW w:w="1418" w:type="dxa"/>
          </w:tcPr>
          <w:p w14:paraId="6E642E53" w14:textId="77777777" w:rsidR="00A15B81" w:rsidRPr="00F7719C" w:rsidRDefault="00A15B81" w:rsidP="00A15B81">
            <w:pPr>
              <w:ind w:left="57" w:right="57"/>
              <w:jc w:val="center"/>
              <w:rPr>
                <w:rFonts w:ascii="Times New Roman" w:eastAsia="Times New Roman" w:hAnsi="Times New Roman" w:cs="Times New Roman"/>
                <w:kern w:val="0"/>
                <w:lang w:eastAsia="lv-LV"/>
                <w14:ligatures w14:val="none"/>
              </w:rPr>
            </w:pPr>
          </w:p>
          <w:p w14:paraId="338D1DC8" w14:textId="1452235C" w:rsidR="00A15B81" w:rsidRPr="00F7719C" w:rsidRDefault="00A15B81" w:rsidP="00A15B81">
            <w:pPr>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Atbilst</w:t>
            </w:r>
          </w:p>
        </w:tc>
        <w:tc>
          <w:tcPr>
            <w:tcW w:w="5386" w:type="dxa"/>
          </w:tcPr>
          <w:p w14:paraId="47BC4744" w14:textId="55502375" w:rsidR="006701DC" w:rsidRPr="00F7719C" w:rsidRDefault="00251200" w:rsidP="00A15B81">
            <w:pPr>
              <w:spacing w:before="120"/>
              <w:ind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Centralizētais koplietošanas paziņojumu risinājums</w:t>
            </w:r>
            <w:r w:rsidR="00B569E7" w:rsidRPr="00F7719C">
              <w:rPr>
                <w:rFonts w:ascii="Times New Roman" w:eastAsia="Times New Roman" w:hAnsi="Times New Roman" w:cs="Times New Roman"/>
                <w:lang w:eastAsia="lv-LV"/>
              </w:rPr>
              <w:t xml:space="preserve"> uzņēmumiem nodrošinās </w:t>
            </w:r>
            <w:r w:rsidR="0026345E" w:rsidRPr="00F7719C">
              <w:rPr>
                <w:rFonts w:ascii="Times New Roman" w:eastAsia="Times New Roman" w:hAnsi="Times New Roman" w:cs="Times New Roman"/>
                <w:lang w:eastAsia="lv-LV"/>
              </w:rPr>
              <w:t xml:space="preserve">ērtu </w:t>
            </w:r>
            <w:r w:rsidR="00B569E7" w:rsidRPr="00F7719C">
              <w:rPr>
                <w:rFonts w:ascii="Times New Roman" w:eastAsia="Times New Roman" w:hAnsi="Times New Roman" w:cs="Times New Roman"/>
                <w:lang w:eastAsia="lv-LV"/>
              </w:rPr>
              <w:t xml:space="preserve">paziņojumu saņemšanu atbilstoši vienotiem lietotāja iestatījumiem, mazinot nepieciešamību manuāli norādīt un sekot dažādiem paziņošanas kanāliem, t.sk. individuālos iestāžu paziņošanas risinājumos. </w:t>
            </w:r>
            <w:r w:rsidR="0026345E" w:rsidRPr="00F7719C">
              <w:rPr>
                <w:rFonts w:ascii="Times New Roman" w:eastAsia="Times New Roman" w:hAnsi="Times New Roman" w:cs="Times New Roman"/>
                <w:lang w:eastAsia="lv-LV"/>
              </w:rPr>
              <w:t>Risinājums</w:t>
            </w:r>
            <w:r w:rsidR="00B569E7" w:rsidRPr="00F7719C">
              <w:rPr>
                <w:rFonts w:ascii="Times New Roman" w:eastAsia="Times New Roman" w:hAnsi="Times New Roman" w:cs="Times New Roman"/>
                <w:lang w:eastAsia="lv-LV"/>
              </w:rPr>
              <w:t xml:space="preserve"> ietvers arī </w:t>
            </w:r>
            <w:proofErr w:type="spellStart"/>
            <w:r w:rsidR="00B569E7" w:rsidRPr="00F7719C">
              <w:rPr>
                <w:rFonts w:ascii="Times New Roman" w:eastAsia="Times New Roman" w:hAnsi="Times New Roman" w:cs="Times New Roman"/>
                <w:lang w:eastAsia="lv-LV"/>
              </w:rPr>
              <w:t>proaktīvu</w:t>
            </w:r>
            <w:proofErr w:type="spellEnd"/>
            <w:r w:rsidR="00B569E7" w:rsidRPr="00F7719C">
              <w:rPr>
                <w:rFonts w:ascii="Times New Roman" w:eastAsia="Times New Roman" w:hAnsi="Times New Roman" w:cs="Times New Roman"/>
                <w:lang w:eastAsia="lv-LV"/>
              </w:rPr>
              <w:t xml:space="preserve"> paziņojumu saņemšanu, lai lietotāji varētu savlaicīgi rīkoties izpildīt pienākumus vai īstenot savas tiesības.</w:t>
            </w:r>
            <w:r w:rsidR="0026345E" w:rsidRPr="00F7719C">
              <w:rPr>
                <w:rFonts w:ascii="Times New Roman" w:eastAsia="Times New Roman" w:hAnsi="Times New Roman" w:cs="Times New Roman"/>
                <w:lang w:eastAsia="lv-LV"/>
              </w:rPr>
              <w:t xml:space="preserve"> Tādējādi uzņēmumi saņems </w:t>
            </w:r>
            <w:r w:rsidR="006701DC" w:rsidRPr="00F7719C">
              <w:rPr>
                <w:rFonts w:ascii="Times New Roman" w:eastAsia="Times New Roman" w:hAnsi="Times New Roman" w:cs="Times New Roman"/>
                <w:lang w:eastAsia="lv-LV"/>
              </w:rPr>
              <w:t>pārskatāmu</w:t>
            </w:r>
            <w:r w:rsidR="0026345E" w:rsidRPr="00F7719C">
              <w:rPr>
                <w:rFonts w:ascii="Times New Roman" w:eastAsia="Times New Roman" w:hAnsi="Times New Roman" w:cs="Times New Roman"/>
                <w:lang w:eastAsia="lv-LV"/>
              </w:rPr>
              <w:t>s</w:t>
            </w:r>
            <w:r w:rsidR="006701DC" w:rsidRPr="00F7719C">
              <w:rPr>
                <w:rFonts w:ascii="Times New Roman" w:eastAsia="Times New Roman" w:hAnsi="Times New Roman" w:cs="Times New Roman"/>
                <w:lang w:eastAsia="lv-LV"/>
              </w:rPr>
              <w:t xml:space="preserve"> un izsekojamu</w:t>
            </w:r>
            <w:r w:rsidR="0026345E" w:rsidRPr="00F7719C">
              <w:rPr>
                <w:rFonts w:ascii="Times New Roman" w:eastAsia="Times New Roman" w:hAnsi="Times New Roman" w:cs="Times New Roman"/>
                <w:lang w:eastAsia="lv-LV"/>
              </w:rPr>
              <w:t>s</w:t>
            </w:r>
            <w:r w:rsidR="006701DC" w:rsidRPr="00F7719C">
              <w:rPr>
                <w:rFonts w:ascii="Times New Roman" w:eastAsia="Times New Roman" w:hAnsi="Times New Roman" w:cs="Times New Roman"/>
                <w:lang w:eastAsia="lv-LV"/>
              </w:rPr>
              <w:t xml:space="preserve"> </w:t>
            </w:r>
            <w:r w:rsidR="0026345E" w:rsidRPr="00F7719C">
              <w:rPr>
                <w:rFonts w:ascii="Times New Roman" w:eastAsia="Times New Roman" w:hAnsi="Times New Roman" w:cs="Times New Roman"/>
                <w:lang w:eastAsia="lv-LV"/>
              </w:rPr>
              <w:t>paziņojumus no iestādēm</w:t>
            </w:r>
            <w:r w:rsidR="006701DC" w:rsidRPr="00F7719C">
              <w:rPr>
                <w:rFonts w:ascii="Times New Roman" w:eastAsia="Times New Roman" w:hAnsi="Times New Roman" w:cs="Times New Roman"/>
                <w:lang w:eastAsia="lv-LV"/>
              </w:rPr>
              <w:t xml:space="preserve">, mazinot risku nepamanīt būtisku informāciju vai nokavēt noteiktos termiņus. </w:t>
            </w:r>
            <w:r w:rsidR="00E77D55" w:rsidRPr="00F7719C">
              <w:rPr>
                <w:rFonts w:ascii="Times New Roman" w:eastAsia="Times New Roman" w:hAnsi="Times New Roman" w:cs="Times New Roman"/>
                <w:lang w:eastAsia="lv-LV"/>
              </w:rPr>
              <w:t>Centralizētais koplietošanas paziņojumu risinājums</w:t>
            </w:r>
            <w:r w:rsidR="006701DC" w:rsidRPr="00F7719C">
              <w:rPr>
                <w:rFonts w:ascii="Times New Roman" w:eastAsia="Times New Roman" w:hAnsi="Times New Roman" w:cs="Times New Roman"/>
                <w:lang w:eastAsia="lv-LV"/>
              </w:rPr>
              <w:t xml:space="preserve"> samazinās administratīvo slogu un atvieglos </w:t>
            </w:r>
            <w:r w:rsidR="00E77D55" w:rsidRPr="00F7719C">
              <w:rPr>
                <w:rFonts w:ascii="Times New Roman" w:eastAsia="Times New Roman" w:hAnsi="Times New Roman" w:cs="Times New Roman"/>
                <w:lang w:eastAsia="lv-LV"/>
              </w:rPr>
              <w:t xml:space="preserve">uzņēmumu </w:t>
            </w:r>
            <w:r w:rsidR="006701DC" w:rsidRPr="00F7719C">
              <w:rPr>
                <w:rFonts w:ascii="Times New Roman" w:eastAsia="Times New Roman" w:hAnsi="Times New Roman" w:cs="Times New Roman"/>
                <w:lang w:eastAsia="lv-LV"/>
              </w:rPr>
              <w:t xml:space="preserve">digitālo mijiedarbību ar </w:t>
            </w:r>
            <w:r w:rsidR="00E77D55" w:rsidRPr="00F7719C">
              <w:rPr>
                <w:rFonts w:ascii="Times New Roman" w:eastAsia="Times New Roman" w:hAnsi="Times New Roman" w:cs="Times New Roman"/>
                <w:lang w:eastAsia="lv-LV"/>
              </w:rPr>
              <w:t>iestādēm</w:t>
            </w:r>
            <w:r w:rsidR="006701DC" w:rsidRPr="00F7719C">
              <w:rPr>
                <w:rFonts w:ascii="Times New Roman" w:eastAsia="Times New Roman" w:hAnsi="Times New Roman" w:cs="Times New Roman"/>
                <w:lang w:eastAsia="lv-LV"/>
              </w:rPr>
              <w:t>.</w:t>
            </w:r>
          </w:p>
        </w:tc>
      </w:tr>
      <w:tr w:rsidR="00A15B81" w:rsidRPr="00F7719C" w14:paraId="6DE653E5" w14:textId="273F7B76" w:rsidTr="009B28E9">
        <w:tc>
          <w:tcPr>
            <w:tcW w:w="2263" w:type="dxa"/>
          </w:tcPr>
          <w:p w14:paraId="056064E4" w14:textId="0081A40C" w:rsidR="00A15B81" w:rsidRPr="00F7719C" w:rsidRDefault="00A15B81" w:rsidP="00A15B81">
            <w:pPr>
              <w:spacing w:before="120"/>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5.1.2. Eiropas </w:t>
            </w:r>
            <w:r w:rsidRPr="00F7719C">
              <w:rPr>
                <w:rFonts w:ascii="Times New Roman" w:eastAsia="Times New Roman" w:hAnsi="Times New Roman" w:cs="Times New Roman"/>
                <w:lang w:eastAsia="lv-LV"/>
              </w:rPr>
              <w:t>Savienības prasību izpilde</w:t>
            </w:r>
          </w:p>
        </w:tc>
        <w:tc>
          <w:tcPr>
            <w:tcW w:w="1418" w:type="dxa"/>
          </w:tcPr>
          <w:p w14:paraId="5E0B2DBB" w14:textId="39A8DFB2" w:rsidR="00A15B81" w:rsidRPr="00F7719C" w:rsidRDefault="00BA4C62" w:rsidP="00A15B81">
            <w:pPr>
              <w:spacing w:before="120"/>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Neatbilst</w:t>
            </w:r>
          </w:p>
        </w:tc>
        <w:tc>
          <w:tcPr>
            <w:tcW w:w="5386" w:type="dxa"/>
          </w:tcPr>
          <w:p w14:paraId="2A271546" w14:textId="705D5177" w:rsidR="00CB6384" w:rsidRPr="00F7719C" w:rsidRDefault="00A15B81" w:rsidP="00CB6384">
            <w:pPr>
              <w:spacing w:before="120"/>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Ar projektu netiek ieviestas jaunas Eiropas Savienības prasības.</w:t>
            </w:r>
            <w:r w:rsidR="00A46352" w:rsidRPr="00F7719C">
              <w:rPr>
                <w:rFonts w:ascii="Times New Roman" w:eastAsia="Times New Roman" w:hAnsi="Times New Roman" w:cs="Times New Roman"/>
                <w:lang w:eastAsia="lv-LV"/>
              </w:rPr>
              <w:t xml:space="preserve"> Projekts veicina Eiropas Parlamenta un Padomes 2018. gada 2. oktobra Regulas (ES) 2018/1724, ar ko izveido vienotu digitālo vārteju, lai sniegtu piekļuvi informācijai, procedūrām un palīdzības un problēmu risināšanas pakalpojumiem, un ar ko groza Regulu (ES) Nr. 1024/2012</w:t>
            </w:r>
            <w:r w:rsidR="00DE3C9E" w:rsidRPr="00F7719C">
              <w:rPr>
                <w:rFonts w:ascii="Times New Roman" w:eastAsia="Times New Roman" w:hAnsi="Times New Roman" w:cs="Times New Roman"/>
                <w:lang w:eastAsia="lv-LV"/>
              </w:rPr>
              <w:t xml:space="preserve">, 6. panta otrajā daļā noteikto prasību </w:t>
            </w:r>
            <w:r w:rsidR="0052576A" w:rsidRPr="00F7719C">
              <w:rPr>
                <w:rFonts w:ascii="Times New Roman" w:eastAsia="Times New Roman" w:hAnsi="Times New Roman" w:cs="Times New Roman"/>
                <w:lang w:eastAsia="lv-LV"/>
              </w:rPr>
              <w:t>– automātiska paziņojuma nodrošināšana iesniedzējam par pakalpojuma pieteikuma saņemšanu, elektroniska paziņojuma nodrošināšana iesniedzējam par pakalpojuma izpildīšanu – praktisko īstenošanu</w:t>
            </w:r>
            <w:r w:rsidR="00CB6384" w:rsidRPr="00F7719C">
              <w:rPr>
                <w:rFonts w:ascii="Times New Roman" w:eastAsia="Times New Roman" w:hAnsi="Times New Roman" w:cs="Times New Roman"/>
                <w:lang w:eastAsia="lv-LV"/>
              </w:rPr>
              <w:t xml:space="preserve"> </w:t>
            </w:r>
            <w:r w:rsidR="0052576A" w:rsidRPr="00F7719C">
              <w:rPr>
                <w:rFonts w:ascii="Times New Roman" w:eastAsia="Times New Roman" w:hAnsi="Times New Roman" w:cs="Times New Roman"/>
                <w:lang w:eastAsia="lv-LV"/>
              </w:rPr>
              <w:t>ar Centralizēt</w:t>
            </w:r>
            <w:r w:rsidR="003A6F4C" w:rsidRPr="00F7719C">
              <w:rPr>
                <w:rFonts w:ascii="Times New Roman" w:eastAsia="Times New Roman" w:hAnsi="Times New Roman" w:cs="Times New Roman"/>
                <w:lang w:eastAsia="lv-LV"/>
              </w:rPr>
              <w:t>ā</w:t>
            </w:r>
            <w:r w:rsidR="0052576A" w:rsidRPr="00F7719C">
              <w:rPr>
                <w:rFonts w:ascii="Times New Roman" w:eastAsia="Times New Roman" w:hAnsi="Times New Roman" w:cs="Times New Roman"/>
                <w:lang w:eastAsia="lv-LV"/>
              </w:rPr>
              <w:t xml:space="preserve"> koplietošanas paziņojumu risinājuma nodrošināšanu</w:t>
            </w:r>
            <w:r w:rsidR="00092DC0" w:rsidRPr="00F7719C">
              <w:rPr>
                <w:rFonts w:ascii="Times New Roman" w:eastAsia="Times New Roman" w:hAnsi="Times New Roman" w:cs="Times New Roman"/>
                <w:lang w:eastAsia="lv-LV"/>
              </w:rPr>
              <w:t>, kā vienu no izmantojamiem risinājumiem.</w:t>
            </w:r>
          </w:p>
          <w:p w14:paraId="49702C51" w14:textId="02A6E181" w:rsidR="00A15B81" w:rsidRPr="00F7719C" w:rsidRDefault="00436D0A" w:rsidP="009B28E9">
            <w:pPr>
              <w:spacing w:before="120"/>
              <w:ind w:right="57"/>
              <w:jc w:val="both"/>
              <w:rPr>
                <w:rFonts w:ascii="Times New Roman" w:eastAsia="Times New Roman" w:hAnsi="Times New Roman" w:cs="Times New Roman"/>
                <w:iCs/>
                <w:kern w:val="0"/>
                <w:lang w:eastAsia="lv-LV"/>
                <w14:ligatures w14:val="none"/>
              </w:rPr>
            </w:pPr>
            <w:r w:rsidRPr="00F7719C">
              <w:rPr>
                <w:rFonts w:ascii="Times New Roman" w:eastAsia="Times New Roman" w:hAnsi="Times New Roman" w:cs="Times New Roman"/>
                <w:lang w:eastAsia="lv-LV"/>
              </w:rPr>
              <w:t xml:space="preserve">Tāpat projekts veicina minētās regulas 14. panta otrajā daļā noteiktā pienākuma par vienreizējas iesniegšanas principa piemērošanu apliecinājumu (dokumentu un datu) automatizētai pārrobežu apmaiņai. </w:t>
            </w:r>
            <w:r w:rsidR="005F20F3" w:rsidRPr="00F7719C">
              <w:rPr>
                <w:rFonts w:ascii="Times New Roman" w:eastAsia="Times New Roman" w:hAnsi="Times New Roman" w:cs="Times New Roman"/>
                <w:lang w:eastAsia="lv-LV"/>
              </w:rPr>
              <w:t xml:space="preserve">Medicīniskās apliecības par nāves cēloni procesa digitalizācija nodrošinās </w:t>
            </w:r>
            <w:r w:rsidR="00D575C4" w:rsidRPr="00F7719C">
              <w:rPr>
                <w:rFonts w:ascii="Times New Roman" w:eastAsia="Times New Roman" w:hAnsi="Times New Roman" w:cs="Times New Roman"/>
                <w:lang w:eastAsia="lv-LV"/>
              </w:rPr>
              <w:t xml:space="preserve">automatizētu </w:t>
            </w:r>
            <w:r w:rsidR="005F20F3" w:rsidRPr="00F7719C">
              <w:rPr>
                <w:rFonts w:ascii="Times New Roman" w:eastAsia="Times New Roman" w:hAnsi="Times New Roman" w:cs="Times New Roman"/>
                <w:lang w:eastAsia="lv-LV"/>
              </w:rPr>
              <w:t xml:space="preserve">datu pieejamību Datu izplatīšanas un pārvaldības platformā, radot iespēju standartizētai un automatizētai datu apmaiņai Eiropas Savienības dalībvalstu pārrobežu pakalpojumu kontekstā, izmantojot Vienotās digitālās vārtejas </w:t>
            </w:r>
            <w:proofErr w:type="spellStart"/>
            <w:r w:rsidR="005F20F3" w:rsidRPr="00F7719C">
              <w:rPr>
                <w:rFonts w:ascii="Times New Roman" w:eastAsia="Times New Roman" w:hAnsi="Times New Roman" w:cs="Times New Roman"/>
                <w:lang w:eastAsia="lv-LV"/>
              </w:rPr>
              <w:t>vienreizes</w:t>
            </w:r>
            <w:proofErr w:type="spellEnd"/>
            <w:r w:rsidR="005F20F3" w:rsidRPr="00F7719C">
              <w:rPr>
                <w:rFonts w:ascii="Times New Roman" w:eastAsia="Times New Roman" w:hAnsi="Times New Roman" w:cs="Times New Roman"/>
                <w:lang w:eastAsia="lv-LV"/>
              </w:rPr>
              <w:t xml:space="preserve"> principa tehnisko platformu, tādējādi samazinot nepieciešamību fiziskajām un juridiskajām personām atkārtoti pieprasīt un iesniegt šos datus manuālā veidā.</w:t>
            </w:r>
          </w:p>
        </w:tc>
      </w:tr>
      <w:tr w:rsidR="00905EC7" w:rsidRPr="00F7719C" w14:paraId="5EC9C007" w14:textId="77777777" w:rsidTr="009B28E9">
        <w:tc>
          <w:tcPr>
            <w:tcW w:w="2263" w:type="dxa"/>
          </w:tcPr>
          <w:p w14:paraId="701B5A59" w14:textId="5725C8DC" w:rsidR="00905EC7" w:rsidRPr="00F7719C" w:rsidRDefault="00905EC7" w:rsidP="00905EC7">
            <w:pPr>
              <w:spacing w:before="120"/>
              <w:ind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5.1.3. IKT atbalsta ilgtspēja (t.sk. resursu un tehnoloģiju konsolidācija)</w:t>
            </w:r>
          </w:p>
        </w:tc>
        <w:tc>
          <w:tcPr>
            <w:tcW w:w="1418" w:type="dxa"/>
          </w:tcPr>
          <w:p w14:paraId="6465EF48" w14:textId="6CE8F280" w:rsidR="00905EC7" w:rsidRPr="00F7719C" w:rsidRDefault="008027D1" w:rsidP="009B28E9">
            <w:pPr>
              <w:spacing w:before="120"/>
              <w:ind w:left="57" w:right="57"/>
              <w:jc w:val="both"/>
              <w:rPr>
                <w:rFonts w:ascii="Times New Roman" w:eastAsia="Times New Roman" w:hAnsi="Times New Roman" w:cs="Times New Roman"/>
                <w:lang w:eastAsia="lv-LV"/>
              </w:rPr>
            </w:pPr>
            <w:r w:rsidRPr="00F7719C">
              <w:rPr>
                <w:rFonts w:ascii="Times New Roman" w:eastAsia="Times New Roman" w:hAnsi="Times New Roman" w:cs="Times New Roman"/>
                <w:kern w:val="0"/>
                <w:lang w:eastAsia="lv-LV"/>
                <w14:ligatures w14:val="none"/>
              </w:rPr>
              <w:t>Nea</w:t>
            </w:r>
            <w:r w:rsidR="00073755" w:rsidRPr="00F7719C">
              <w:rPr>
                <w:rFonts w:ascii="Times New Roman" w:eastAsia="Times New Roman" w:hAnsi="Times New Roman" w:cs="Times New Roman"/>
                <w:kern w:val="0"/>
                <w:lang w:eastAsia="lv-LV"/>
                <w14:ligatures w14:val="none"/>
              </w:rPr>
              <w:t>tbilst</w:t>
            </w:r>
          </w:p>
        </w:tc>
        <w:tc>
          <w:tcPr>
            <w:tcW w:w="5386" w:type="dxa"/>
          </w:tcPr>
          <w:p w14:paraId="35998D2D" w14:textId="3FAC0166" w:rsidR="00104FFD" w:rsidRPr="00F7719C" w:rsidRDefault="00104FFD" w:rsidP="009B28E9">
            <w:pPr>
              <w:spacing w:before="120"/>
              <w:ind w:right="57"/>
              <w:jc w:val="both"/>
              <w:rPr>
                <w:rFonts w:ascii="Times New Roman" w:eastAsia="Times New Roman" w:hAnsi="Times New Roman" w:cs="Times New Roman"/>
                <w:lang w:eastAsia="lv-LV"/>
              </w:rPr>
            </w:pPr>
          </w:p>
        </w:tc>
      </w:tr>
    </w:tbl>
    <w:tbl>
      <w:tblPr>
        <w:tblStyle w:val="Reatabula1"/>
        <w:tblW w:w="9067" w:type="dxa"/>
        <w:tblInd w:w="5" w:type="dxa"/>
        <w:tblLayout w:type="fixed"/>
        <w:tblLook w:val="04A0" w:firstRow="1" w:lastRow="0" w:firstColumn="1" w:lastColumn="0" w:noHBand="0" w:noVBand="1"/>
      </w:tblPr>
      <w:tblGrid>
        <w:gridCol w:w="9067"/>
      </w:tblGrid>
      <w:tr w:rsidR="00DE422E" w:rsidRPr="00F7719C" w14:paraId="13030030" w14:textId="77777777" w:rsidTr="00DE422E">
        <w:tc>
          <w:tcPr>
            <w:tcW w:w="9067" w:type="dxa"/>
            <w:tcBorders>
              <w:top w:val="single" w:sz="4" w:space="0" w:color="auto"/>
            </w:tcBorders>
          </w:tcPr>
          <w:p w14:paraId="6183A94E" w14:textId="77777777" w:rsidR="00DE422E" w:rsidRPr="00F7719C" w:rsidRDefault="00DE422E" w:rsidP="009B28E9">
            <w:pPr>
              <w:spacing w:before="120"/>
              <w:ind w:right="57"/>
              <w:jc w:val="both"/>
              <w:rPr>
                <w:rFonts w:ascii="Times New Roman" w:eastAsia="Times New Roman" w:hAnsi="Times New Roman" w:cs="Times New Roman"/>
                <w:sz w:val="18"/>
                <w:szCs w:val="18"/>
                <w:lang w:eastAsia="lv-LV"/>
              </w:rPr>
            </w:pPr>
          </w:p>
        </w:tc>
      </w:tr>
    </w:tbl>
    <w:p w14:paraId="07F9A09D" w14:textId="03543ECF" w:rsidR="00E63172" w:rsidRPr="00F7719C" w:rsidRDefault="004C67E9" w:rsidP="00627F0B">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 xml:space="preserve">5.2. </w:t>
      </w:r>
      <w:r w:rsidR="00F65A9C" w:rsidRPr="00F7719C">
        <w:rPr>
          <w:rFonts w:ascii="Times New Roman" w:eastAsia="Times New Roman" w:hAnsi="Times New Roman" w:cs="Times New Roman"/>
          <w:b/>
          <w:bCs/>
          <w:kern w:val="0"/>
          <w:lang w:eastAsia="lv-LV"/>
          <w14:ligatures w14:val="none"/>
        </w:rPr>
        <w:t>Modernizēto pārvaldes procesu IKT risinājumi</w:t>
      </w:r>
    </w:p>
    <w:tbl>
      <w:tblPr>
        <w:tblW w:w="90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top w:w="20" w:type="dxa"/>
          <w:left w:w="20" w:type="dxa"/>
          <w:bottom w:w="20" w:type="dxa"/>
          <w:right w:w="20" w:type="dxa"/>
        </w:tblCellMar>
        <w:tblLook w:val="04A0" w:firstRow="1" w:lastRow="0" w:firstColumn="1" w:lastColumn="0" w:noHBand="0" w:noVBand="1"/>
      </w:tblPr>
      <w:tblGrid>
        <w:gridCol w:w="692"/>
        <w:gridCol w:w="2224"/>
        <w:gridCol w:w="2749"/>
        <w:gridCol w:w="1985"/>
        <w:gridCol w:w="1422"/>
      </w:tblGrid>
      <w:tr w:rsidR="00AD59F9" w:rsidRPr="00F7719C" w14:paraId="2B544963" w14:textId="77777777" w:rsidTr="00627F0B">
        <w:trPr>
          <w:trHeight w:val="859"/>
        </w:trPr>
        <w:tc>
          <w:tcPr>
            <w:tcW w:w="0" w:type="auto"/>
            <w:shd w:val="clear" w:color="auto" w:fill="FFFFFF" w:themeFill="background1"/>
            <w:vAlign w:val="center"/>
            <w:hideMark/>
          </w:tcPr>
          <w:p w14:paraId="764B6E6B" w14:textId="4BE61107" w:rsidR="00AD59F9" w:rsidRPr="00F7719C" w:rsidRDefault="00AD59F9" w:rsidP="009B28E9">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Skaits</w:t>
            </w:r>
          </w:p>
        </w:tc>
        <w:tc>
          <w:tcPr>
            <w:tcW w:w="2224" w:type="dxa"/>
            <w:shd w:val="clear" w:color="auto" w:fill="FFFFFF" w:themeFill="background1"/>
            <w:vAlign w:val="center"/>
            <w:hideMark/>
          </w:tcPr>
          <w:p w14:paraId="46D804C5" w14:textId="77777777" w:rsidR="00AD59F9" w:rsidRPr="00F7719C" w:rsidRDefault="00AD59F9" w:rsidP="00F609E0">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IKT risinājuma nosaukums</w:t>
            </w:r>
          </w:p>
        </w:tc>
        <w:tc>
          <w:tcPr>
            <w:tcW w:w="2749" w:type="dxa"/>
            <w:shd w:val="clear" w:color="auto" w:fill="FFFFFF" w:themeFill="background1"/>
            <w:vAlign w:val="center"/>
            <w:hideMark/>
          </w:tcPr>
          <w:p w14:paraId="683BC3D1" w14:textId="44BE8B48" w:rsidR="00AD59F9" w:rsidRPr="00F7719C" w:rsidRDefault="00AD59F9" w:rsidP="00F609E0">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Īss apraksts</w:t>
            </w:r>
          </w:p>
        </w:tc>
        <w:tc>
          <w:tcPr>
            <w:tcW w:w="1985" w:type="dxa"/>
            <w:shd w:val="clear" w:color="auto" w:fill="FFFFFF" w:themeFill="background1"/>
            <w:vAlign w:val="center"/>
          </w:tcPr>
          <w:p w14:paraId="0D387276" w14:textId="3BEFBBBE" w:rsidR="00AD59F9" w:rsidRPr="00F7719C" w:rsidRDefault="00AD59F9" w:rsidP="00F609E0">
            <w:pPr>
              <w:spacing w:before="120" w:after="0" w:line="240" w:lineRule="auto"/>
              <w:ind w:left="57" w:right="57"/>
              <w:jc w:val="center"/>
              <w:rPr>
                <w:rFonts w:ascii="Times New Roman" w:eastAsia="Times New Roman" w:hAnsi="Times New Roman" w:cs="Times New Roman"/>
                <w:i/>
                <w:iCs/>
                <w:kern w:val="0"/>
                <w:lang w:eastAsia="lv-LV"/>
                <w14:ligatures w14:val="none"/>
              </w:rPr>
            </w:pPr>
            <w:r w:rsidRPr="00F7719C">
              <w:rPr>
                <w:rFonts w:ascii="Times New Roman" w:eastAsia="Times New Roman" w:hAnsi="Times New Roman" w:cs="Times New Roman"/>
                <w:kern w:val="0"/>
                <w:lang w:eastAsia="lv-LV"/>
                <w14:ligatures w14:val="none"/>
              </w:rPr>
              <w:t>Lietotāju skaits</w:t>
            </w:r>
          </w:p>
        </w:tc>
        <w:tc>
          <w:tcPr>
            <w:tcW w:w="1422" w:type="dxa"/>
            <w:shd w:val="clear" w:color="auto" w:fill="FFFFFF" w:themeFill="background1"/>
            <w:vAlign w:val="center"/>
            <w:hideMark/>
          </w:tcPr>
          <w:p w14:paraId="1198BB40" w14:textId="2CA2AD16" w:rsidR="00AD59F9" w:rsidRPr="00F7719C" w:rsidRDefault="00AD59F9" w:rsidP="009B28E9">
            <w:pPr>
              <w:spacing w:before="120" w:after="0" w:line="240" w:lineRule="auto"/>
              <w:ind w:left="57" w:right="57"/>
              <w:jc w:val="center"/>
              <w:rPr>
                <w:rFonts w:ascii="Times New Roman" w:eastAsia="Times New Roman" w:hAnsi="Times New Roman" w:cs="Times New Roman"/>
                <w:i/>
                <w:iCs/>
                <w:kern w:val="0"/>
                <w:lang w:eastAsia="lv-LV"/>
                <w14:ligatures w14:val="none"/>
              </w:rPr>
            </w:pPr>
            <w:r w:rsidRPr="00F7719C">
              <w:rPr>
                <w:rFonts w:ascii="Times New Roman" w:eastAsia="Times New Roman" w:hAnsi="Times New Roman" w:cs="Times New Roman"/>
                <w:kern w:val="0"/>
                <w:lang w:eastAsia="lv-LV"/>
                <w14:ligatures w14:val="none"/>
              </w:rPr>
              <w:t>Termiņš ieviešanai produkcijā</w:t>
            </w:r>
          </w:p>
        </w:tc>
      </w:tr>
      <w:tr w:rsidR="000339F3" w:rsidRPr="00F7719C" w14:paraId="3A399E26" w14:textId="77777777" w:rsidTr="00627F0B">
        <w:trPr>
          <w:trHeight w:val="440"/>
        </w:trPr>
        <w:tc>
          <w:tcPr>
            <w:tcW w:w="0" w:type="auto"/>
            <w:vMerge w:val="restart"/>
            <w:shd w:val="clear" w:color="auto" w:fill="FFFFFF" w:themeFill="background1"/>
          </w:tcPr>
          <w:p w14:paraId="5B902B36" w14:textId="2E279617" w:rsidR="000339F3" w:rsidRPr="00F7719C" w:rsidRDefault="000339F3" w:rsidP="009B28E9">
            <w:pPr>
              <w:spacing w:before="120" w:after="0" w:line="240" w:lineRule="auto"/>
              <w:ind w:right="57"/>
              <w:rPr>
                <w:rFonts w:ascii="Times New Roman" w:eastAsia="Times New Roman" w:hAnsi="Times New Roman" w:cs="Times New Roman"/>
                <w:kern w:val="0"/>
                <w:lang w:eastAsia="lv-LV"/>
                <w14:ligatures w14:val="none"/>
              </w:rPr>
            </w:pPr>
          </w:p>
        </w:tc>
        <w:tc>
          <w:tcPr>
            <w:tcW w:w="2224" w:type="dxa"/>
            <w:shd w:val="clear" w:color="auto" w:fill="FFFFFF" w:themeFill="background1"/>
          </w:tcPr>
          <w:p w14:paraId="44D6A510" w14:textId="7B7191A4"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5.2.1</w:t>
            </w:r>
            <w:r w:rsidRPr="00F7719C">
              <w:rPr>
                <w:rFonts w:ascii="Times New Roman" w:eastAsia="Times New Roman" w:hAnsi="Times New Roman" w:cs="Times New Roman"/>
                <w:lang w:eastAsia="lv-LV"/>
              </w:rPr>
              <w:t xml:space="preserve">. </w:t>
            </w:r>
            <w:r w:rsidRPr="00F7719C">
              <w:rPr>
                <w:rFonts w:ascii="Times New Roman" w:hAnsi="Times New Roman" w:cs="Times New Roman"/>
                <w:lang w:eastAsia="lv-LV"/>
              </w:rPr>
              <w:t>Valsts pārvaldes pakalpojumu p</w:t>
            </w:r>
            <w:r w:rsidRPr="00F7719C">
              <w:rPr>
                <w:rFonts w:ascii="Times New Roman" w:hAnsi="Times New Roman" w:cs="Times New Roman"/>
              </w:rPr>
              <w:t>ortāls</w:t>
            </w:r>
            <w:r w:rsidR="00F609E0" w:rsidRPr="00F7719C">
              <w:rPr>
                <w:rFonts w:ascii="Times New Roman" w:hAnsi="Times New Roman" w:cs="Times New Roman"/>
              </w:rPr>
              <w:t xml:space="preserve"> www.latvija.gov.lv</w:t>
            </w:r>
          </w:p>
        </w:tc>
        <w:tc>
          <w:tcPr>
            <w:tcW w:w="2749" w:type="dxa"/>
            <w:shd w:val="clear" w:color="auto" w:fill="FFFFFF" w:themeFill="background1"/>
          </w:tcPr>
          <w:p w14:paraId="7987269C" w14:textId="1A351BA9" w:rsidR="000339F3" w:rsidRPr="00F7719C" w:rsidRDefault="002007AF"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Pilnveidots pakalpojumu piedāvājums, balstoties uz VIRSIS pakalpojumu kataloga un dzīves situāciju </w:t>
            </w:r>
            <w:r w:rsidRPr="00F7719C">
              <w:rPr>
                <w:rFonts w:ascii="Times New Roman" w:eastAsia="Times New Roman" w:hAnsi="Times New Roman" w:cs="Times New Roman"/>
                <w:lang w:eastAsia="lv-LV"/>
              </w:rPr>
              <w:t xml:space="preserve">struktūras pilnveidošanu (aprobējot ar </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Bērna piedzimšanas</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Tuvinieka zaudēšanas</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dzīves situācijām)</w:t>
            </w:r>
            <w:r w:rsidR="00073296"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ar pilnveidotu tehnoloģisko risinājumu un dizainu, t.sk. ieviesta</w:t>
            </w:r>
            <w:r w:rsidR="000339F3" w:rsidRPr="00F7719C">
              <w:rPr>
                <w:rFonts w:ascii="Times New Roman" w:eastAsia="Times New Roman" w:hAnsi="Times New Roman" w:cs="Times New Roman"/>
                <w:lang w:eastAsia="lv-LV"/>
              </w:rPr>
              <w:t xml:space="preserve"> uz dzīves situācijām balstīt</w:t>
            </w:r>
            <w:r w:rsidRPr="00F7719C">
              <w:rPr>
                <w:rFonts w:ascii="Times New Roman" w:eastAsia="Times New Roman" w:hAnsi="Times New Roman" w:cs="Times New Roman"/>
                <w:lang w:eastAsia="lv-LV"/>
              </w:rPr>
              <w:t>a</w:t>
            </w:r>
            <w:r w:rsidR="000339F3" w:rsidRPr="00F7719C">
              <w:rPr>
                <w:rFonts w:ascii="Times New Roman" w:eastAsia="Times New Roman" w:hAnsi="Times New Roman" w:cs="Times New Roman"/>
                <w:lang w:eastAsia="lv-LV"/>
              </w:rPr>
              <w:t xml:space="preserve"> navigācij</w:t>
            </w:r>
            <w:r w:rsidRPr="00F7719C">
              <w:rPr>
                <w:rFonts w:ascii="Times New Roman" w:eastAsia="Times New Roman" w:hAnsi="Times New Roman" w:cs="Times New Roman"/>
                <w:lang w:eastAsia="lv-LV"/>
              </w:rPr>
              <w:t>a</w:t>
            </w:r>
            <w:r w:rsidR="00073296" w:rsidRPr="00F7719C">
              <w:rPr>
                <w:rFonts w:ascii="Times New Roman" w:eastAsia="Times New Roman" w:hAnsi="Times New Roman" w:cs="Times New Roman"/>
                <w:lang w:eastAsia="lv-LV"/>
              </w:rPr>
              <w:t xml:space="preserve"> un</w:t>
            </w:r>
            <w:r w:rsidR="000339F3" w:rsidRPr="00F7719C">
              <w:rPr>
                <w:rFonts w:ascii="Times New Roman" w:eastAsia="Times New Roman" w:hAnsi="Times New Roman" w:cs="Times New Roman"/>
                <w:lang w:eastAsia="lv-LV"/>
              </w:rPr>
              <w:t xml:space="preserve"> </w:t>
            </w:r>
            <w:r w:rsidRPr="00F7719C">
              <w:rPr>
                <w:rFonts w:ascii="Times New Roman" w:eastAsia="Times New Roman" w:hAnsi="Times New Roman" w:cs="Times New Roman"/>
                <w:lang w:eastAsia="lv-LV"/>
              </w:rPr>
              <w:t>uzlabot</w:t>
            </w:r>
            <w:r w:rsidR="00073296" w:rsidRPr="00F7719C">
              <w:rPr>
                <w:rFonts w:ascii="Times New Roman" w:eastAsia="Times New Roman" w:hAnsi="Times New Roman" w:cs="Times New Roman"/>
                <w:lang w:eastAsia="lv-LV"/>
              </w:rPr>
              <w:t>a</w:t>
            </w:r>
            <w:r w:rsidR="000339F3" w:rsidRPr="00F7719C">
              <w:rPr>
                <w:rFonts w:ascii="Times New Roman" w:eastAsia="Times New Roman" w:hAnsi="Times New Roman" w:cs="Times New Roman"/>
                <w:lang w:eastAsia="lv-LV"/>
              </w:rPr>
              <w:t xml:space="preserve"> informācijas pieejamīb</w:t>
            </w:r>
            <w:r w:rsidR="00073296" w:rsidRPr="00F7719C">
              <w:rPr>
                <w:rFonts w:ascii="Times New Roman" w:eastAsia="Times New Roman" w:hAnsi="Times New Roman" w:cs="Times New Roman"/>
                <w:lang w:eastAsia="lv-LV"/>
              </w:rPr>
              <w:t>a</w:t>
            </w:r>
            <w:r w:rsidR="000339F3" w:rsidRPr="00F7719C">
              <w:rPr>
                <w:rFonts w:ascii="Times New Roman" w:eastAsia="Times New Roman" w:hAnsi="Times New Roman" w:cs="Times New Roman"/>
                <w:lang w:eastAsia="lv-LV"/>
              </w:rPr>
              <w:t xml:space="preserve"> </w:t>
            </w:r>
          </w:p>
        </w:tc>
        <w:tc>
          <w:tcPr>
            <w:tcW w:w="1985" w:type="dxa"/>
            <w:shd w:val="clear" w:color="auto" w:fill="FFFFFF" w:themeFill="background1"/>
          </w:tcPr>
          <w:p w14:paraId="3D86D1F7" w14:textId="32CF3456" w:rsidR="00073296" w:rsidRPr="00F7719C" w:rsidRDefault="000339F3" w:rsidP="00D03B42">
            <w:pPr>
              <w:spacing w:before="120" w:after="0" w:line="240" w:lineRule="auto"/>
              <w:ind w:left="57" w:right="57"/>
              <w:rPr>
                <w:rFonts w:ascii="Times New Roman" w:eastAsia="Times New Roman" w:hAnsi="Times New Roman" w:cs="Times New Roman"/>
                <w:lang w:eastAsia="lv-LV"/>
              </w:rPr>
            </w:pPr>
            <w:r w:rsidRPr="00F7719C">
              <w:rPr>
                <w:rFonts w:ascii="Times New Roman" w:hAnsi="Times New Roman" w:cs="Times New Roman"/>
              </w:rPr>
              <w:t xml:space="preserve">~300 000 </w:t>
            </w:r>
            <w:r w:rsidR="00073296" w:rsidRPr="00F7719C">
              <w:rPr>
                <w:rFonts w:ascii="Times New Roman" w:hAnsi="Times New Roman" w:cs="Times New Roman"/>
              </w:rPr>
              <w:t xml:space="preserve">dzīves situāciju </w:t>
            </w:r>
            <w:r w:rsidRPr="00F7719C">
              <w:rPr>
                <w:rFonts w:ascii="Times New Roman" w:hAnsi="Times New Roman" w:cs="Times New Roman"/>
              </w:rPr>
              <w:t>lietotāji gadā</w:t>
            </w:r>
            <w:r w:rsidR="00073296" w:rsidRPr="00F7719C">
              <w:rPr>
                <w:rFonts w:ascii="Times New Roman" w:hAnsi="Times New Roman" w:cs="Times New Roman"/>
              </w:rPr>
              <w:t xml:space="preserve">, </w:t>
            </w:r>
            <w:r w:rsidR="00073296" w:rsidRPr="00F7719C">
              <w:rPr>
                <w:rFonts w:ascii="Times New Roman" w:eastAsia="Times New Roman" w:hAnsi="Times New Roman" w:cs="Times New Roman"/>
                <w:lang w:eastAsia="lv-LV"/>
              </w:rPr>
              <w:t xml:space="preserve">t.sk. </w:t>
            </w:r>
            <w:r w:rsidR="002007AF" w:rsidRPr="00F7719C">
              <w:rPr>
                <w:rFonts w:ascii="Times New Roman" w:eastAsia="Times New Roman" w:hAnsi="Times New Roman" w:cs="Times New Roman"/>
                <w:lang w:eastAsia="lv-LV"/>
              </w:rPr>
              <w:t>pārrobežu lietotāj</w:t>
            </w:r>
            <w:r w:rsidR="00073296" w:rsidRPr="00F7719C">
              <w:rPr>
                <w:rFonts w:ascii="Times New Roman" w:eastAsia="Times New Roman" w:hAnsi="Times New Roman" w:cs="Times New Roman"/>
                <w:lang w:eastAsia="lv-LV"/>
              </w:rPr>
              <w:t>i</w:t>
            </w:r>
          </w:p>
          <w:p w14:paraId="66A29DA5" w14:textId="2F6F8D94" w:rsidR="00073296" w:rsidRPr="00F7719C" w:rsidRDefault="00073296" w:rsidP="009B28E9">
            <w:pPr>
              <w:spacing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(iedzīvotāji)</w:t>
            </w:r>
          </w:p>
        </w:tc>
        <w:tc>
          <w:tcPr>
            <w:tcW w:w="1422" w:type="dxa"/>
            <w:shd w:val="clear" w:color="auto" w:fill="FFFFFF" w:themeFill="background1"/>
          </w:tcPr>
          <w:p w14:paraId="54757C97" w14:textId="0AE7D034"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2029.</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gada 2.</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lang w:eastAsia="lv-LV"/>
              </w:rPr>
              <w:t>ceturksnis</w:t>
            </w:r>
          </w:p>
        </w:tc>
      </w:tr>
      <w:tr w:rsidR="000339F3" w:rsidRPr="00F7719C" w14:paraId="447CAC4D" w14:textId="77777777" w:rsidTr="00627F0B">
        <w:trPr>
          <w:trHeight w:val="141"/>
        </w:trPr>
        <w:tc>
          <w:tcPr>
            <w:tcW w:w="0" w:type="auto"/>
            <w:vMerge/>
            <w:vAlign w:val="center"/>
          </w:tcPr>
          <w:p w14:paraId="75B891B3" w14:textId="57FB305A" w:rsidR="000339F3" w:rsidRPr="00F7719C" w:rsidRDefault="000339F3" w:rsidP="00817337">
            <w:pPr>
              <w:spacing w:before="120" w:after="0" w:line="240" w:lineRule="auto"/>
              <w:ind w:left="57" w:right="57"/>
              <w:rPr>
                <w:rFonts w:ascii="Times New Roman" w:eastAsia="Times New Roman" w:hAnsi="Times New Roman" w:cs="Times New Roman"/>
                <w:kern w:val="0"/>
                <w:lang w:eastAsia="lv-LV"/>
                <w14:ligatures w14:val="none"/>
              </w:rPr>
            </w:pPr>
          </w:p>
        </w:tc>
        <w:tc>
          <w:tcPr>
            <w:tcW w:w="2224" w:type="dxa"/>
            <w:shd w:val="clear" w:color="auto" w:fill="FFFFFF" w:themeFill="background1"/>
          </w:tcPr>
          <w:p w14:paraId="44BA687A" w14:textId="6F38180C"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hAnsi="Times New Roman" w:cs="Times New Roman"/>
                <w:iCs/>
              </w:rPr>
              <w:t>5.2.2.</w:t>
            </w:r>
            <w:r w:rsidRPr="00F7719C">
              <w:rPr>
                <w:rFonts w:ascii="Times New Roman" w:hAnsi="Times New Roman" w:cs="Times New Roman"/>
              </w:rPr>
              <w:t xml:space="preserve"> </w:t>
            </w:r>
            <w:r w:rsidRPr="00F7719C">
              <w:rPr>
                <w:rFonts w:ascii="Times New Roman" w:hAnsi="Times New Roman" w:cs="Times New Roman"/>
                <w:iCs/>
              </w:rPr>
              <w:t>VIRSIS</w:t>
            </w:r>
          </w:p>
        </w:tc>
        <w:tc>
          <w:tcPr>
            <w:tcW w:w="2749" w:type="dxa"/>
            <w:shd w:val="clear" w:color="auto" w:fill="FFFFFF" w:themeFill="background1"/>
          </w:tcPr>
          <w:p w14:paraId="3E46F241" w14:textId="5537ED29" w:rsidR="000339F3" w:rsidRPr="00F7719C" w:rsidRDefault="00D03B42"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Pilnveidota pakalpojumu kataloga un dzīves situāciju </w:t>
            </w:r>
            <w:r w:rsidRPr="00F7719C">
              <w:rPr>
                <w:rFonts w:ascii="Times New Roman" w:eastAsia="Times New Roman" w:hAnsi="Times New Roman" w:cs="Times New Roman"/>
                <w:lang w:eastAsia="lv-LV"/>
              </w:rPr>
              <w:t xml:space="preserve">struktūra, </w:t>
            </w:r>
            <w:r w:rsidR="000339F3" w:rsidRPr="00F7719C">
              <w:rPr>
                <w:rFonts w:ascii="Times New Roman" w:eastAsia="Times New Roman" w:hAnsi="Times New Roman" w:cs="Times New Roman"/>
                <w:lang w:eastAsia="lv-LV"/>
              </w:rPr>
              <w:t xml:space="preserve">nodrošinot dzīves situāciju modeļu </w:t>
            </w:r>
            <w:r w:rsidRPr="00F7719C">
              <w:rPr>
                <w:rFonts w:ascii="Times New Roman" w:eastAsia="Times New Roman" w:hAnsi="Times New Roman" w:cs="Times New Roman"/>
                <w:lang w:eastAsia="lv-LV"/>
              </w:rPr>
              <w:t>pārvaldīšanu</w:t>
            </w:r>
            <w:r w:rsidR="000339F3" w:rsidRPr="00F7719C">
              <w:rPr>
                <w:rFonts w:ascii="Times New Roman" w:eastAsia="Times New Roman" w:hAnsi="Times New Roman" w:cs="Times New Roman"/>
                <w:lang w:eastAsia="lv-LV"/>
              </w:rPr>
              <w:t>, informācijas arhitektūras uzlabošanu un strukturētu metadatu uzturēšanu</w:t>
            </w:r>
          </w:p>
        </w:tc>
        <w:tc>
          <w:tcPr>
            <w:tcW w:w="1985" w:type="dxa"/>
            <w:shd w:val="clear" w:color="auto" w:fill="FFFFFF" w:themeFill="background1"/>
          </w:tcPr>
          <w:p w14:paraId="2DB98D32" w14:textId="4797C27F" w:rsidR="00073296" w:rsidRPr="00F7719C" w:rsidRDefault="000339F3" w:rsidP="00073296">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~2 000 lietotāji</w:t>
            </w:r>
            <w:r w:rsidR="00073296" w:rsidRPr="00F7719C">
              <w:rPr>
                <w:rFonts w:ascii="Times New Roman" w:eastAsia="Times New Roman" w:hAnsi="Times New Roman" w:cs="Times New Roman"/>
                <w:kern w:val="0"/>
                <w:lang w:eastAsia="lv-LV"/>
                <w14:ligatures w14:val="none"/>
              </w:rPr>
              <w:t>, t.sk.</w:t>
            </w:r>
            <w:r w:rsidR="00D03B42" w:rsidRPr="00F7719C">
              <w:rPr>
                <w:rFonts w:ascii="Times New Roman" w:eastAsia="Times New Roman" w:hAnsi="Times New Roman" w:cs="Times New Roman"/>
                <w:kern w:val="0"/>
                <w:lang w:eastAsia="lv-LV"/>
                <w14:ligatures w14:val="none"/>
              </w:rPr>
              <w:t xml:space="preserve"> ~500</w:t>
            </w:r>
            <w:r w:rsidR="00073296" w:rsidRPr="00F7719C">
              <w:rPr>
                <w:rFonts w:ascii="Times New Roman" w:eastAsia="Times New Roman" w:hAnsi="Times New Roman" w:cs="Times New Roman"/>
                <w:kern w:val="0"/>
                <w:lang w:eastAsia="lv-LV"/>
                <w14:ligatures w14:val="none"/>
              </w:rPr>
              <w:t xml:space="preserve"> </w:t>
            </w:r>
            <w:r w:rsidR="00D03B42" w:rsidRPr="00F7719C">
              <w:rPr>
                <w:rFonts w:ascii="Times New Roman" w:eastAsia="Times New Roman" w:hAnsi="Times New Roman" w:cs="Times New Roman"/>
                <w:kern w:val="0"/>
                <w:lang w:eastAsia="lv-LV"/>
                <w14:ligatures w14:val="none"/>
              </w:rPr>
              <w:t>s</w:t>
            </w:r>
            <w:r w:rsidR="00073296" w:rsidRPr="00F7719C">
              <w:rPr>
                <w:rFonts w:ascii="Times New Roman" w:eastAsia="Times New Roman" w:hAnsi="Times New Roman" w:cs="Times New Roman"/>
                <w:kern w:val="0"/>
                <w:lang w:eastAsia="lv-LV"/>
                <w14:ligatures w14:val="none"/>
              </w:rPr>
              <w:t>istēmu administratori un satura uzturētāji</w:t>
            </w:r>
          </w:p>
          <w:p w14:paraId="42C86A99" w14:textId="2CE23646" w:rsidR="000339F3" w:rsidRPr="00F7719C" w:rsidRDefault="00073296" w:rsidP="009B28E9">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(v</w:t>
            </w:r>
            <w:r w:rsidR="000339F3" w:rsidRPr="00F7719C">
              <w:rPr>
                <w:rFonts w:ascii="Times New Roman" w:eastAsia="Times New Roman" w:hAnsi="Times New Roman" w:cs="Times New Roman"/>
                <w:lang w:eastAsia="lv-LV"/>
              </w:rPr>
              <w:t>alsts un pašvaldību iestāžu darbinieki</w:t>
            </w:r>
            <w:r w:rsidRPr="00F7719C">
              <w:rPr>
                <w:rFonts w:ascii="Times New Roman" w:eastAsia="Times New Roman" w:hAnsi="Times New Roman" w:cs="Times New Roman"/>
                <w:lang w:eastAsia="lv-LV"/>
              </w:rPr>
              <w:t>)</w:t>
            </w:r>
          </w:p>
        </w:tc>
        <w:tc>
          <w:tcPr>
            <w:tcW w:w="1422" w:type="dxa"/>
            <w:shd w:val="clear" w:color="auto" w:fill="FFFFFF" w:themeFill="background1"/>
          </w:tcPr>
          <w:p w14:paraId="1DAE5842" w14:textId="533B9DDC"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2029.</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gada 2.</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ceturksnis</w:t>
            </w:r>
          </w:p>
        </w:tc>
      </w:tr>
      <w:tr w:rsidR="000339F3" w:rsidRPr="00F7719C" w14:paraId="7A2BFDAD" w14:textId="77777777" w:rsidTr="00627F0B">
        <w:trPr>
          <w:trHeight w:val="141"/>
        </w:trPr>
        <w:tc>
          <w:tcPr>
            <w:tcW w:w="0" w:type="auto"/>
            <w:vMerge/>
            <w:vAlign w:val="center"/>
          </w:tcPr>
          <w:p w14:paraId="0D8761ED" w14:textId="1F0F648F" w:rsidR="000339F3" w:rsidRPr="00F7719C" w:rsidRDefault="000339F3" w:rsidP="00817337">
            <w:pPr>
              <w:spacing w:before="120" w:after="0" w:line="240" w:lineRule="auto"/>
              <w:ind w:left="57" w:right="57"/>
              <w:rPr>
                <w:rFonts w:ascii="Times New Roman" w:eastAsia="Times New Roman" w:hAnsi="Times New Roman" w:cs="Times New Roman"/>
                <w:kern w:val="0"/>
                <w:lang w:eastAsia="lv-LV"/>
                <w14:ligatures w14:val="none"/>
              </w:rPr>
            </w:pPr>
          </w:p>
        </w:tc>
        <w:tc>
          <w:tcPr>
            <w:tcW w:w="2224" w:type="dxa"/>
            <w:shd w:val="clear" w:color="auto" w:fill="FFFFFF" w:themeFill="background1"/>
          </w:tcPr>
          <w:p w14:paraId="1DC47E51" w14:textId="7066C739" w:rsidR="000339F3" w:rsidRPr="00F7719C" w:rsidRDefault="000339F3" w:rsidP="009B28E9">
            <w:pPr>
              <w:spacing w:before="120" w:after="0" w:line="240" w:lineRule="auto"/>
              <w:ind w:right="57"/>
              <w:rPr>
                <w:rFonts w:ascii="Times New Roman" w:hAnsi="Times New Roman" w:cs="Times New Roman"/>
                <w:iCs/>
              </w:rPr>
            </w:pPr>
            <w:r w:rsidRPr="00F7719C">
              <w:rPr>
                <w:rFonts w:ascii="Times New Roman" w:eastAsia="Times New Roman" w:hAnsi="Times New Roman" w:cs="Times New Roman"/>
                <w:kern w:val="0"/>
                <w:lang w:eastAsia="lv-LV"/>
                <w14:ligatures w14:val="none"/>
              </w:rPr>
              <w:t>5.2.3. Centralizētais koplietošanas paziņojumu risinājums</w:t>
            </w:r>
          </w:p>
        </w:tc>
        <w:tc>
          <w:tcPr>
            <w:tcW w:w="2749" w:type="dxa"/>
            <w:shd w:val="clear" w:color="auto" w:fill="FFFFFF" w:themeFill="background1"/>
          </w:tcPr>
          <w:p w14:paraId="162EAC44" w14:textId="61F5C005" w:rsidR="000339F3" w:rsidRPr="00F7719C" w:rsidRDefault="00D03B42"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Izveidots risinājums</w:t>
            </w:r>
            <w:r w:rsidR="00A204E2" w:rsidRPr="00F7719C">
              <w:rPr>
                <w:rFonts w:ascii="Times New Roman" w:eastAsia="Times New Roman" w:hAnsi="Times New Roman" w:cs="Times New Roman"/>
                <w:lang w:eastAsia="lv-LV"/>
              </w:rPr>
              <w:t xml:space="preserve">, kas </w:t>
            </w:r>
            <w:r w:rsidRPr="00F7719C">
              <w:rPr>
                <w:rFonts w:ascii="Times New Roman" w:eastAsia="Times New Roman" w:hAnsi="Times New Roman" w:cs="Times New Roman"/>
                <w:lang w:eastAsia="lv-LV"/>
              </w:rPr>
              <w:t>nodrošin</w:t>
            </w:r>
            <w:r w:rsidR="00A204E2" w:rsidRPr="00F7719C">
              <w:rPr>
                <w:rFonts w:ascii="Times New Roman" w:eastAsia="Times New Roman" w:hAnsi="Times New Roman" w:cs="Times New Roman"/>
                <w:lang w:eastAsia="lv-LV"/>
              </w:rPr>
              <w:t>a</w:t>
            </w:r>
            <w:r w:rsidRPr="00F7719C">
              <w:rPr>
                <w:rFonts w:ascii="Times New Roman" w:eastAsia="Times New Roman" w:hAnsi="Times New Roman" w:cs="Times New Roman"/>
                <w:lang w:eastAsia="lv-LV"/>
              </w:rPr>
              <w:t xml:space="preserve"> ērtu paziņojumu saņemšanu atbilstoši vienotiem lietotāja iestatījumiem</w:t>
            </w:r>
            <w:r w:rsidR="00A204E2" w:rsidRPr="00F7719C">
              <w:rPr>
                <w:rFonts w:ascii="Times New Roman" w:eastAsia="Times New Roman" w:hAnsi="Times New Roman" w:cs="Times New Roman"/>
                <w:lang w:eastAsia="lv-LV"/>
              </w:rPr>
              <w:t xml:space="preserve"> un ietver </w:t>
            </w:r>
            <w:r w:rsidR="000339F3" w:rsidRPr="00F7719C">
              <w:rPr>
                <w:rFonts w:ascii="Times New Roman" w:eastAsia="Times New Roman" w:hAnsi="Times New Roman" w:cs="Times New Roman"/>
                <w:lang w:eastAsia="lv-LV"/>
              </w:rPr>
              <w:t xml:space="preserve">paziņojumu </w:t>
            </w:r>
            <w:r w:rsidR="00A204E2" w:rsidRPr="00F7719C">
              <w:rPr>
                <w:rFonts w:ascii="Times New Roman" w:eastAsia="Times New Roman" w:hAnsi="Times New Roman" w:cs="Times New Roman"/>
                <w:lang w:eastAsia="lv-LV"/>
              </w:rPr>
              <w:t>sagatavošanu</w:t>
            </w:r>
            <w:r w:rsidR="000339F3" w:rsidRPr="00F7719C">
              <w:rPr>
                <w:rFonts w:ascii="Times New Roman" w:eastAsia="Times New Roman" w:hAnsi="Times New Roman" w:cs="Times New Roman"/>
                <w:lang w:eastAsia="lv-LV"/>
              </w:rPr>
              <w:t>, piegādes izsekojamību</w:t>
            </w:r>
            <w:r w:rsidR="00A204E2" w:rsidRPr="00F7719C">
              <w:rPr>
                <w:rFonts w:ascii="Times New Roman" w:eastAsia="Times New Roman" w:hAnsi="Times New Roman" w:cs="Times New Roman"/>
                <w:lang w:eastAsia="lv-LV"/>
              </w:rPr>
              <w:t xml:space="preserve"> un </w:t>
            </w:r>
            <w:proofErr w:type="spellStart"/>
            <w:r w:rsidR="000339F3" w:rsidRPr="00F7719C">
              <w:rPr>
                <w:rFonts w:ascii="Times New Roman" w:eastAsia="Times New Roman" w:hAnsi="Times New Roman" w:cs="Times New Roman"/>
                <w:lang w:eastAsia="lv-LV"/>
              </w:rPr>
              <w:t>auditējamību</w:t>
            </w:r>
            <w:proofErr w:type="spellEnd"/>
            <w:r w:rsidR="00A204E2" w:rsidRPr="00F7719C">
              <w:rPr>
                <w:rFonts w:ascii="Times New Roman" w:eastAsia="Times New Roman" w:hAnsi="Times New Roman" w:cs="Times New Roman"/>
                <w:lang w:eastAsia="lv-LV"/>
              </w:rPr>
              <w:t>.</w:t>
            </w:r>
          </w:p>
        </w:tc>
        <w:tc>
          <w:tcPr>
            <w:tcW w:w="1985" w:type="dxa"/>
            <w:shd w:val="clear" w:color="auto" w:fill="FFFFFF" w:themeFill="background1"/>
          </w:tcPr>
          <w:p w14:paraId="0518E6C9" w14:textId="0D076DA1" w:rsidR="000339F3" w:rsidRPr="00F7719C" w:rsidRDefault="000339F3" w:rsidP="009B28E9">
            <w:pPr>
              <w:spacing w:before="120" w:after="0" w:line="240" w:lineRule="auto"/>
              <w:ind w:left="57" w:right="57"/>
              <w:rPr>
                <w:rFonts w:ascii="Times New Roman" w:hAnsi="Times New Roman" w:cs="Times New Roman"/>
              </w:rPr>
            </w:pPr>
            <w:r w:rsidRPr="00F7719C">
              <w:rPr>
                <w:rFonts w:ascii="Times New Roman" w:eastAsia="Times New Roman" w:hAnsi="Times New Roman" w:cs="Times New Roman"/>
                <w:kern w:val="0"/>
                <w:lang w:eastAsia="lv-LV"/>
                <w14:ligatures w14:val="none"/>
              </w:rPr>
              <w:t xml:space="preserve">~500 000 </w:t>
            </w:r>
            <w:r w:rsidRPr="00F7719C">
              <w:rPr>
                <w:rFonts w:ascii="Times New Roman" w:eastAsia="Times New Roman" w:hAnsi="Times New Roman" w:cs="Times New Roman"/>
                <w:lang w:eastAsia="lv-LV"/>
              </w:rPr>
              <w:t xml:space="preserve">lietotāji </w:t>
            </w:r>
            <w:r w:rsidR="00D03B42" w:rsidRPr="00F7719C">
              <w:rPr>
                <w:rFonts w:ascii="Times New Roman" w:eastAsia="Times New Roman" w:hAnsi="Times New Roman" w:cs="Times New Roman"/>
                <w:lang w:eastAsia="lv-LV"/>
              </w:rPr>
              <w:t>(iedzīvotāji un uzņēmēji)</w:t>
            </w:r>
          </w:p>
          <w:p w14:paraId="17936115" w14:textId="77777777"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p>
        </w:tc>
        <w:tc>
          <w:tcPr>
            <w:tcW w:w="1422" w:type="dxa"/>
            <w:shd w:val="clear" w:color="auto" w:fill="FFFFFF" w:themeFill="background1"/>
          </w:tcPr>
          <w:p w14:paraId="0C0014D6" w14:textId="594BA345"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2027.</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gada 4.</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ceturksnis</w:t>
            </w:r>
          </w:p>
        </w:tc>
      </w:tr>
      <w:tr w:rsidR="000339F3" w:rsidRPr="00F7719C" w14:paraId="62EEB0C0" w14:textId="77777777" w:rsidTr="00627F0B">
        <w:trPr>
          <w:trHeight w:val="141"/>
        </w:trPr>
        <w:tc>
          <w:tcPr>
            <w:tcW w:w="0" w:type="auto"/>
            <w:vMerge/>
            <w:vAlign w:val="center"/>
          </w:tcPr>
          <w:p w14:paraId="4F58608A" w14:textId="591B3B32" w:rsidR="000339F3" w:rsidRPr="00F7719C" w:rsidRDefault="000339F3" w:rsidP="00817337">
            <w:pPr>
              <w:spacing w:before="120" w:after="0" w:line="240" w:lineRule="auto"/>
              <w:ind w:left="57" w:right="57"/>
              <w:rPr>
                <w:rFonts w:ascii="Times New Roman" w:eastAsia="Times New Roman" w:hAnsi="Times New Roman" w:cs="Times New Roman"/>
                <w:kern w:val="0"/>
                <w:lang w:eastAsia="lv-LV"/>
                <w14:ligatures w14:val="none"/>
              </w:rPr>
            </w:pPr>
          </w:p>
        </w:tc>
        <w:tc>
          <w:tcPr>
            <w:tcW w:w="2224" w:type="dxa"/>
            <w:shd w:val="clear" w:color="auto" w:fill="FFFFFF" w:themeFill="background1"/>
          </w:tcPr>
          <w:p w14:paraId="0C7C5E62" w14:textId="77C8DAAB"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5.2.4. </w:t>
            </w:r>
            <w:r w:rsidR="00F609E0" w:rsidRPr="00F7719C">
              <w:rPr>
                <w:rFonts w:ascii="Times New Roman" w:eastAsia="Times New Roman" w:hAnsi="Times New Roman" w:cs="Times New Roman"/>
                <w:kern w:val="0"/>
                <w:lang w:eastAsia="lv-LV"/>
                <w14:ligatures w14:val="none"/>
              </w:rPr>
              <w:t>Valsts pārvaldes pakalpojumu portāla www.latvija.gov.lv pilnvarojumu risinājums</w:t>
            </w:r>
          </w:p>
        </w:tc>
        <w:tc>
          <w:tcPr>
            <w:tcW w:w="2749" w:type="dxa"/>
            <w:shd w:val="clear" w:color="auto" w:fill="FFFFFF" w:themeFill="background1"/>
          </w:tcPr>
          <w:p w14:paraId="1A3D9DAF" w14:textId="5D6D95B7" w:rsidR="000339F3" w:rsidRPr="00F7719C" w:rsidRDefault="00EB4EB1"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Pilnveidots</w:t>
            </w:r>
            <w:r w:rsidR="00A204E2" w:rsidRPr="00F7719C">
              <w:rPr>
                <w:rFonts w:ascii="Times New Roman" w:eastAsia="Times New Roman" w:hAnsi="Times New Roman" w:cs="Times New Roman"/>
                <w:kern w:val="0"/>
                <w:lang w:eastAsia="lv-LV"/>
                <w14:ligatures w14:val="none"/>
              </w:rPr>
              <w:t xml:space="preserve"> risinājum</w:t>
            </w:r>
            <w:r w:rsidR="001E50A2" w:rsidRPr="00F7719C">
              <w:rPr>
                <w:rFonts w:ascii="Times New Roman" w:eastAsia="Times New Roman" w:hAnsi="Times New Roman" w:cs="Times New Roman"/>
                <w:kern w:val="0"/>
                <w:lang w:eastAsia="lv-LV"/>
                <w14:ligatures w14:val="none"/>
              </w:rPr>
              <w:t xml:space="preserve">s, ietverot pilnvarojumu un to pārvaldības pilnveidošanu, t.sk. nodrošinot digitālu iespēju fiziskajām personām saņemt e-pakalpojumus uz notariālo pilnvaru pamata bez atkārtotas pilnvaras uzrādīšanas katrā pieteikumā, </w:t>
            </w:r>
            <w:r w:rsidR="000339F3" w:rsidRPr="00F7719C">
              <w:rPr>
                <w:rFonts w:ascii="Times New Roman" w:eastAsia="Times New Roman" w:hAnsi="Times New Roman" w:cs="Times New Roman"/>
                <w:kern w:val="0"/>
                <w:lang w:eastAsia="lv-LV"/>
                <w14:ligatures w14:val="none"/>
              </w:rPr>
              <w:t>droši un vienkārši piesakot publiskos pakalpojumus</w:t>
            </w:r>
          </w:p>
        </w:tc>
        <w:tc>
          <w:tcPr>
            <w:tcW w:w="1985" w:type="dxa"/>
            <w:shd w:val="clear" w:color="auto" w:fill="FFFFFF" w:themeFill="background1"/>
          </w:tcPr>
          <w:p w14:paraId="403C878C" w14:textId="5015643F" w:rsidR="00A204E2" w:rsidRPr="00F7719C" w:rsidRDefault="000339F3" w:rsidP="00A204E2">
            <w:pPr>
              <w:spacing w:before="120" w:after="0" w:line="240" w:lineRule="auto"/>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~30 000 </w:t>
            </w:r>
            <w:r w:rsidR="00A204E2" w:rsidRPr="00F7719C">
              <w:rPr>
                <w:rFonts w:ascii="Times New Roman" w:eastAsia="Times New Roman" w:hAnsi="Times New Roman" w:cs="Times New Roman"/>
                <w:lang w:eastAsia="lv-LV"/>
              </w:rPr>
              <w:t>lietotāji</w:t>
            </w:r>
            <w:r w:rsidR="005E7CAD" w:rsidRPr="00F7719C">
              <w:rPr>
                <w:rFonts w:ascii="Times New Roman" w:eastAsia="Times New Roman" w:hAnsi="Times New Roman" w:cs="Times New Roman"/>
                <w:lang w:eastAsia="lv-LV"/>
              </w:rPr>
              <w:t xml:space="preserve"> gadā</w:t>
            </w:r>
          </w:p>
          <w:p w14:paraId="48D7125F" w14:textId="18AD77E4" w:rsidR="000339F3" w:rsidRPr="00F7719C" w:rsidRDefault="00A204E2" w:rsidP="009B28E9">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lang w:eastAsia="lv-LV"/>
              </w:rPr>
              <w:t>(iedzīvotāji un uzņēmēji)</w:t>
            </w:r>
          </w:p>
        </w:tc>
        <w:tc>
          <w:tcPr>
            <w:tcW w:w="1422" w:type="dxa"/>
            <w:shd w:val="clear" w:color="auto" w:fill="FFFFFF" w:themeFill="background1"/>
          </w:tcPr>
          <w:p w14:paraId="7DE8B182" w14:textId="25FAD881"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2029.</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gada 2.</w:t>
            </w:r>
            <w:r w:rsidR="00F609E0"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lang w:eastAsia="lv-LV"/>
              </w:rPr>
              <w:t>ceturksnis</w:t>
            </w:r>
          </w:p>
        </w:tc>
      </w:tr>
      <w:tr w:rsidR="000339F3" w:rsidRPr="00F7719C" w14:paraId="26D38829" w14:textId="77777777" w:rsidTr="00627F0B">
        <w:trPr>
          <w:trHeight w:val="141"/>
        </w:trPr>
        <w:tc>
          <w:tcPr>
            <w:tcW w:w="0" w:type="auto"/>
            <w:vMerge/>
            <w:vAlign w:val="center"/>
          </w:tcPr>
          <w:p w14:paraId="4812155E" w14:textId="3DDFAB68" w:rsidR="000339F3" w:rsidRPr="00F7719C" w:rsidRDefault="000339F3" w:rsidP="00817337">
            <w:pPr>
              <w:spacing w:before="120" w:after="0" w:line="240" w:lineRule="auto"/>
              <w:ind w:left="57" w:right="57"/>
              <w:rPr>
                <w:rFonts w:ascii="Times New Roman" w:eastAsia="Times New Roman" w:hAnsi="Times New Roman" w:cs="Times New Roman"/>
                <w:kern w:val="0"/>
                <w:lang w:eastAsia="lv-LV"/>
                <w14:ligatures w14:val="none"/>
              </w:rPr>
            </w:pPr>
          </w:p>
        </w:tc>
        <w:tc>
          <w:tcPr>
            <w:tcW w:w="2224" w:type="dxa"/>
            <w:shd w:val="clear" w:color="auto" w:fill="FFFFFF" w:themeFill="background1"/>
          </w:tcPr>
          <w:p w14:paraId="78CA85D2" w14:textId="311D38E0" w:rsidR="00F609E0" w:rsidRPr="00F7719C" w:rsidRDefault="00C45EE4" w:rsidP="009B28E9">
            <w:pPr>
              <w:spacing w:before="120" w:after="0" w:line="240" w:lineRule="auto"/>
              <w:ind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5.2.5. </w:t>
            </w:r>
            <w:r w:rsidR="004130CD">
              <w:rPr>
                <w:rFonts w:ascii="Times New Roman" w:eastAsia="Times New Roman" w:hAnsi="Times New Roman" w:cs="Times New Roman"/>
                <w:lang w:eastAsia="lv-LV"/>
              </w:rPr>
              <w:t>V</w:t>
            </w:r>
            <w:r w:rsidR="004130CD" w:rsidRPr="000417B6">
              <w:rPr>
                <w:rFonts w:ascii="Times New Roman" w:eastAsia="Times New Roman" w:hAnsi="Times New Roman" w:cs="Times New Roman"/>
                <w:lang w:eastAsia="lv-LV"/>
              </w:rPr>
              <w:t>eselības nozares valsts informācijas sistēma</w:t>
            </w:r>
          </w:p>
        </w:tc>
        <w:tc>
          <w:tcPr>
            <w:tcW w:w="2749" w:type="dxa"/>
            <w:shd w:val="clear" w:color="auto" w:fill="FFFFFF" w:themeFill="background1"/>
          </w:tcPr>
          <w:p w14:paraId="0C7CBEDB" w14:textId="4D4F2148" w:rsidR="000339F3" w:rsidRPr="00F7719C" w:rsidRDefault="00A2496F"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Izveidots</w:t>
            </w:r>
            <w:r w:rsidR="00482F9A" w:rsidRPr="00F7719C">
              <w:rPr>
                <w:rFonts w:ascii="Times New Roman" w:eastAsia="Times New Roman" w:hAnsi="Times New Roman" w:cs="Times New Roman"/>
                <w:kern w:val="0"/>
                <w:lang w:eastAsia="lv-LV"/>
                <w14:ligatures w14:val="none"/>
              </w:rPr>
              <w:t xml:space="preserve"> digitāls</w:t>
            </w:r>
            <w:r w:rsidRPr="00F7719C">
              <w:rPr>
                <w:rFonts w:ascii="Times New Roman" w:eastAsia="Times New Roman" w:hAnsi="Times New Roman" w:cs="Times New Roman"/>
                <w:kern w:val="0"/>
                <w:lang w:eastAsia="lv-LV"/>
                <w14:ligatures w14:val="none"/>
              </w:rPr>
              <w:t xml:space="preserve"> risinājums medicīniskās apliecības par nāves cēloni sagatavošana</w:t>
            </w:r>
            <w:r w:rsidR="00482F9A" w:rsidRPr="00F7719C">
              <w:rPr>
                <w:rFonts w:ascii="Times New Roman" w:eastAsia="Times New Roman" w:hAnsi="Times New Roman" w:cs="Times New Roman"/>
                <w:kern w:val="0"/>
                <w:lang w:eastAsia="lv-LV"/>
                <w14:ligatures w14:val="none"/>
              </w:rPr>
              <w:t>i</w:t>
            </w:r>
            <w:r w:rsidRPr="00F7719C">
              <w:rPr>
                <w:rFonts w:ascii="Times New Roman" w:eastAsia="Times New Roman" w:hAnsi="Times New Roman" w:cs="Times New Roman"/>
                <w:kern w:val="0"/>
                <w:lang w:eastAsia="lv-LV"/>
                <w14:ligatures w14:val="none"/>
              </w:rPr>
              <w:t>, apstrāde</w:t>
            </w:r>
            <w:r w:rsidR="00482F9A" w:rsidRPr="00F7719C">
              <w:rPr>
                <w:rFonts w:ascii="Times New Roman" w:eastAsia="Times New Roman" w:hAnsi="Times New Roman" w:cs="Times New Roman"/>
                <w:kern w:val="0"/>
                <w:lang w:eastAsia="lv-LV"/>
                <w14:ligatures w14:val="none"/>
              </w:rPr>
              <w:t>i</w:t>
            </w:r>
            <w:r w:rsidRPr="00F7719C">
              <w:rPr>
                <w:rFonts w:ascii="Times New Roman" w:eastAsia="Times New Roman" w:hAnsi="Times New Roman" w:cs="Times New Roman"/>
                <w:kern w:val="0"/>
                <w:lang w:eastAsia="lv-LV"/>
                <w14:ligatures w14:val="none"/>
              </w:rPr>
              <w:t xml:space="preserve"> un datu aprite</w:t>
            </w:r>
            <w:r w:rsidR="00482F9A" w:rsidRPr="00F7719C">
              <w:rPr>
                <w:rFonts w:ascii="Times New Roman" w:eastAsia="Times New Roman" w:hAnsi="Times New Roman" w:cs="Times New Roman"/>
                <w:kern w:val="0"/>
                <w:lang w:eastAsia="lv-LV"/>
                <w14:ligatures w14:val="none"/>
              </w:rPr>
              <w:t xml:space="preserve">i, </w:t>
            </w:r>
            <w:r w:rsidR="000339F3" w:rsidRPr="00F7719C">
              <w:rPr>
                <w:rFonts w:ascii="Times New Roman" w:eastAsia="Times New Roman" w:hAnsi="Times New Roman" w:cs="Times New Roman"/>
                <w:kern w:val="0"/>
                <w:lang w:eastAsia="lv-LV"/>
                <w14:ligatures w14:val="none"/>
              </w:rPr>
              <w:t>nodrošinot vienotu elektronisku procesu un integrāciju ar valsts informācijas sistēmām</w:t>
            </w:r>
          </w:p>
        </w:tc>
        <w:tc>
          <w:tcPr>
            <w:tcW w:w="1985" w:type="dxa"/>
            <w:shd w:val="clear" w:color="auto" w:fill="FFFFFF" w:themeFill="background1"/>
          </w:tcPr>
          <w:p w14:paraId="3A2D8823" w14:textId="77777777" w:rsidR="00C61BD3" w:rsidRPr="00F7719C" w:rsidRDefault="00E162C9" w:rsidP="00823E79">
            <w:pPr>
              <w:spacing w:before="120" w:after="0" w:line="240" w:lineRule="auto"/>
              <w:ind w:left="57" w:right="57"/>
              <w:rPr>
                <w:rFonts w:ascii="Times New Roman" w:hAnsi="Times New Roman" w:cs="Times New Roman"/>
              </w:rPr>
            </w:pPr>
            <w:r w:rsidRPr="00F7719C">
              <w:rPr>
                <w:rFonts w:ascii="Times New Roman" w:hAnsi="Times New Roman" w:cs="Times New Roman"/>
              </w:rPr>
              <w:t>Mirušā radinieki par ~</w:t>
            </w:r>
            <w:r w:rsidRPr="00F7719C">
              <w:rPr>
                <w:rFonts w:ascii="Times New Roman" w:eastAsia="Times New Roman" w:hAnsi="Times New Roman" w:cs="Times New Roman"/>
                <w:kern w:val="0"/>
                <w:lang w:eastAsia="lv-LV"/>
                <w14:ligatures w14:val="none"/>
              </w:rPr>
              <w:t>26</w:t>
            </w:r>
            <w:r w:rsidRPr="00F7719C">
              <w:rPr>
                <w:rFonts w:ascii="Times New Roman" w:hAnsi="Times New Roman" w:cs="Times New Roman"/>
              </w:rPr>
              <w:t> 000 līdz 30 000 mirušajiem gadā</w:t>
            </w:r>
          </w:p>
          <w:p w14:paraId="5DD0A7CF" w14:textId="77777777" w:rsidR="00C61BD3" w:rsidRPr="00F7719C" w:rsidRDefault="00E162C9" w:rsidP="00C61BD3">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hAnsi="Times New Roman" w:cs="Times New Roman"/>
              </w:rPr>
              <w:t xml:space="preserve">~1 200 </w:t>
            </w:r>
            <w:r w:rsidRPr="00F7719C">
              <w:rPr>
                <w:rFonts w:ascii="Times New Roman" w:eastAsia="Times New Roman" w:hAnsi="Times New Roman" w:cs="Times New Roman"/>
                <w:kern w:val="0"/>
                <w:lang w:eastAsia="lv-LV"/>
                <w14:ligatures w14:val="none"/>
              </w:rPr>
              <w:t>ārstniecības iestāžu darbinieki</w:t>
            </w:r>
          </w:p>
          <w:p w14:paraId="00DD9818" w14:textId="030B2680" w:rsidR="00C61BD3" w:rsidRPr="00F7719C" w:rsidRDefault="00E162C9"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~30 SPKC darbinieki</w:t>
            </w:r>
          </w:p>
          <w:p w14:paraId="64BB1CE3" w14:textId="183674D0" w:rsidR="00C61BD3" w:rsidRPr="00F7719C" w:rsidRDefault="00E162C9" w:rsidP="009B28E9">
            <w:pPr>
              <w:spacing w:before="120" w:after="0" w:line="240" w:lineRule="auto"/>
              <w:ind w:left="82"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 xml:space="preserve">~400 </w:t>
            </w:r>
            <w:r w:rsidRPr="00F7719C">
              <w:rPr>
                <w:rFonts w:ascii="Times New Roman" w:hAnsi="Times New Roman" w:cs="Times New Roman"/>
              </w:rPr>
              <w:t>d</w:t>
            </w:r>
            <w:r w:rsidR="000339F3" w:rsidRPr="00F7719C">
              <w:rPr>
                <w:rFonts w:ascii="Times New Roman" w:hAnsi="Times New Roman" w:cs="Times New Roman"/>
              </w:rPr>
              <w:t>zimtsarakstu</w:t>
            </w:r>
            <w:r w:rsidR="000339F3" w:rsidRPr="00F7719C">
              <w:rPr>
                <w:rFonts w:ascii="Times New Roman" w:eastAsia="Times New Roman" w:hAnsi="Times New Roman" w:cs="Times New Roman"/>
                <w:kern w:val="0"/>
                <w:lang w:eastAsia="lv-LV"/>
                <w14:ligatures w14:val="none"/>
              </w:rPr>
              <w:t xml:space="preserve"> iestāžu darbinieki</w:t>
            </w:r>
          </w:p>
          <w:p w14:paraId="28B28AE3" w14:textId="1B98699D" w:rsidR="000339F3" w:rsidRPr="00F7719C" w:rsidRDefault="00C61BD3" w:rsidP="009B28E9">
            <w:pPr>
              <w:spacing w:before="120" w:after="0" w:line="240" w:lineRule="auto"/>
              <w:ind w:left="82"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Citi lietotāji, t.sk.</w:t>
            </w:r>
            <w:r w:rsidR="004130CD" w:rsidRPr="7186160D">
              <w:rPr>
                <w:rFonts w:ascii="Times New Roman" w:eastAsia="Times New Roman" w:hAnsi="Times New Roman" w:cs="Times New Roman"/>
                <w:lang w:eastAsia="lv-LV"/>
              </w:rPr>
              <w:t xml:space="preserve"> VTMEC darbinieki,</w:t>
            </w:r>
            <w:r w:rsidRPr="00F7719C">
              <w:rPr>
                <w:rFonts w:ascii="Times New Roman" w:eastAsia="Times New Roman" w:hAnsi="Times New Roman" w:cs="Times New Roman"/>
                <w:kern w:val="0"/>
                <w:lang w:eastAsia="lv-LV"/>
                <w14:ligatures w14:val="none"/>
              </w:rPr>
              <w:t xml:space="preserve"> apbedīšanas biroju, apdrošinātāju biroju, policiju iestāžu, tiesu</w:t>
            </w:r>
            <w:r w:rsidRPr="00F7719C">
              <w:rPr>
                <w:rFonts w:ascii="Times New Roman" w:hAnsi="Times New Roman" w:cs="Times New Roman"/>
              </w:rPr>
              <w:t xml:space="preserve"> iestāžu, konsulātu un notāru biroju darbinieki</w:t>
            </w:r>
          </w:p>
        </w:tc>
        <w:tc>
          <w:tcPr>
            <w:tcW w:w="1422" w:type="dxa"/>
            <w:shd w:val="clear" w:color="auto" w:fill="FFFFFF" w:themeFill="background1"/>
          </w:tcPr>
          <w:p w14:paraId="6486EA33" w14:textId="53EB1382" w:rsidR="000339F3" w:rsidRPr="00F7719C" w:rsidRDefault="000339F3" w:rsidP="009B28E9">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2029.</w:t>
            </w:r>
            <w:r w:rsidR="001E50A2"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gada 2.</w:t>
            </w:r>
            <w:r w:rsidR="001E50A2"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ceturksnis</w:t>
            </w:r>
          </w:p>
        </w:tc>
      </w:tr>
    </w:tbl>
    <w:p w14:paraId="3007F127" w14:textId="77777777" w:rsidR="00B102A1" w:rsidRPr="00F7719C" w:rsidRDefault="00B102A1" w:rsidP="00B102A1">
      <w:pPr>
        <w:shd w:val="clear" w:color="auto" w:fill="FFFFFF"/>
        <w:spacing w:after="0" w:line="293" w:lineRule="atLeast"/>
        <w:ind w:firstLine="301"/>
        <w:rPr>
          <w:rFonts w:ascii="Times New Roman" w:eastAsia="Times New Roman" w:hAnsi="Times New Roman" w:cs="Times New Roman"/>
          <w:b/>
          <w:bCs/>
          <w:kern w:val="0"/>
          <w:lang w:eastAsia="lv-LV"/>
          <w14:ligatures w14:val="none"/>
        </w:rPr>
      </w:pPr>
    </w:p>
    <w:p w14:paraId="7D2C52CF" w14:textId="5FA2D14B" w:rsidR="00D46876" w:rsidRPr="00F7719C" w:rsidRDefault="00C878F6" w:rsidP="00627F0B">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5.</w:t>
      </w:r>
      <w:r w:rsidR="00E76D64" w:rsidRPr="00F7719C">
        <w:rPr>
          <w:rFonts w:ascii="Times New Roman" w:eastAsia="Times New Roman" w:hAnsi="Times New Roman" w:cs="Times New Roman"/>
          <w:b/>
          <w:bCs/>
          <w:kern w:val="0"/>
          <w:lang w:eastAsia="lv-LV"/>
          <w14:ligatures w14:val="none"/>
        </w:rPr>
        <w:t>3</w:t>
      </w:r>
      <w:r w:rsidRPr="00F7719C">
        <w:rPr>
          <w:rFonts w:ascii="Times New Roman" w:eastAsia="Times New Roman" w:hAnsi="Times New Roman" w:cs="Times New Roman"/>
          <w:b/>
          <w:bCs/>
          <w:kern w:val="0"/>
          <w:lang w:eastAsia="lv-LV"/>
          <w14:ligatures w14:val="none"/>
        </w:rPr>
        <w:t xml:space="preserve">. </w:t>
      </w:r>
      <w:r w:rsidR="00E76D64" w:rsidRPr="00F7719C">
        <w:rPr>
          <w:rFonts w:ascii="Times New Roman" w:eastAsia="Times New Roman" w:hAnsi="Times New Roman" w:cs="Times New Roman"/>
          <w:b/>
          <w:bCs/>
          <w:kern w:val="0"/>
          <w:lang w:eastAsia="lv-LV"/>
          <w14:ligatures w14:val="none"/>
        </w:rPr>
        <w:t>Ietekme uz pārvaldes centralizētām funkcijām un koplietošanas pakalpojumiem</w:t>
      </w:r>
    </w:p>
    <w:tbl>
      <w:tblPr>
        <w:tblW w:w="9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972"/>
        <w:gridCol w:w="2933"/>
        <w:gridCol w:w="2572"/>
        <w:gridCol w:w="2583"/>
      </w:tblGrid>
      <w:tr w:rsidR="00915338" w:rsidRPr="00F7719C" w14:paraId="48537362" w14:textId="77777777" w:rsidTr="469E5EED">
        <w:trPr>
          <w:trHeight w:val="940"/>
        </w:trPr>
        <w:tc>
          <w:tcPr>
            <w:tcW w:w="0" w:type="auto"/>
            <w:vAlign w:val="center"/>
            <w:hideMark/>
          </w:tcPr>
          <w:p w14:paraId="216B9688" w14:textId="77777777" w:rsidR="00B435A5" w:rsidRPr="00F7719C" w:rsidRDefault="00B435A5" w:rsidP="00DE660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Skaits</w:t>
            </w:r>
          </w:p>
        </w:tc>
        <w:tc>
          <w:tcPr>
            <w:tcW w:w="2933" w:type="dxa"/>
            <w:vAlign w:val="center"/>
            <w:hideMark/>
          </w:tcPr>
          <w:p w14:paraId="377A9551" w14:textId="77777777" w:rsidR="00B435A5" w:rsidRPr="00F7719C" w:rsidRDefault="00B435A5" w:rsidP="00DE660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Pakalpojums (pakalpojumu grupa)</w:t>
            </w:r>
          </w:p>
        </w:tc>
        <w:tc>
          <w:tcPr>
            <w:tcW w:w="2572" w:type="dxa"/>
            <w:vAlign w:val="center"/>
            <w:hideMark/>
          </w:tcPr>
          <w:p w14:paraId="74BF2591" w14:textId="77777777" w:rsidR="00B435A5" w:rsidRPr="00F7719C" w:rsidRDefault="00B435A5" w:rsidP="00DE660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Koplietošanas pakalpojumu lietotāji (institūcijas)</w:t>
            </w:r>
          </w:p>
        </w:tc>
        <w:tc>
          <w:tcPr>
            <w:tcW w:w="2583" w:type="dxa"/>
            <w:vAlign w:val="center"/>
            <w:hideMark/>
          </w:tcPr>
          <w:p w14:paraId="64112BCD" w14:textId="56712CED" w:rsidR="00B435A5" w:rsidRPr="00F7719C" w:rsidRDefault="00B435A5" w:rsidP="00DE660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Norāde uz </w:t>
            </w:r>
            <w:r w:rsidR="000F0945" w:rsidRPr="00F7719C">
              <w:rPr>
                <w:rFonts w:ascii="Times New Roman" w:eastAsia="Times New Roman" w:hAnsi="Times New Roman" w:cs="Times New Roman"/>
                <w:kern w:val="0"/>
                <w:lang w:eastAsia="lv-LV"/>
                <w14:ligatures w14:val="none"/>
              </w:rPr>
              <w:t xml:space="preserve">Ministru kabineta (turpmāk – </w:t>
            </w:r>
            <w:r w:rsidRPr="00F7719C">
              <w:rPr>
                <w:rFonts w:ascii="Times New Roman" w:eastAsia="Times New Roman" w:hAnsi="Times New Roman" w:cs="Times New Roman"/>
                <w:kern w:val="0"/>
                <w:lang w:eastAsia="lv-LV"/>
                <w14:ligatures w14:val="none"/>
              </w:rPr>
              <w:t>MK</w:t>
            </w:r>
            <w:r w:rsidR="000F0945"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lēmumu par attīstības plānu</w:t>
            </w:r>
          </w:p>
        </w:tc>
      </w:tr>
      <w:tr w:rsidR="00007F44" w:rsidRPr="00F7719C" w14:paraId="145AFAF9" w14:textId="77777777" w:rsidTr="009B28E9">
        <w:trPr>
          <w:trHeight w:val="591"/>
        </w:trPr>
        <w:tc>
          <w:tcPr>
            <w:tcW w:w="0" w:type="auto"/>
          </w:tcPr>
          <w:p w14:paraId="06950B80" w14:textId="45233AB3" w:rsidR="00007F44" w:rsidRPr="00F7719C" w:rsidRDefault="00007F44" w:rsidP="00705F4C">
            <w:pPr>
              <w:spacing w:before="120" w:after="0" w:line="240" w:lineRule="auto"/>
              <w:ind w:right="57"/>
              <w:rPr>
                <w:rFonts w:ascii="Times New Roman" w:hAnsi="Times New Roman" w:cs="Times New Roman"/>
              </w:rPr>
            </w:pPr>
          </w:p>
        </w:tc>
        <w:tc>
          <w:tcPr>
            <w:tcW w:w="2933" w:type="dxa"/>
          </w:tcPr>
          <w:p w14:paraId="1EE6D31E" w14:textId="50601B9F" w:rsidR="00007F44" w:rsidRPr="00F7719C" w:rsidRDefault="00251200" w:rsidP="005039E0">
            <w:pPr>
              <w:spacing w:before="120" w:after="0"/>
              <w:ind w:left="57" w:right="57"/>
              <w:rPr>
                <w:rFonts w:ascii="Times New Roman" w:hAnsi="Times New Roman" w:cs="Times New Roman"/>
              </w:rPr>
            </w:pPr>
            <w:r w:rsidRPr="00F7719C">
              <w:rPr>
                <w:rFonts w:ascii="Times New Roman" w:hAnsi="Times New Roman" w:cs="Times New Roman"/>
              </w:rPr>
              <w:t>Centralizēt</w:t>
            </w:r>
            <w:r w:rsidR="00705F4C" w:rsidRPr="00F7719C">
              <w:rPr>
                <w:rFonts w:ascii="Times New Roman" w:hAnsi="Times New Roman" w:cs="Times New Roman"/>
              </w:rPr>
              <w:t>ā</w:t>
            </w:r>
            <w:r w:rsidRPr="00F7719C">
              <w:rPr>
                <w:rFonts w:ascii="Times New Roman" w:hAnsi="Times New Roman" w:cs="Times New Roman"/>
              </w:rPr>
              <w:t xml:space="preserve"> koplietošanas paziņojumu </w:t>
            </w:r>
            <w:r w:rsidR="00417AF5" w:rsidRPr="00F7719C">
              <w:rPr>
                <w:rFonts w:ascii="Times New Roman" w:hAnsi="Times New Roman" w:cs="Times New Roman"/>
              </w:rPr>
              <w:t>pakalpojum</w:t>
            </w:r>
            <w:r w:rsidR="00705F4C" w:rsidRPr="00F7719C">
              <w:rPr>
                <w:rFonts w:ascii="Times New Roman" w:hAnsi="Times New Roman" w:cs="Times New Roman"/>
              </w:rPr>
              <w:t>a ieviešana</w:t>
            </w:r>
          </w:p>
        </w:tc>
        <w:tc>
          <w:tcPr>
            <w:tcW w:w="2572" w:type="dxa"/>
          </w:tcPr>
          <w:p w14:paraId="183DE06C" w14:textId="5112C71D" w:rsidR="00007F44" w:rsidRPr="00F7719C" w:rsidRDefault="00D4130C" w:rsidP="005039E0">
            <w:pPr>
              <w:spacing w:before="120" w:after="0"/>
              <w:ind w:left="57" w:right="57"/>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Pieejams </w:t>
            </w:r>
            <w:r w:rsidR="00007F44" w:rsidRPr="00F7719C">
              <w:rPr>
                <w:rFonts w:ascii="Times New Roman" w:eastAsia="Times New Roman" w:hAnsi="Times New Roman" w:cs="Times New Roman"/>
                <w:lang w:eastAsia="lv-LV"/>
              </w:rPr>
              <w:t>vis</w:t>
            </w:r>
            <w:r w:rsidRPr="00F7719C">
              <w:rPr>
                <w:rFonts w:ascii="Times New Roman" w:eastAsia="Times New Roman" w:hAnsi="Times New Roman" w:cs="Times New Roman"/>
                <w:lang w:eastAsia="lv-LV"/>
              </w:rPr>
              <w:t>ām</w:t>
            </w:r>
            <w:r w:rsidR="00007F44" w:rsidRPr="00F7719C">
              <w:rPr>
                <w:rFonts w:ascii="Times New Roman" w:eastAsia="Times New Roman" w:hAnsi="Times New Roman" w:cs="Times New Roman"/>
                <w:lang w:eastAsia="lv-LV"/>
              </w:rPr>
              <w:t xml:space="preserve"> valsts </w:t>
            </w:r>
            <w:r w:rsidRPr="00F7719C">
              <w:rPr>
                <w:rFonts w:ascii="Times New Roman" w:eastAsia="Times New Roman" w:hAnsi="Times New Roman" w:cs="Times New Roman"/>
                <w:lang w:eastAsia="lv-LV"/>
              </w:rPr>
              <w:t xml:space="preserve">un pašvaldību </w:t>
            </w:r>
            <w:r w:rsidR="00007F44" w:rsidRPr="00F7719C">
              <w:rPr>
                <w:rFonts w:ascii="Times New Roman" w:eastAsia="Times New Roman" w:hAnsi="Times New Roman" w:cs="Times New Roman"/>
                <w:lang w:eastAsia="lv-LV"/>
              </w:rPr>
              <w:t>iestād</w:t>
            </w:r>
            <w:r w:rsidRPr="00F7719C">
              <w:rPr>
                <w:rFonts w:ascii="Times New Roman" w:eastAsia="Times New Roman" w:hAnsi="Times New Roman" w:cs="Times New Roman"/>
                <w:lang w:eastAsia="lv-LV"/>
              </w:rPr>
              <w:t>ēm</w:t>
            </w:r>
            <w:r w:rsidR="00007F44" w:rsidRPr="00F7719C">
              <w:rPr>
                <w:rFonts w:ascii="Times New Roman" w:eastAsia="Times New Roman" w:hAnsi="Times New Roman" w:cs="Times New Roman"/>
                <w:lang w:eastAsia="lv-LV"/>
              </w:rPr>
              <w:t xml:space="preserve">, kas sniedz </w:t>
            </w:r>
            <w:r w:rsidRPr="00F7719C">
              <w:rPr>
                <w:rFonts w:ascii="Times New Roman" w:eastAsia="Times New Roman" w:hAnsi="Times New Roman" w:cs="Times New Roman"/>
                <w:lang w:eastAsia="lv-LV"/>
              </w:rPr>
              <w:t xml:space="preserve">publiskos </w:t>
            </w:r>
            <w:r w:rsidR="00007F44" w:rsidRPr="00F7719C">
              <w:rPr>
                <w:rFonts w:ascii="Times New Roman" w:eastAsia="Times New Roman" w:hAnsi="Times New Roman" w:cs="Times New Roman"/>
                <w:lang w:eastAsia="lv-LV"/>
              </w:rPr>
              <w:t>pakalpojumus</w:t>
            </w:r>
          </w:p>
        </w:tc>
        <w:tc>
          <w:tcPr>
            <w:tcW w:w="2583" w:type="dxa"/>
          </w:tcPr>
          <w:p w14:paraId="18D73D65" w14:textId="3507C671" w:rsidR="00007F44" w:rsidRPr="00F7719C" w:rsidRDefault="00CE46D2" w:rsidP="00705F4C">
            <w:pPr>
              <w:spacing w:before="120" w:after="0" w:line="240" w:lineRule="auto"/>
              <w:ind w:right="57"/>
              <w:rPr>
                <w:rFonts w:ascii="Times New Roman" w:hAnsi="Times New Roman" w:cs="Times New Roman"/>
              </w:rPr>
            </w:pPr>
            <w:r w:rsidRPr="00F7719C">
              <w:rPr>
                <w:rFonts w:ascii="Times New Roman" w:hAnsi="Times New Roman" w:cs="Times New Roman"/>
              </w:rPr>
              <w:t>Tiks izstrādāt</w:t>
            </w:r>
            <w:r w:rsidR="00705F4C" w:rsidRPr="00F7719C">
              <w:rPr>
                <w:rFonts w:ascii="Times New Roman" w:hAnsi="Times New Roman" w:cs="Times New Roman"/>
              </w:rPr>
              <w:t>s un virzīts pieņemšanai</w:t>
            </w:r>
            <w:r w:rsidRPr="00F7719C">
              <w:rPr>
                <w:rFonts w:ascii="Times New Roman" w:hAnsi="Times New Roman" w:cs="Times New Roman"/>
              </w:rPr>
              <w:t xml:space="preserve"> MK</w:t>
            </w:r>
          </w:p>
        </w:tc>
      </w:tr>
    </w:tbl>
    <w:p w14:paraId="0923571B" w14:textId="77777777" w:rsidR="00627F0B" w:rsidRDefault="00627F0B" w:rsidP="00627F0B">
      <w:pPr>
        <w:shd w:val="clear" w:color="auto" w:fill="FFFFFF"/>
        <w:spacing w:after="0" w:line="293" w:lineRule="atLeast"/>
        <w:ind w:firstLine="301"/>
        <w:rPr>
          <w:rFonts w:ascii="Times New Roman" w:eastAsia="Times New Roman" w:hAnsi="Times New Roman" w:cs="Times New Roman"/>
          <w:b/>
          <w:bCs/>
          <w:kern w:val="0"/>
          <w:lang w:eastAsia="lv-LV"/>
          <w14:ligatures w14:val="none"/>
        </w:rPr>
      </w:pPr>
      <w:bookmarkStart w:id="2" w:name="_Hlk178074340"/>
    </w:p>
    <w:p w14:paraId="5CF5A4FE" w14:textId="2BD14BF9" w:rsidR="007C7410" w:rsidRPr="00627F0B" w:rsidRDefault="00E76D64" w:rsidP="00627F0B">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 xml:space="preserve">5.4. </w:t>
      </w:r>
      <w:r w:rsidR="00DC72AA" w:rsidRPr="00F7719C">
        <w:rPr>
          <w:rFonts w:ascii="Times New Roman" w:eastAsia="Times New Roman" w:hAnsi="Times New Roman" w:cs="Times New Roman"/>
          <w:b/>
          <w:bCs/>
          <w:kern w:val="0"/>
          <w:lang w:eastAsia="lv-LV"/>
          <w14:ligatures w14:val="none"/>
        </w:rPr>
        <w:t>Centralizēti pārvaldāmās nozares būtiskās datu kopas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694"/>
        <w:gridCol w:w="4427"/>
        <w:gridCol w:w="3984"/>
      </w:tblGrid>
      <w:tr w:rsidR="00DC72AA" w:rsidRPr="00F7719C" w14:paraId="4C48BC82" w14:textId="77777777" w:rsidTr="469E5EED">
        <w:trPr>
          <w:trHeight w:val="452"/>
        </w:trPr>
        <w:tc>
          <w:tcPr>
            <w:tcW w:w="381" w:type="pct"/>
            <w:hideMark/>
          </w:tcPr>
          <w:p w14:paraId="2AAAF893" w14:textId="77777777" w:rsidR="00DC72AA" w:rsidRPr="00F7719C" w:rsidRDefault="00DC72AA"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Skaits</w:t>
            </w:r>
          </w:p>
        </w:tc>
        <w:tc>
          <w:tcPr>
            <w:tcW w:w="2431" w:type="pct"/>
            <w:hideMark/>
          </w:tcPr>
          <w:p w14:paraId="7C0EDB1E" w14:textId="77777777" w:rsidR="00DC72AA" w:rsidRPr="00F7719C" w:rsidRDefault="00DC72AA"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Saturu raksturojošs nosaukums</w:t>
            </w:r>
          </w:p>
        </w:tc>
        <w:tc>
          <w:tcPr>
            <w:tcW w:w="2189" w:type="pct"/>
            <w:hideMark/>
          </w:tcPr>
          <w:p w14:paraId="60F9052F" w14:textId="7BE4CFE4" w:rsidR="00DC72AA" w:rsidRPr="00F7719C" w:rsidRDefault="00DC72AA" w:rsidP="005039E0">
            <w:pPr>
              <w:spacing w:before="120" w:after="0" w:line="240" w:lineRule="auto"/>
              <w:ind w:left="57" w:right="57"/>
              <w:jc w:val="center"/>
              <w:rPr>
                <w:rFonts w:ascii="Times New Roman" w:eastAsia="Times New Roman" w:hAnsi="Times New Roman" w:cs="Times New Roman"/>
                <w:i/>
                <w:kern w:val="0"/>
                <w:lang w:eastAsia="lv-LV"/>
                <w14:ligatures w14:val="none"/>
              </w:rPr>
            </w:pPr>
            <w:r w:rsidRPr="00F7719C">
              <w:rPr>
                <w:rFonts w:ascii="Times New Roman" w:eastAsia="Times New Roman" w:hAnsi="Times New Roman" w:cs="Times New Roman"/>
                <w:kern w:val="0"/>
                <w:lang w:eastAsia="lv-LV"/>
                <w14:ligatures w14:val="none"/>
              </w:rPr>
              <w:t>Termiņš piekļuves nodrošināšanai</w:t>
            </w:r>
          </w:p>
        </w:tc>
      </w:tr>
      <w:tr w:rsidR="00A8107F" w:rsidRPr="00F7719C" w14:paraId="126C0136" w14:textId="77777777" w:rsidTr="469E5EED">
        <w:trPr>
          <w:trHeight w:val="345"/>
        </w:trPr>
        <w:tc>
          <w:tcPr>
            <w:tcW w:w="381" w:type="pct"/>
            <w:vAlign w:val="center"/>
            <w:hideMark/>
          </w:tcPr>
          <w:p w14:paraId="1D74984D" w14:textId="342465F2" w:rsidR="00A8107F" w:rsidRPr="00F7719C" w:rsidRDefault="00A8107F" w:rsidP="002A4296">
            <w:pPr>
              <w:spacing w:before="120" w:after="0" w:line="240" w:lineRule="auto"/>
              <w:ind w:left="57" w:right="57"/>
              <w:jc w:val="center"/>
              <w:rPr>
                <w:rFonts w:ascii="Times New Roman" w:eastAsia="Times New Roman" w:hAnsi="Times New Roman" w:cs="Times New Roman"/>
                <w:lang w:eastAsia="lv-LV"/>
              </w:rPr>
            </w:pPr>
          </w:p>
        </w:tc>
        <w:tc>
          <w:tcPr>
            <w:tcW w:w="2431" w:type="pct"/>
          </w:tcPr>
          <w:p w14:paraId="1D0389FB" w14:textId="140864ED" w:rsidR="00A8107F" w:rsidRPr="00F7719C" w:rsidRDefault="00BA4C62" w:rsidP="6CDEF020">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w:t>
            </w:r>
          </w:p>
        </w:tc>
        <w:tc>
          <w:tcPr>
            <w:tcW w:w="2189" w:type="pct"/>
            <w:hideMark/>
          </w:tcPr>
          <w:p w14:paraId="2BD12B04" w14:textId="21149EC2" w:rsidR="00A8107F" w:rsidRPr="00F7719C" w:rsidRDefault="00BA4C62" w:rsidP="6CDEF020">
            <w:pPr>
              <w:spacing w:before="120"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w:t>
            </w:r>
          </w:p>
        </w:tc>
      </w:tr>
      <w:bookmarkEnd w:id="2"/>
    </w:tbl>
    <w:p w14:paraId="144C3459" w14:textId="77777777" w:rsidR="00B102A1" w:rsidRPr="00F7719C" w:rsidRDefault="00B102A1" w:rsidP="00B102A1">
      <w:pPr>
        <w:shd w:val="clear" w:color="auto" w:fill="FFFFFF"/>
        <w:spacing w:after="0" w:line="293" w:lineRule="atLeast"/>
        <w:ind w:firstLine="301"/>
        <w:rPr>
          <w:rFonts w:ascii="Times New Roman" w:eastAsia="Times New Roman" w:hAnsi="Times New Roman" w:cs="Times New Roman"/>
          <w:b/>
          <w:bCs/>
          <w:kern w:val="0"/>
          <w:sz w:val="18"/>
          <w:szCs w:val="18"/>
          <w:lang w:eastAsia="lv-LV"/>
          <w14:ligatures w14:val="none"/>
        </w:rPr>
      </w:pPr>
    </w:p>
    <w:p w14:paraId="1C76AEE8" w14:textId="2FA627A8" w:rsidR="00DC72AA" w:rsidRPr="00F7719C" w:rsidRDefault="00B102A1" w:rsidP="009B28E9">
      <w:pPr>
        <w:shd w:val="clear" w:color="auto" w:fill="FFFFFF"/>
        <w:spacing w:before="120"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6</w:t>
      </w:r>
      <w:r w:rsidR="00DC72AA" w:rsidRPr="00F7719C">
        <w:rPr>
          <w:rFonts w:ascii="Times New Roman" w:eastAsia="Times New Roman" w:hAnsi="Times New Roman" w:cs="Times New Roman"/>
          <w:b/>
          <w:bCs/>
          <w:kern w:val="0"/>
          <w:lang w:eastAsia="lv-LV"/>
          <w14:ligatures w14:val="none"/>
        </w:rPr>
        <w:t>. Izmaksu</w:t>
      </w:r>
      <w:r w:rsidR="000B1ED9" w:rsidRPr="00F7719C">
        <w:rPr>
          <w:rFonts w:ascii="Times New Roman" w:eastAsia="Times New Roman" w:hAnsi="Times New Roman" w:cs="Times New Roman"/>
          <w:b/>
          <w:bCs/>
          <w:kern w:val="0"/>
          <w:lang w:eastAsia="lv-LV"/>
          <w14:ligatures w14:val="none"/>
        </w:rPr>
        <w:t xml:space="preserve"> un </w:t>
      </w:r>
      <w:r w:rsidR="00DC72AA" w:rsidRPr="00F7719C">
        <w:rPr>
          <w:rFonts w:ascii="Times New Roman" w:eastAsia="Times New Roman" w:hAnsi="Times New Roman" w:cs="Times New Roman"/>
          <w:b/>
          <w:bCs/>
          <w:kern w:val="0"/>
          <w:lang w:eastAsia="lv-LV"/>
          <w14:ligatures w14:val="none"/>
        </w:rPr>
        <w:t>ieguvumu analīze</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105"/>
      </w:tblGrid>
      <w:tr w:rsidR="00DC72AA" w:rsidRPr="00F7719C" w14:paraId="30B82633" w14:textId="77777777" w:rsidTr="469E5EED">
        <w:trPr>
          <w:trHeight w:val="26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A2B01" w14:textId="354E3808" w:rsidR="00B53048" w:rsidRPr="00F7719C" w:rsidRDefault="00F53B90" w:rsidP="00491E35">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Veiktā izmaksu un ieguvumu analīze apliecina, ka projekts ir ekonomiski un sabiedriski lietderīgs, jo nodrošina būtiskus uzlabojumus publisko pakalpojumu pieejamībā, efektivitātē un lietotāju pieredzē, vienlaikus mazinot administratīvo slogu iedzīvotājiem, uzņēmējiem un iestādēm. P</w:t>
            </w:r>
            <w:r w:rsidR="00B53048" w:rsidRPr="00F7719C">
              <w:rPr>
                <w:rFonts w:ascii="Times New Roman" w:eastAsia="Times New Roman" w:hAnsi="Times New Roman" w:cs="Times New Roman"/>
                <w:kern w:val="0"/>
                <w:lang w:eastAsia="lv-LV"/>
                <w14:ligatures w14:val="none"/>
              </w:rPr>
              <w:t xml:space="preserve">rojekta ilgtermiņa ieguvumi pārsniedz tā īstenošanas un </w:t>
            </w:r>
            <w:r w:rsidRPr="00F7719C">
              <w:rPr>
                <w:rFonts w:ascii="Times New Roman" w:eastAsia="Times New Roman" w:hAnsi="Times New Roman" w:cs="Times New Roman"/>
                <w:kern w:val="0"/>
                <w:lang w:eastAsia="lv-LV"/>
                <w14:ligatures w14:val="none"/>
              </w:rPr>
              <w:t xml:space="preserve">rezultātu </w:t>
            </w:r>
            <w:r w:rsidR="00B53048" w:rsidRPr="00F7719C">
              <w:rPr>
                <w:rFonts w:ascii="Times New Roman" w:eastAsia="Times New Roman" w:hAnsi="Times New Roman" w:cs="Times New Roman"/>
                <w:kern w:val="0"/>
                <w:lang w:eastAsia="lv-LV"/>
                <w14:ligatures w14:val="none"/>
              </w:rPr>
              <w:t>uzturēšanas izmaksas, nodrošinot augstu sabiedrisko un ekonomisko pievienoto vērtību.</w:t>
            </w:r>
          </w:p>
          <w:p w14:paraId="5CE40DA4" w14:textId="77777777" w:rsidR="00F53B90" w:rsidRPr="00F7719C" w:rsidRDefault="00F53B90" w:rsidP="00491E35">
            <w:pPr>
              <w:spacing w:after="0" w:line="240" w:lineRule="auto"/>
              <w:ind w:left="57" w:right="57"/>
              <w:jc w:val="both"/>
              <w:rPr>
                <w:rFonts w:ascii="Times New Roman" w:eastAsia="Times New Roman" w:hAnsi="Times New Roman" w:cs="Times New Roman"/>
                <w:kern w:val="0"/>
                <w:lang w:eastAsia="lv-LV"/>
                <w14:ligatures w14:val="none"/>
              </w:rPr>
            </w:pPr>
          </w:p>
          <w:p w14:paraId="15B7785A" w14:textId="5AC62275" w:rsidR="0073280A" w:rsidRPr="00F7719C" w:rsidRDefault="2F4A27D7" w:rsidP="004C49CC">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Investīcija</w:t>
            </w:r>
            <w:r w:rsidR="1E62D749" w:rsidRPr="00F7719C">
              <w:rPr>
                <w:rFonts w:ascii="Times New Roman" w:eastAsia="Times New Roman" w:hAnsi="Times New Roman" w:cs="Times New Roman"/>
                <w:kern w:val="0"/>
                <w:lang w:eastAsia="lv-LV"/>
                <w14:ligatures w14:val="none"/>
              </w:rPr>
              <w:t xml:space="preserve"> </w:t>
            </w:r>
            <w:r w:rsidR="00F53B90" w:rsidRPr="00F7719C">
              <w:rPr>
                <w:rFonts w:ascii="Times New Roman" w:eastAsia="Times New Roman" w:hAnsi="Times New Roman" w:cs="Times New Roman"/>
                <w:kern w:val="0"/>
                <w:lang w:eastAsia="lv-LV"/>
                <w14:ligatures w14:val="none"/>
              </w:rPr>
              <w:t>ir</w:t>
            </w:r>
            <w:r w:rsidR="1E62D749"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4 000</w:t>
            </w:r>
            <w:r w:rsidR="007F4B7C"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000</w:t>
            </w:r>
            <w:r w:rsidR="007F4B7C" w:rsidRPr="00F7719C">
              <w:rPr>
                <w:rFonts w:ascii="Times New Roman" w:eastAsia="Times New Roman" w:hAnsi="Times New Roman" w:cs="Times New Roman"/>
                <w:kern w:val="0"/>
                <w:lang w:eastAsia="lv-LV"/>
                <w14:ligatures w14:val="none"/>
              </w:rPr>
              <w:t>,00</w:t>
            </w:r>
            <w:r w:rsidRPr="00F7719C">
              <w:rPr>
                <w:rFonts w:ascii="Times New Roman" w:eastAsia="Times New Roman" w:hAnsi="Times New Roman" w:cs="Times New Roman"/>
                <w:kern w:val="0"/>
                <w:lang w:eastAsia="lv-LV"/>
                <w14:ligatures w14:val="none"/>
              </w:rPr>
              <w:t xml:space="preserve"> </w:t>
            </w:r>
            <w:r w:rsidR="00F53B90" w:rsidRPr="00F7719C">
              <w:rPr>
                <w:rFonts w:ascii="Times New Roman" w:eastAsia="Times New Roman" w:hAnsi="Times New Roman" w:cs="Times New Roman"/>
                <w:i/>
                <w:iCs/>
                <w:kern w:val="0"/>
                <w:lang w:eastAsia="lv-LV"/>
                <w14:ligatures w14:val="none"/>
              </w:rPr>
              <w:t>euro</w:t>
            </w:r>
            <w:r w:rsidR="00F53B90" w:rsidRPr="00F7719C">
              <w:rPr>
                <w:rFonts w:ascii="Times New Roman" w:eastAsia="Times New Roman" w:hAnsi="Times New Roman" w:cs="Times New Roman"/>
                <w:kern w:val="0"/>
                <w:lang w:eastAsia="lv-LV"/>
                <w14:ligatures w14:val="none"/>
              </w:rPr>
              <w:t xml:space="preserve"> </w:t>
            </w:r>
            <w:r w:rsidR="1E62D749" w:rsidRPr="00F7719C">
              <w:rPr>
                <w:rFonts w:ascii="Times New Roman" w:eastAsia="Times New Roman" w:hAnsi="Times New Roman" w:cs="Times New Roman"/>
                <w:kern w:val="0"/>
                <w:lang w:eastAsia="lv-LV"/>
                <w14:ligatures w14:val="none"/>
              </w:rPr>
              <w:t xml:space="preserve">un </w:t>
            </w:r>
            <w:r w:rsidR="5E14E98B" w:rsidRPr="00F7719C">
              <w:rPr>
                <w:rFonts w:ascii="Times New Roman" w:eastAsia="Times New Roman" w:hAnsi="Times New Roman" w:cs="Times New Roman"/>
                <w:kern w:val="0"/>
                <w:lang w:eastAsia="lv-LV"/>
                <w14:ligatures w14:val="none"/>
              </w:rPr>
              <w:t>i</w:t>
            </w:r>
            <w:r w:rsidRPr="00F7719C">
              <w:rPr>
                <w:rFonts w:ascii="Times New Roman" w:eastAsia="Times New Roman" w:hAnsi="Times New Roman" w:cs="Times New Roman"/>
                <w:kern w:val="0"/>
                <w:lang w:eastAsia="lv-LV"/>
                <w14:ligatures w14:val="none"/>
              </w:rPr>
              <w:t>kgadēj</w:t>
            </w:r>
            <w:r w:rsidR="00F53B90" w:rsidRPr="00F7719C">
              <w:rPr>
                <w:rFonts w:ascii="Times New Roman" w:eastAsia="Times New Roman" w:hAnsi="Times New Roman" w:cs="Times New Roman"/>
                <w:kern w:val="0"/>
                <w:lang w:eastAsia="lv-LV"/>
                <w14:ligatures w14:val="none"/>
              </w:rPr>
              <w:t>ā</w:t>
            </w:r>
            <w:r w:rsidR="7154B70E" w:rsidRPr="00F7719C">
              <w:rPr>
                <w:rFonts w:ascii="Times New Roman" w:eastAsia="Times New Roman" w:hAnsi="Times New Roman" w:cs="Times New Roman"/>
                <w:kern w:val="0"/>
                <w:lang w:eastAsia="lv-LV"/>
                <w14:ligatures w14:val="none"/>
              </w:rPr>
              <w:t>s</w:t>
            </w:r>
            <w:r w:rsidR="00F53B90" w:rsidRPr="00F7719C">
              <w:rPr>
                <w:rFonts w:ascii="Times New Roman" w:eastAsia="Times New Roman" w:hAnsi="Times New Roman" w:cs="Times New Roman"/>
                <w:kern w:val="0"/>
                <w:lang w:eastAsia="lv-LV"/>
                <w14:ligatures w14:val="none"/>
              </w:rPr>
              <w:t xml:space="preserve"> rezultātu</w:t>
            </w:r>
            <w:r w:rsidRPr="00F7719C">
              <w:rPr>
                <w:rFonts w:ascii="Times New Roman" w:eastAsia="Times New Roman" w:hAnsi="Times New Roman" w:cs="Times New Roman"/>
                <w:kern w:val="0"/>
                <w:lang w:eastAsia="lv-LV"/>
                <w14:ligatures w14:val="none"/>
              </w:rPr>
              <w:t xml:space="preserve"> </w:t>
            </w:r>
            <w:r w:rsidR="00130142">
              <w:rPr>
                <w:rFonts w:ascii="Times New Roman" w:eastAsia="Times New Roman" w:hAnsi="Times New Roman" w:cs="Times New Roman"/>
                <w:kern w:val="0"/>
                <w:lang w:eastAsia="lv-LV"/>
                <w14:ligatures w14:val="none"/>
              </w:rPr>
              <w:t xml:space="preserve">tehniskās </w:t>
            </w:r>
            <w:r w:rsidRPr="00F7719C">
              <w:rPr>
                <w:rFonts w:ascii="Times New Roman" w:eastAsia="Times New Roman" w:hAnsi="Times New Roman" w:cs="Times New Roman"/>
                <w:kern w:val="0"/>
                <w:lang w:eastAsia="lv-LV"/>
                <w14:ligatures w14:val="none"/>
              </w:rPr>
              <w:t>uzturēšanas izmaksas</w:t>
            </w:r>
            <w:r w:rsidR="00F53B90" w:rsidRPr="00F7719C">
              <w:rPr>
                <w:rFonts w:ascii="Times New Roman" w:eastAsia="Times New Roman" w:hAnsi="Times New Roman" w:cs="Times New Roman"/>
                <w:kern w:val="0"/>
                <w:lang w:eastAsia="lv-LV"/>
                <w14:ligatures w14:val="none"/>
              </w:rPr>
              <w:t xml:space="preserve"> ir </w:t>
            </w:r>
            <w:r w:rsidRPr="00F7719C">
              <w:rPr>
                <w:rFonts w:ascii="Times New Roman" w:eastAsia="Times New Roman" w:hAnsi="Times New Roman" w:cs="Times New Roman"/>
                <w:kern w:val="0"/>
                <w:lang w:eastAsia="lv-LV"/>
                <w14:ligatures w14:val="none"/>
              </w:rPr>
              <w:t>390</w:t>
            </w:r>
            <w:r w:rsidR="007F4B7C"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lang w:eastAsia="lv-LV"/>
              </w:rPr>
              <w:t>244</w:t>
            </w:r>
            <w:r w:rsidR="007F4B7C" w:rsidRPr="00F7719C">
              <w:rPr>
                <w:rFonts w:ascii="Times New Roman" w:eastAsia="Times New Roman" w:hAnsi="Times New Roman" w:cs="Times New Roman"/>
                <w:lang w:eastAsia="lv-LV"/>
              </w:rPr>
              <w:t>,00</w:t>
            </w:r>
            <w:r w:rsidRPr="00F7719C">
              <w:rPr>
                <w:rFonts w:ascii="Times New Roman" w:eastAsia="Times New Roman" w:hAnsi="Times New Roman" w:cs="Times New Roman"/>
                <w:lang w:eastAsia="lv-LV"/>
              </w:rPr>
              <w:t xml:space="preserve"> </w:t>
            </w:r>
            <w:r w:rsidR="007F4B7C" w:rsidRPr="00F7719C">
              <w:rPr>
                <w:rFonts w:ascii="Times New Roman" w:eastAsia="Times New Roman" w:hAnsi="Times New Roman" w:cs="Times New Roman"/>
                <w:i/>
                <w:iCs/>
                <w:lang w:eastAsia="lv-LV"/>
              </w:rPr>
              <w:t>euro</w:t>
            </w:r>
            <w:r w:rsidR="000E3E74">
              <w:rPr>
                <w:rFonts w:ascii="Times New Roman" w:eastAsia="Times New Roman" w:hAnsi="Times New Roman" w:cs="Times New Roman"/>
                <w:i/>
                <w:iCs/>
                <w:lang w:eastAsia="lv-LV"/>
              </w:rPr>
              <w:t>.</w:t>
            </w:r>
          </w:p>
          <w:p w14:paraId="0559919D" w14:textId="77777777" w:rsidR="00A73ACF" w:rsidRPr="00F7719C" w:rsidRDefault="00A73ACF" w:rsidP="004C49CC">
            <w:pPr>
              <w:spacing w:after="0" w:line="240" w:lineRule="auto"/>
              <w:ind w:left="57" w:right="57"/>
              <w:rPr>
                <w:rFonts w:ascii="Times New Roman" w:eastAsia="Times New Roman" w:hAnsi="Times New Roman" w:cs="Times New Roman"/>
                <w:kern w:val="0"/>
                <w:lang w:eastAsia="lv-LV"/>
                <w14:ligatures w14:val="none"/>
              </w:rPr>
            </w:pPr>
          </w:p>
          <w:p w14:paraId="4E8D1E44" w14:textId="4932DC09" w:rsidR="00A73ACF" w:rsidRPr="00F7719C" w:rsidRDefault="00A73ACF" w:rsidP="004C49CC">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1. </w:t>
            </w:r>
            <w:r w:rsidR="007F4B7C" w:rsidRPr="00F7719C">
              <w:rPr>
                <w:rFonts w:ascii="Times New Roman" w:eastAsia="Times New Roman" w:hAnsi="Times New Roman" w:cs="Times New Roman"/>
                <w:lang w:eastAsia="lv-LV"/>
              </w:rPr>
              <w:t>Valsts pārvaldes pakalpojumu portāla www.latvija.gov.lv pakalpojumu piedāvājuma pilnveidošana (modernizācija un optimizācija)</w:t>
            </w:r>
          </w:p>
          <w:p w14:paraId="43BA436D" w14:textId="07C1F402" w:rsidR="0073280A" w:rsidRPr="00F7719C" w:rsidRDefault="2F4A27D7" w:rsidP="004C49CC">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Iedzīvotāju laika ietaupījums</w:t>
            </w:r>
            <w:r w:rsidR="007F4B7C" w:rsidRPr="00F7719C">
              <w:rPr>
                <w:rFonts w:ascii="Times New Roman" w:eastAsia="Times New Roman" w:hAnsi="Times New Roman" w:cs="Times New Roman"/>
                <w:kern w:val="0"/>
                <w:lang w:eastAsia="lv-LV"/>
                <w14:ligatures w14:val="none"/>
              </w:rPr>
              <w:t>. P</w:t>
            </w:r>
            <w:r w:rsidRPr="00F7719C">
              <w:rPr>
                <w:rFonts w:ascii="Times New Roman" w:eastAsia="Times New Roman" w:hAnsi="Times New Roman" w:cs="Times New Roman"/>
                <w:kern w:val="0"/>
                <w:lang w:eastAsia="lv-LV"/>
                <w14:ligatures w14:val="none"/>
              </w:rPr>
              <w:t>ieņ</w:t>
            </w:r>
            <w:r w:rsidR="007F4B7C" w:rsidRPr="00F7719C">
              <w:rPr>
                <w:rFonts w:ascii="Times New Roman" w:eastAsia="Times New Roman" w:hAnsi="Times New Roman" w:cs="Times New Roman"/>
                <w:kern w:val="0"/>
                <w:lang w:eastAsia="lv-LV"/>
                <w14:ligatures w14:val="none"/>
              </w:rPr>
              <w:t>emot</w:t>
            </w:r>
            <w:r w:rsidR="286E9CE2" w:rsidRPr="00F7719C">
              <w:rPr>
                <w:rFonts w:ascii="Times New Roman" w:eastAsia="Times New Roman" w:hAnsi="Times New Roman" w:cs="Times New Roman"/>
                <w:kern w:val="0"/>
                <w:lang w:eastAsia="lv-LV"/>
                <w14:ligatures w14:val="none"/>
              </w:rPr>
              <w:t xml:space="preserve">, ka </w:t>
            </w:r>
            <w:r w:rsidRPr="00F7719C">
              <w:rPr>
                <w:rFonts w:ascii="Times New Roman" w:eastAsia="Times New Roman" w:hAnsi="Times New Roman" w:cs="Times New Roman"/>
                <w:kern w:val="0"/>
                <w:lang w:eastAsia="lv-LV"/>
                <w14:ligatures w14:val="none"/>
              </w:rPr>
              <w:t xml:space="preserve">300 </w:t>
            </w:r>
            <w:r w:rsidRPr="00F7719C">
              <w:rPr>
                <w:rFonts w:ascii="Times New Roman" w:eastAsia="Times New Roman" w:hAnsi="Times New Roman" w:cs="Times New Roman"/>
                <w:lang w:eastAsia="lv-LV"/>
              </w:rPr>
              <w:t>000 lietotāju gadā izmanto</w:t>
            </w:r>
            <w:r w:rsidR="007F4B7C" w:rsidRPr="00F7719C">
              <w:rPr>
                <w:rFonts w:ascii="Times New Roman" w:eastAsia="Times New Roman" w:hAnsi="Times New Roman" w:cs="Times New Roman"/>
                <w:lang w:eastAsia="lv-LV"/>
              </w:rPr>
              <w:t>s</w:t>
            </w:r>
            <w:r w:rsidRPr="00F7719C">
              <w:rPr>
                <w:rFonts w:ascii="Times New Roman" w:eastAsia="Times New Roman" w:hAnsi="Times New Roman" w:cs="Times New Roman"/>
                <w:lang w:eastAsia="lv-LV"/>
              </w:rPr>
              <w:t xml:space="preserve"> </w:t>
            </w:r>
            <w:r w:rsidR="007F4B7C" w:rsidRPr="00F7719C">
              <w:rPr>
                <w:rFonts w:ascii="Times New Roman" w:eastAsia="Times New Roman" w:hAnsi="Times New Roman" w:cs="Times New Roman"/>
                <w:lang w:eastAsia="lv-LV"/>
              </w:rPr>
              <w:t xml:space="preserve">pilnveidoto pakalpojumu piedāvājumu, katrs </w:t>
            </w:r>
            <w:r w:rsidR="2F8EB8D2" w:rsidRPr="00F7719C">
              <w:rPr>
                <w:rFonts w:ascii="Times New Roman" w:eastAsia="Times New Roman" w:hAnsi="Times New Roman" w:cs="Times New Roman"/>
                <w:kern w:val="0"/>
                <w:lang w:eastAsia="lv-LV"/>
                <w14:ligatures w14:val="none"/>
              </w:rPr>
              <w:t>vidēji</w:t>
            </w:r>
            <w:r w:rsidR="007F4B7C" w:rsidRPr="00F7719C">
              <w:rPr>
                <w:rFonts w:ascii="Times New Roman" w:eastAsia="Times New Roman" w:hAnsi="Times New Roman" w:cs="Times New Roman"/>
                <w:kern w:val="0"/>
                <w:lang w:eastAsia="lv-LV"/>
                <w14:ligatures w14:val="none"/>
              </w:rPr>
              <w:t xml:space="preserve"> ietaupot</w:t>
            </w:r>
            <w:r w:rsidR="2F8EB8D2" w:rsidRPr="00F7719C">
              <w:rPr>
                <w:rFonts w:ascii="Times New Roman" w:eastAsia="Times New Roman" w:hAnsi="Times New Roman" w:cs="Times New Roman"/>
                <w:kern w:val="0"/>
                <w:lang w:eastAsia="lv-LV"/>
                <w14:ligatures w14:val="none"/>
              </w:rPr>
              <w:t xml:space="preserve"> </w:t>
            </w:r>
            <w:r w:rsidR="00FF46ED" w:rsidRPr="00F7719C">
              <w:rPr>
                <w:rFonts w:ascii="Times New Roman" w:eastAsia="Times New Roman" w:hAnsi="Times New Roman" w:cs="Times New Roman"/>
                <w:kern w:val="0"/>
                <w:lang w:eastAsia="lv-LV"/>
                <w14:ligatures w14:val="none"/>
              </w:rPr>
              <w:t>0</w:t>
            </w:r>
            <w:r w:rsidR="007F4B7C" w:rsidRPr="00F7719C">
              <w:rPr>
                <w:rFonts w:ascii="Times New Roman" w:eastAsia="Times New Roman" w:hAnsi="Times New Roman" w:cs="Times New Roman"/>
                <w:kern w:val="0"/>
                <w:lang w:eastAsia="lv-LV"/>
                <w14:ligatures w14:val="none"/>
              </w:rPr>
              <w:t>,</w:t>
            </w:r>
            <w:r w:rsidR="00FF46ED" w:rsidRPr="00F7719C">
              <w:rPr>
                <w:rFonts w:ascii="Times New Roman" w:eastAsia="Times New Roman" w:hAnsi="Times New Roman" w:cs="Times New Roman"/>
                <w:kern w:val="0"/>
                <w:lang w:eastAsia="lv-LV"/>
                <w14:ligatures w14:val="none"/>
              </w:rPr>
              <w:t>5</w:t>
            </w:r>
            <w:r w:rsidR="2F8EB8D2" w:rsidRPr="00F7719C">
              <w:rPr>
                <w:rFonts w:ascii="Times New Roman" w:eastAsia="Times New Roman" w:hAnsi="Times New Roman" w:cs="Times New Roman"/>
                <w:lang w:eastAsia="lv-LV"/>
              </w:rPr>
              <w:t xml:space="preserve"> </w:t>
            </w:r>
            <w:r w:rsidR="007F4B7C" w:rsidRPr="00F7719C">
              <w:rPr>
                <w:rFonts w:ascii="Times New Roman" w:eastAsia="Times New Roman" w:hAnsi="Times New Roman" w:cs="Times New Roman"/>
                <w:lang w:eastAsia="lv-LV"/>
              </w:rPr>
              <w:t>h</w:t>
            </w:r>
            <w:r w:rsidR="7D6E3C42" w:rsidRPr="00F7719C">
              <w:rPr>
                <w:rFonts w:ascii="Times New Roman" w:eastAsia="Times New Roman" w:hAnsi="Times New Roman" w:cs="Times New Roman"/>
                <w:kern w:val="0"/>
                <w:lang w:eastAsia="lv-LV"/>
                <w14:ligatures w14:val="none"/>
              </w:rPr>
              <w:t xml:space="preserve">, pie tam </w:t>
            </w:r>
            <w:r w:rsidR="2F8EB8D2" w:rsidRPr="00F7719C">
              <w:rPr>
                <w:rFonts w:ascii="Times New Roman" w:eastAsia="Times New Roman" w:hAnsi="Times New Roman" w:cs="Times New Roman"/>
                <w:kern w:val="0"/>
                <w:lang w:eastAsia="lv-LV"/>
                <w14:ligatures w14:val="none"/>
              </w:rPr>
              <w:t xml:space="preserve">1 </w:t>
            </w:r>
            <w:r w:rsidR="007F4B7C" w:rsidRPr="00F7719C">
              <w:rPr>
                <w:rFonts w:ascii="Times New Roman" w:eastAsia="Times New Roman" w:hAnsi="Times New Roman" w:cs="Times New Roman"/>
                <w:kern w:val="0"/>
                <w:lang w:eastAsia="lv-LV"/>
                <w14:ligatures w14:val="none"/>
              </w:rPr>
              <w:t xml:space="preserve">h </w:t>
            </w:r>
            <w:r w:rsidR="2F8EB8D2" w:rsidRPr="00F7719C">
              <w:rPr>
                <w:rFonts w:ascii="Times New Roman" w:eastAsia="Times New Roman" w:hAnsi="Times New Roman" w:cs="Times New Roman"/>
                <w:kern w:val="0"/>
                <w:lang w:eastAsia="lv-LV"/>
                <w14:ligatures w14:val="none"/>
              </w:rPr>
              <w:t xml:space="preserve">vērtība </w:t>
            </w:r>
            <w:r w:rsidR="007F4B7C" w:rsidRPr="00F7719C">
              <w:rPr>
                <w:rFonts w:ascii="Times New Roman" w:eastAsia="Times New Roman" w:hAnsi="Times New Roman" w:cs="Times New Roman"/>
                <w:kern w:val="0"/>
                <w:lang w:eastAsia="lv-LV"/>
                <w14:ligatures w14:val="none"/>
              </w:rPr>
              <w:t>ir</w:t>
            </w:r>
            <w:r w:rsidR="2F8EB8D2" w:rsidRPr="00F7719C">
              <w:rPr>
                <w:rFonts w:ascii="Times New Roman" w:eastAsia="Times New Roman" w:hAnsi="Times New Roman" w:cs="Times New Roman"/>
                <w:kern w:val="0"/>
                <w:lang w:eastAsia="lv-LV"/>
                <w14:ligatures w14:val="none"/>
              </w:rPr>
              <w:t xml:space="preserve"> 10 </w:t>
            </w:r>
            <w:r w:rsidR="007F4B7C" w:rsidRPr="00F7719C">
              <w:rPr>
                <w:rFonts w:ascii="Times New Roman" w:eastAsia="Times New Roman" w:hAnsi="Times New Roman" w:cs="Times New Roman"/>
                <w:i/>
                <w:iCs/>
                <w:kern w:val="0"/>
                <w:lang w:eastAsia="lv-LV"/>
                <w14:ligatures w14:val="none"/>
              </w:rPr>
              <w:t>euro</w:t>
            </w:r>
            <w:r w:rsidR="007F4B7C" w:rsidRPr="00F7719C">
              <w:rPr>
                <w:rFonts w:ascii="Times New Roman" w:eastAsia="Times New Roman" w:hAnsi="Times New Roman" w:cs="Times New Roman"/>
                <w:kern w:val="0"/>
                <w:lang w:eastAsia="lv-LV"/>
                <w14:ligatures w14:val="none"/>
              </w:rPr>
              <w:t>.</w:t>
            </w:r>
          </w:p>
          <w:p w14:paraId="5BB98696" w14:textId="3347149E" w:rsidR="0073280A" w:rsidRPr="00F7719C" w:rsidRDefault="0073280A" w:rsidP="00AA3E62">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Aprēķins:</w:t>
            </w:r>
            <w:r w:rsidR="00BC5E8D"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300 000 × </w:t>
            </w:r>
            <w:r w:rsidR="00F523C0" w:rsidRPr="00F7719C">
              <w:rPr>
                <w:rFonts w:ascii="Times New Roman" w:eastAsia="Times New Roman" w:hAnsi="Times New Roman" w:cs="Times New Roman"/>
                <w:kern w:val="0"/>
                <w:lang w:eastAsia="lv-LV"/>
                <w14:ligatures w14:val="none"/>
              </w:rPr>
              <w:t>0</w:t>
            </w:r>
            <w:r w:rsidR="007F4B7C" w:rsidRPr="00F7719C">
              <w:rPr>
                <w:rFonts w:ascii="Times New Roman" w:eastAsia="Times New Roman" w:hAnsi="Times New Roman" w:cs="Times New Roman"/>
                <w:kern w:val="0"/>
                <w:lang w:eastAsia="lv-LV"/>
                <w14:ligatures w14:val="none"/>
              </w:rPr>
              <w:t>,</w:t>
            </w:r>
            <w:r w:rsidR="00F523C0" w:rsidRPr="00F7719C">
              <w:rPr>
                <w:rFonts w:ascii="Times New Roman" w:eastAsia="Times New Roman" w:hAnsi="Times New Roman" w:cs="Times New Roman"/>
                <w:kern w:val="0"/>
                <w:lang w:eastAsia="lv-LV"/>
                <w14:ligatures w14:val="none"/>
              </w:rPr>
              <w:t>5</w:t>
            </w:r>
            <w:r w:rsidRPr="00F7719C">
              <w:rPr>
                <w:rFonts w:ascii="Times New Roman" w:eastAsia="Times New Roman" w:hAnsi="Times New Roman" w:cs="Times New Roman"/>
                <w:kern w:val="0"/>
                <w:lang w:eastAsia="lv-LV"/>
                <w14:ligatures w14:val="none"/>
              </w:rPr>
              <w:t xml:space="preserve"> × 10 </w:t>
            </w:r>
            <w:r w:rsidR="007F4B7C" w:rsidRPr="00F7719C">
              <w:rPr>
                <w:rFonts w:ascii="Times New Roman" w:eastAsia="Times New Roman" w:hAnsi="Times New Roman" w:cs="Times New Roman"/>
                <w:i/>
                <w:iCs/>
                <w:kern w:val="0"/>
                <w:lang w:eastAsia="lv-LV"/>
                <w14:ligatures w14:val="none"/>
              </w:rPr>
              <w:t>euro</w:t>
            </w:r>
            <w:r w:rsidR="007F4B7C"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 </w:t>
            </w:r>
            <w:r w:rsidR="00F523C0" w:rsidRPr="00F7719C">
              <w:rPr>
                <w:rFonts w:ascii="Times New Roman" w:eastAsia="Times New Roman" w:hAnsi="Times New Roman" w:cs="Times New Roman"/>
                <w:kern w:val="0"/>
                <w:lang w:eastAsia="lv-LV"/>
                <w14:ligatures w14:val="none"/>
              </w:rPr>
              <w:t>1 5</w:t>
            </w:r>
            <w:r w:rsidRPr="00F7719C">
              <w:rPr>
                <w:rFonts w:ascii="Times New Roman" w:eastAsia="Times New Roman" w:hAnsi="Times New Roman" w:cs="Times New Roman"/>
                <w:kern w:val="0"/>
                <w:lang w:eastAsia="lv-LV"/>
                <w14:ligatures w14:val="none"/>
              </w:rPr>
              <w:t xml:space="preserve">00 000 </w:t>
            </w:r>
            <w:r w:rsidR="007F4B7C" w:rsidRPr="00F7719C">
              <w:rPr>
                <w:rFonts w:ascii="Times New Roman" w:eastAsia="Times New Roman" w:hAnsi="Times New Roman" w:cs="Times New Roman"/>
                <w:i/>
                <w:iCs/>
                <w:kern w:val="0"/>
                <w:lang w:eastAsia="lv-LV"/>
                <w14:ligatures w14:val="none"/>
              </w:rPr>
              <w:t>euro</w:t>
            </w:r>
            <w:r w:rsidRPr="00F7719C">
              <w:rPr>
                <w:rFonts w:ascii="Times New Roman" w:eastAsia="Times New Roman" w:hAnsi="Times New Roman" w:cs="Times New Roman"/>
                <w:kern w:val="0"/>
                <w:lang w:eastAsia="lv-LV"/>
                <w14:ligatures w14:val="none"/>
              </w:rPr>
              <w:t xml:space="preserve"> gadā</w:t>
            </w:r>
          </w:p>
          <w:p w14:paraId="5BBC4A5D" w14:textId="77777777" w:rsidR="007F4B7C" w:rsidRPr="00F7719C" w:rsidRDefault="007F4B7C" w:rsidP="00AA3E62">
            <w:pPr>
              <w:spacing w:after="0" w:line="240" w:lineRule="auto"/>
              <w:ind w:left="57" w:right="57"/>
              <w:rPr>
                <w:rFonts w:ascii="Times New Roman" w:eastAsia="Times New Roman" w:hAnsi="Times New Roman" w:cs="Times New Roman"/>
                <w:kern w:val="0"/>
                <w:lang w:eastAsia="lv-LV"/>
                <w14:ligatures w14:val="none"/>
              </w:rPr>
            </w:pPr>
          </w:p>
          <w:p w14:paraId="3071DF2C" w14:textId="48EEBA14" w:rsidR="00A73ACF" w:rsidRPr="00F7719C" w:rsidRDefault="00282FE2" w:rsidP="00AA3E62">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2</w:t>
            </w:r>
            <w:r w:rsidR="00A73ACF" w:rsidRPr="00F7719C">
              <w:rPr>
                <w:rFonts w:ascii="Times New Roman" w:eastAsia="Times New Roman" w:hAnsi="Times New Roman" w:cs="Times New Roman"/>
                <w:kern w:val="0"/>
                <w:lang w:eastAsia="lv-LV"/>
                <w14:ligatures w14:val="none"/>
              </w:rPr>
              <w:t xml:space="preserve">. </w:t>
            </w:r>
            <w:r w:rsidR="007F4B7C" w:rsidRPr="00F7719C">
              <w:rPr>
                <w:rFonts w:ascii="Times New Roman" w:eastAsia="Times New Roman" w:hAnsi="Times New Roman" w:cs="Times New Roman"/>
                <w:kern w:val="0"/>
                <w:lang w:eastAsia="lv-LV"/>
                <w14:ligatures w14:val="none"/>
              </w:rPr>
              <w:t>Medicīniskās apliecības par nāves cēloni procesa digitalizācija</w:t>
            </w:r>
          </w:p>
          <w:p w14:paraId="6FD1F9B1" w14:textId="52FC4058" w:rsidR="0073280A" w:rsidRPr="00F7719C" w:rsidRDefault="2F4A27D7" w:rsidP="00A10611">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Valsts pārvaldes </w:t>
            </w:r>
            <w:r w:rsidR="00700136" w:rsidRPr="00F7719C">
              <w:rPr>
                <w:rFonts w:ascii="Times New Roman" w:eastAsia="Times New Roman" w:hAnsi="Times New Roman" w:cs="Times New Roman"/>
                <w:kern w:val="0"/>
                <w:lang w:eastAsia="lv-LV"/>
                <w14:ligatures w14:val="none"/>
              </w:rPr>
              <w:t xml:space="preserve">laika </w:t>
            </w:r>
            <w:r w:rsidRPr="00F7719C">
              <w:rPr>
                <w:rFonts w:ascii="Times New Roman" w:eastAsia="Times New Roman" w:hAnsi="Times New Roman" w:cs="Times New Roman"/>
                <w:kern w:val="0"/>
                <w:lang w:eastAsia="lv-LV"/>
                <w14:ligatures w14:val="none"/>
              </w:rPr>
              <w:t>ietaupījums</w:t>
            </w:r>
            <w:r w:rsidR="007F4B7C" w:rsidRPr="00F7719C">
              <w:rPr>
                <w:rFonts w:ascii="Times New Roman" w:eastAsia="Times New Roman" w:hAnsi="Times New Roman" w:cs="Times New Roman"/>
                <w:kern w:val="0"/>
                <w:lang w:eastAsia="lv-LV"/>
                <w14:ligatures w14:val="none"/>
              </w:rPr>
              <w:t>.</w:t>
            </w:r>
            <w:r w:rsidR="0343AB5A" w:rsidRPr="00F7719C">
              <w:rPr>
                <w:rFonts w:ascii="Times New Roman" w:eastAsia="Times New Roman" w:hAnsi="Times New Roman" w:cs="Times New Roman"/>
                <w:kern w:val="0"/>
                <w:lang w:eastAsia="lv-LV"/>
                <w14:ligatures w14:val="none"/>
              </w:rPr>
              <w:t xml:space="preserve"> </w:t>
            </w:r>
            <w:r w:rsidR="007F4B7C" w:rsidRPr="00F7719C">
              <w:rPr>
                <w:rFonts w:ascii="Times New Roman" w:eastAsia="Times New Roman" w:hAnsi="Times New Roman" w:cs="Times New Roman"/>
                <w:kern w:val="0"/>
                <w:lang w:eastAsia="lv-LV"/>
                <w14:ligatures w14:val="none"/>
              </w:rPr>
              <w:t>P</w:t>
            </w:r>
            <w:r w:rsidRPr="00F7719C">
              <w:rPr>
                <w:rFonts w:ascii="Times New Roman" w:eastAsia="Times New Roman" w:hAnsi="Times New Roman" w:cs="Times New Roman"/>
                <w:kern w:val="0"/>
                <w:lang w:eastAsia="lv-LV"/>
                <w14:ligatures w14:val="none"/>
              </w:rPr>
              <w:t>ieņ</w:t>
            </w:r>
            <w:r w:rsidR="007F4B7C" w:rsidRPr="00F7719C">
              <w:rPr>
                <w:rFonts w:ascii="Times New Roman" w:eastAsia="Times New Roman" w:hAnsi="Times New Roman" w:cs="Times New Roman"/>
                <w:kern w:val="0"/>
                <w:lang w:eastAsia="lv-LV"/>
                <w14:ligatures w14:val="none"/>
              </w:rPr>
              <w:t>emot</w:t>
            </w:r>
            <w:r w:rsidR="0343AB5A" w:rsidRPr="00F7719C">
              <w:rPr>
                <w:rFonts w:ascii="Times New Roman" w:eastAsia="Times New Roman" w:hAnsi="Times New Roman" w:cs="Times New Roman"/>
                <w:kern w:val="0"/>
                <w:lang w:eastAsia="lv-LV"/>
                <w14:ligatures w14:val="none"/>
              </w:rPr>
              <w:t>, ka</w:t>
            </w:r>
            <w:r w:rsidR="007F4B7C" w:rsidRPr="00F7719C">
              <w:rPr>
                <w:rFonts w:ascii="Times New Roman" w:eastAsia="Times New Roman" w:hAnsi="Times New Roman" w:cs="Times New Roman"/>
                <w:kern w:val="0"/>
                <w:lang w:eastAsia="lv-LV"/>
                <w14:ligatures w14:val="none"/>
              </w:rPr>
              <w:t xml:space="preserve"> par</w:t>
            </w:r>
            <w:r w:rsidR="0343AB5A"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30 000 </w:t>
            </w:r>
            <w:r w:rsidR="007F4B7C" w:rsidRPr="00F7719C">
              <w:rPr>
                <w:rFonts w:ascii="Times New Roman" w:eastAsia="Times New Roman" w:hAnsi="Times New Roman" w:cs="Times New Roman"/>
                <w:kern w:val="0"/>
                <w:lang w:eastAsia="lv-LV"/>
                <w14:ligatures w14:val="none"/>
              </w:rPr>
              <w:t>mirušo</w:t>
            </w:r>
            <w:r w:rsidRPr="00F7719C">
              <w:rPr>
                <w:rFonts w:ascii="Times New Roman" w:eastAsia="Times New Roman" w:hAnsi="Times New Roman" w:cs="Times New Roman"/>
                <w:kern w:val="0"/>
                <w:lang w:eastAsia="lv-LV"/>
                <w14:ligatures w14:val="none"/>
              </w:rPr>
              <w:t xml:space="preserve"> gadā</w:t>
            </w:r>
            <w:r w:rsidR="0EB66F7B"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katrā gadījumā </w:t>
            </w:r>
            <w:r w:rsidR="007F4B7C" w:rsidRPr="00F7719C">
              <w:rPr>
                <w:rFonts w:ascii="Times New Roman" w:eastAsia="Times New Roman" w:hAnsi="Times New Roman" w:cs="Times New Roman"/>
                <w:kern w:val="0"/>
                <w:lang w:eastAsia="lv-LV"/>
                <w14:ligatures w14:val="none"/>
              </w:rPr>
              <w:t xml:space="preserve">tiks </w:t>
            </w:r>
            <w:r w:rsidRPr="00F7719C">
              <w:rPr>
                <w:rFonts w:ascii="Times New Roman" w:eastAsia="Times New Roman" w:hAnsi="Times New Roman" w:cs="Times New Roman"/>
                <w:kern w:val="0"/>
                <w:lang w:eastAsia="lv-LV"/>
                <w14:ligatures w14:val="none"/>
              </w:rPr>
              <w:t>ietaupītas 0,5</w:t>
            </w:r>
            <w:r w:rsidR="115D20EB" w:rsidRPr="00F7719C">
              <w:rPr>
                <w:rFonts w:ascii="Times New Roman" w:eastAsia="Times New Roman" w:hAnsi="Times New Roman" w:cs="Times New Roman"/>
                <w:kern w:val="0"/>
                <w:lang w:eastAsia="lv-LV"/>
                <w14:ligatures w14:val="none"/>
              </w:rPr>
              <w:t xml:space="preserve"> </w:t>
            </w:r>
            <w:r w:rsidR="00A10611" w:rsidRPr="00F7719C">
              <w:rPr>
                <w:rFonts w:ascii="Times New Roman" w:eastAsia="Times New Roman" w:hAnsi="Times New Roman" w:cs="Times New Roman"/>
                <w:kern w:val="0"/>
                <w:lang w:eastAsia="lv-LV"/>
                <w14:ligatures w14:val="none"/>
              </w:rPr>
              <w:t>h, pie tam</w:t>
            </w:r>
            <w:r w:rsidR="0073280A" w:rsidRPr="00F7719C">
              <w:rPr>
                <w:rFonts w:ascii="Times New Roman" w:eastAsia="Times New Roman" w:hAnsi="Times New Roman" w:cs="Times New Roman"/>
                <w:kern w:val="0"/>
                <w:lang w:eastAsia="lv-LV"/>
                <w14:ligatures w14:val="none"/>
              </w:rPr>
              <w:t xml:space="preserve">1 </w:t>
            </w:r>
            <w:r w:rsidR="00A10611" w:rsidRPr="00F7719C">
              <w:rPr>
                <w:rFonts w:ascii="Times New Roman" w:eastAsia="Times New Roman" w:hAnsi="Times New Roman" w:cs="Times New Roman"/>
                <w:kern w:val="0"/>
                <w:lang w:eastAsia="lv-LV"/>
                <w14:ligatures w14:val="none"/>
              </w:rPr>
              <w:t xml:space="preserve">h </w:t>
            </w:r>
            <w:r w:rsidR="0073280A" w:rsidRPr="00F7719C">
              <w:rPr>
                <w:rFonts w:ascii="Times New Roman" w:eastAsia="Times New Roman" w:hAnsi="Times New Roman" w:cs="Times New Roman"/>
                <w:kern w:val="0"/>
                <w:lang w:eastAsia="lv-LV"/>
                <w14:ligatures w14:val="none"/>
              </w:rPr>
              <w:t xml:space="preserve">izmaksas </w:t>
            </w:r>
            <w:r w:rsidR="00A10611" w:rsidRPr="00F7719C">
              <w:rPr>
                <w:rFonts w:ascii="Times New Roman" w:eastAsia="Times New Roman" w:hAnsi="Times New Roman" w:cs="Times New Roman"/>
                <w:kern w:val="0"/>
                <w:lang w:eastAsia="lv-LV"/>
                <w14:ligatures w14:val="none"/>
              </w:rPr>
              <w:t>ir</w:t>
            </w:r>
            <w:r w:rsidR="0073280A" w:rsidRPr="00F7719C">
              <w:rPr>
                <w:rFonts w:ascii="Times New Roman" w:eastAsia="Times New Roman" w:hAnsi="Times New Roman" w:cs="Times New Roman"/>
                <w:kern w:val="0"/>
                <w:lang w:eastAsia="lv-LV"/>
                <w14:ligatures w14:val="none"/>
              </w:rPr>
              <w:t xml:space="preserve"> 15 </w:t>
            </w:r>
            <w:r w:rsidR="00A10611" w:rsidRPr="00F7719C">
              <w:rPr>
                <w:rFonts w:ascii="Times New Roman" w:eastAsia="Times New Roman" w:hAnsi="Times New Roman" w:cs="Times New Roman"/>
                <w:i/>
                <w:iCs/>
                <w:kern w:val="0"/>
                <w:lang w:eastAsia="lv-LV"/>
                <w14:ligatures w14:val="none"/>
              </w:rPr>
              <w:t>euro</w:t>
            </w:r>
            <w:r w:rsidR="00A10611" w:rsidRPr="00F7719C">
              <w:rPr>
                <w:rFonts w:ascii="Times New Roman" w:eastAsia="Times New Roman" w:hAnsi="Times New Roman" w:cs="Times New Roman"/>
                <w:kern w:val="0"/>
                <w:lang w:eastAsia="lv-LV"/>
                <w14:ligatures w14:val="none"/>
              </w:rPr>
              <w:t>.</w:t>
            </w:r>
          </w:p>
          <w:p w14:paraId="6564F5CE" w14:textId="7695813A" w:rsidR="0073280A" w:rsidRPr="00F7719C" w:rsidRDefault="0073280A" w:rsidP="004C49CC">
            <w:pPr>
              <w:spacing w:after="0" w:line="240" w:lineRule="auto"/>
              <w:ind w:left="57" w:right="57"/>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Aprēķins:</w:t>
            </w:r>
            <w:r w:rsidR="00304A4D"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30 000 × 0,5 × 15 </w:t>
            </w:r>
            <w:r w:rsidR="00A10611" w:rsidRPr="00F7719C">
              <w:rPr>
                <w:rFonts w:ascii="Times New Roman" w:eastAsia="Times New Roman" w:hAnsi="Times New Roman" w:cs="Times New Roman"/>
                <w:i/>
                <w:iCs/>
                <w:kern w:val="0"/>
                <w:lang w:eastAsia="lv-LV"/>
                <w14:ligatures w14:val="none"/>
              </w:rPr>
              <w:t>euro</w:t>
            </w:r>
            <w:r w:rsidR="00A10611"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 225 000 </w:t>
            </w:r>
            <w:r w:rsidR="00A10611" w:rsidRPr="00F7719C">
              <w:rPr>
                <w:rFonts w:ascii="Times New Roman" w:eastAsia="Times New Roman" w:hAnsi="Times New Roman" w:cs="Times New Roman"/>
                <w:i/>
                <w:iCs/>
                <w:kern w:val="0"/>
                <w:lang w:eastAsia="lv-LV"/>
                <w14:ligatures w14:val="none"/>
              </w:rPr>
              <w:t>euro</w:t>
            </w:r>
            <w:r w:rsidRPr="00F7719C">
              <w:rPr>
                <w:rFonts w:ascii="Times New Roman" w:eastAsia="Times New Roman" w:hAnsi="Times New Roman" w:cs="Times New Roman"/>
                <w:kern w:val="0"/>
                <w:lang w:eastAsia="lv-LV"/>
                <w14:ligatures w14:val="none"/>
              </w:rPr>
              <w:t xml:space="preserve"> gadā</w:t>
            </w:r>
          </w:p>
          <w:p w14:paraId="5B54B8AA" w14:textId="77777777" w:rsidR="009641AB" w:rsidRPr="00F7719C" w:rsidRDefault="009641AB" w:rsidP="004C49CC">
            <w:pPr>
              <w:spacing w:after="0" w:line="240" w:lineRule="auto"/>
              <w:ind w:left="57" w:right="57"/>
              <w:rPr>
                <w:rFonts w:ascii="Times New Roman" w:eastAsia="Times New Roman" w:hAnsi="Times New Roman" w:cs="Times New Roman"/>
                <w:kern w:val="0"/>
                <w:lang w:eastAsia="lv-LV"/>
                <w14:ligatures w14:val="none"/>
              </w:rPr>
            </w:pPr>
          </w:p>
          <w:p w14:paraId="009487C1" w14:textId="2BE00794" w:rsidR="0073280A" w:rsidRPr="00F7719C" w:rsidRDefault="0073280A" w:rsidP="0073280A">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Kopējais vienkāršotais ieguvums</w:t>
            </w:r>
            <w:r w:rsidR="00A10611" w:rsidRPr="00F7719C">
              <w:rPr>
                <w:rFonts w:ascii="Times New Roman" w:eastAsia="Times New Roman" w:hAnsi="Times New Roman" w:cs="Times New Roman"/>
                <w:kern w:val="0"/>
                <w:lang w:eastAsia="lv-LV"/>
                <w14:ligatures w14:val="none"/>
              </w:rPr>
              <w:t xml:space="preserve"> gadā</w:t>
            </w:r>
            <w:r w:rsidR="006B640A" w:rsidRPr="00F7719C">
              <w:rPr>
                <w:rFonts w:ascii="Times New Roman" w:eastAsia="Times New Roman" w:hAnsi="Times New Roman" w:cs="Times New Roman"/>
                <w:kern w:val="0"/>
                <w:lang w:eastAsia="lv-LV"/>
                <w14:ligatures w14:val="none"/>
              </w:rPr>
              <w:t xml:space="preserve">: </w:t>
            </w:r>
            <w:r w:rsidR="00F523C0" w:rsidRPr="00F7719C">
              <w:rPr>
                <w:rFonts w:ascii="Times New Roman" w:eastAsia="Times New Roman" w:hAnsi="Times New Roman" w:cs="Times New Roman"/>
                <w:kern w:val="0"/>
                <w:lang w:eastAsia="lv-LV"/>
                <w14:ligatures w14:val="none"/>
              </w:rPr>
              <w:t>1</w:t>
            </w:r>
            <w:r w:rsidRPr="00F7719C">
              <w:rPr>
                <w:rFonts w:ascii="Times New Roman" w:eastAsia="Times New Roman" w:hAnsi="Times New Roman" w:cs="Times New Roman"/>
                <w:kern w:val="0"/>
                <w:lang w:eastAsia="lv-LV"/>
                <w14:ligatures w14:val="none"/>
              </w:rPr>
              <w:t xml:space="preserve"> </w:t>
            </w:r>
            <w:r w:rsidR="00F523C0" w:rsidRPr="00F7719C">
              <w:rPr>
                <w:rFonts w:ascii="Times New Roman" w:eastAsia="Times New Roman" w:hAnsi="Times New Roman" w:cs="Times New Roman"/>
                <w:kern w:val="0"/>
                <w:lang w:eastAsia="lv-LV"/>
                <w14:ligatures w14:val="none"/>
              </w:rPr>
              <w:t>5</w:t>
            </w:r>
            <w:r w:rsidRPr="00F7719C">
              <w:rPr>
                <w:rFonts w:ascii="Times New Roman" w:eastAsia="Times New Roman" w:hAnsi="Times New Roman" w:cs="Times New Roman"/>
                <w:kern w:val="0"/>
                <w:lang w:eastAsia="lv-LV"/>
                <w14:ligatures w14:val="none"/>
              </w:rPr>
              <w:t xml:space="preserve">00 000 + 225 000 = </w:t>
            </w:r>
            <w:r w:rsidR="00F523C0" w:rsidRPr="00F7719C">
              <w:rPr>
                <w:rFonts w:ascii="Times New Roman" w:eastAsia="Times New Roman" w:hAnsi="Times New Roman" w:cs="Times New Roman"/>
                <w:kern w:val="0"/>
                <w:lang w:eastAsia="lv-LV"/>
                <w14:ligatures w14:val="none"/>
              </w:rPr>
              <w:t>1</w:t>
            </w:r>
            <w:r w:rsidRPr="00F7719C">
              <w:rPr>
                <w:rFonts w:ascii="Times New Roman" w:eastAsia="Times New Roman" w:hAnsi="Times New Roman" w:cs="Times New Roman"/>
                <w:kern w:val="0"/>
                <w:lang w:eastAsia="lv-LV"/>
                <w14:ligatures w14:val="none"/>
              </w:rPr>
              <w:t xml:space="preserve"> </w:t>
            </w:r>
            <w:r w:rsidR="00F523C0" w:rsidRPr="00F7719C">
              <w:rPr>
                <w:rFonts w:ascii="Times New Roman" w:eastAsia="Times New Roman" w:hAnsi="Times New Roman" w:cs="Times New Roman"/>
                <w:kern w:val="0"/>
                <w:lang w:eastAsia="lv-LV"/>
                <w14:ligatures w14:val="none"/>
              </w:rPr>
              <w:t>7</w:t>
            </w:r>
            <w:r w:rsidR="00A44957" w:rsidRPr="00F7719C">
              <w:rPr>
                <w:rFonts w:ascii="Times New Roman" w:eastAsia="Times New Roman" w:hAnsi="Times New Roman" w:cs="Times New Roman"/>
                <w:kern w:val="0"/>
                <w:lang w:eastAsia="lv-LV"/>
                <w14:ligatures w14:val="none"/>
              </w:rPr>
              <w:t>2</w:t>
            </w:r>
            <w:r w:rsidRPr="00F7719C">
              <w:rPr>
                <w:rFonts w:ascii="Times New Roman" w:eastAsia="Times New Roman" w:hAnsi="Times New Roman" w:cs="Times New Roman"/>
                <w:kern w:val="0"/>
                <w:lang w:eastAsia="lv-LV"/>
                <w14:ligatures w14:val="none"/>
              </w:rPr>
              <w:t xml:space="preserve">5 000 </w:t>
            </w:r>
            <w:r w:rsidR="00A10611" w:rsidRPr="00F7719C">
              <w:rPr>
                <w:rFonts w:ascii="Times New Roman" w:eastAsia="Times New Roman" w:hAnsi="Times New Roman" w:cs="Times New Roman"/>
                <w:i/>
                <w:iCs/>
                <w:kern w:val="0"/>
                <w:lang w:eastAsia="lv-LV"/>
                <w14:ligatures w14:val="none"/>
              </w:rPr>
              <w:t>euro</w:t>
            </w:r>
          </w:p>
          <w:p w14:paraId="2019BDC7" w14:textId="7E24C362" w:rsidR="009641AB" w:rsidRPr="00F7719C" w:rsidRDefault="009641AB" w:rsidP="009641AB">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 xml:space="preserve">Indikatīvais kopējais sociālekonomiskais ieguvums 10 gados: </w:t>
            </w:r>
            <w:r w:rsidR="000E3E74">
              <w:rPr>
                <w:rFonts w:ascii="Times New Roman" w:eastAsia="Times New Roman" w:hAnsi="Times New Roman" w:cs="Times New Roman"/>
                <w:kern w:val="0"/>
                <w:lang w:eastAsia="lv-LV"/>
                <w14:ligatures w14:val="none"/>
              </w:rPr>
              <w:t>9 347 560</w:t>
            </w:r>
            <w:r w:rsidRPr="00F7719C">
              <w:rPr>
                <w:rFonts w:ascii="Times New Roman" w:eastAsia="Times New Roman" w:hAnsi="Times New Roman" w:cs="Times New Roman"/>
                <w:kern w:val="0"/>
                <w:lang w:eastAsia="lv-LV"/>
                <w14:ligatures w14:val="none"/>
              </w:rPr>
              <w:t xml:space="preserve"> </w:t>
            </w:r>
            <w:r w:rsidR="00A10611" w:rsidRPr="00F7719C">
              <w:rPr>
                <w:rFonts w:ascii="Times New Roman" w:eastAsia="Times New Roman" w:hAnsi="Times New Roman" w:cs="Times New Roman"/>
                <w:i/>
                <w:iCs/>
                <w:kern w:val="0"/>
                <w:lang w:eastAsia="lv-LV"/>
                <w14:ligatures w14:val="none"/>
              </w:rPr>
              <w:t>euro</w:t>
            </w:r>
          </w:p>
          <w:p w14:paraId="16924A7F" w14:textId="110B83AF" w:rsidR="009641AB" w:rsidRPr="00F7719C" w:rsidRDefault="009641AB" w:rsidP="009641AB">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Aprēķins: </w:t>
            </w:r>
            <w:r w:rsidR="00A10611" w:rsidRPr="00F7719C">
              <w:rPr>
                <w:rFonts w:ascii="Times New Roman" w:eastAsia="Times New Roman" w:hAnsi="Times New Roman" w:cs="Times New Roman"/>
                <w:kern w:val="0"/>
                <w:lang w:eastAsia="lv-LV"/>
                <w14:ligatures w14:val="none"/>
              </w:rPr>
              <w:t xml:space="preserve">Ieguvums </w:t>
            </w:r>
            <w:r w:rsidRPr="00F7719C">
              <w:rPr>
                <w:rFonts w:ascii="Times New Roman" w:eastAsia="Times New Roman" w:hAnsi="Times New Roman" w:cs="Times New Roman"/>
                <w:kern w:val="0"/>
                <w:lang w:eastAsia="lv-LV"/>
                <w14:ligatures w14:val="none"/>
              </w:rPr>
              <w:t xml:space="preserve">1 725 000 </w:t>
            </w:r>
            <w:r w:rsidR="00A10611" w:rsidRPr="00F7719C">
              <w:rPr>
                <w:rFonts w:ascii="Times New Roman" w:eastAsia="Times New Roman" w:hAnsi="Times New Roman" w:cs="Times New Roman"/>
                <w:i/>
                <w:iCs/>
                <w:kern w:val="0"/>
                <w:lang w:eastAsia="lv-LV"/>
                <w14:ligatures w14:val="none"/>
              </w:rPr>
              <w:t>euro</w:t>
            </w:r>
            <w:r w:rsidR="00A10611"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 10 – </w:t>
            </w:r>
            <w:r w:rsidR="00A10611" w:rsidRPr="00F7719C">
              <w:rPr>
                <w:rFonts w:ascii="Times New Roman" w:eastAsia="Times New Roman" w:hAnsi="Times New Roman" w:cs="Times New Roman"/>
                <w:kern w:val="0"/>
                <w:lang w:eastAsia="lv-LV"/>
                <w14:ligatures w14:val="none"/>
              </w:rPr>
              <w:t xml:space="preserve">investīcija </w:t>
            </w:r>
            <w:r w:rsidRPr="00F7719C">
              <w:rPr>
                <w:rFonts w:ascii="Times New Roman" w:eastAsia="Times New Roman" w:hAnsi="Times New Roman" w:cs="Times New Roman"/>
                <w:kern w:val="0"/>
                <w:lang w:eastAsia="lv-LV"/>
                <w14:ligatures w14:val="none"/>
              </w:rPr>
              <w:t xml:space="preserve">4 000 000 </w:t>
            </w:r>
            <w:r w:rsidR="00A10611" w:rsidRPr="00F7719C">
              <w:rPr>
                <w:rFonts w:ascii="Times New Roman" w:eastAsia="Times New Roman" w:hAnsi="Times New Roman" w:cs="Times New Roman"/>
                <w:i/>
                <w:iCs/>
                <w:kern w:val="0"/>
                <w:lang w:eastAsia="lv-LV"/>
                <w14:ligatures w14:val="none"/>
              </w:rPr>
              <w:t xml:space="preserve">euro </w:t>
            </w:r>
            <w:r w:rsidRPr="00F7719C">
              <w:rPr>
                <w:rFonts w:ascii="Times New Roman" w:eastAsia="Times New Roman" w:hAnsi="Times New Roman" w:cs="Times New Roman"/>
                <w:kern w:val="0"/>
                <w:lang w:eastAsia="lv-LV"/>
                <w14:ligatures w14:val="none"/>
              </w:rPr>
              <w:t xml:space="preserve">– </w:t>
            </w:r>
            <w:r w:rsidR="00A10611" w:rsidRPr="00F7719C">
              <w:rPr>
                <w:rFonts w:ascii="Times New Roman" w:eastAsia="Times New Roman" w:hAnsi="Times New Roman" w:cs="Times New Roman"/>
                <w:kern w:val="0"/>
                <w:lang w:eastAsia="lv-LV"/>
                <w14:ligatures w14:val="none"/>
              </w:rPr>
              <w:t xml:space="preserve">rezultātu </w:t>
            </w:r>
            <w:r w:rsidR="000E3E74">
              <w:rPr>
                <w:rFonts w:ascii="Times New Roman" w:eastAsia="Times New Roman" w:hAnsi="Times New Roman" w:cs="Times New Roman"/>
                <w:kern w:val="0"/>
                <w:lang w:eastAsia="lv-LV"/>
                <w14:ligatures w14:val="none"/>
              </w:rPr>
              <w:t xml:space="preserve">tehniskās </w:t>
            </w:r>
            <w:r w:rsidR="00A10611" w:rsidRPr="00F7719C">
              <w:rPr>
                <w:rFonts w:ascii="Times New Roman" w:eastAsia="Times New Roman" w:hAnsi="Times New Roman" w:cs="Times New Roman"/>
                <w:kern w:val="0"/>
                <w:lang w:eastAsia="lv-LV"/>
                <w14:ligatures w14:val="none"/>
              </w:rPr>
              <w:t xml:space="preserve">uzturēšanas izmaksas </w:t>
            </w:r>
            <w:r w:rsidRPr="00F7719C">
              <w:rPr>
                <w:rFonts w:ascii="Times New Roman" w:eastAsia="Times New Roman" w:hAnsi="Times New Roman" w:cs="Times New Roman"/>
                <w:kern w:val="0"/>
                <w:lang w:eastAsia="lv-LV"/>
                <w14:ligatures w14:val="none"/>
              </w:rPr>
              <w:t xml:space="preserve">(390 244 </w:t>
            </w:r>
            <w:r w:rsidR="00A10611" w:rsidRPr="00F7719C">
              <w:rPr>
                <w:rFonts w:ascii="Times New Roman" w:eastAsia="Times New Roman" w:hAnsi="Times New Roman" w:cs="Times New Roman"/>
                <w:i/>
                <w:iCs/>
                <w:kern w:val="0"/>
                <w:lang w:eastAsia="lv-LV"/>
                <w14:ligatures w14:val="none"/>
              </w:rPr>
              <w:t>euro</w:t>
            </w:r>
            <w:r w:rsidR="00A10611"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 xml:space="preserve">× 10 ) = </w:t>
            </w:r>
            <w:r w:rsidR="000E3E74">
              <w:rPr>
                <w:rFonts w:ascii="Times New Roman" w:eastAsia="Times New Roman" w:hAnsi="Times New Roman" w:cs="Times New Roman"/>
                <w:kern w:val="0"/>
                <w:lang w:eastAsia="lv-LV"/>
                <w14:ligatures w14:val="none"/>
              </w:rPr>
              <w:t>9 347 560</w:t>
            </w:r>
            <w:r w:rsidRPr="00F7719C">
              <w:rPr>
                <w:rFonts w:ascii="Times New Roman" w:eastAsia="Times New Roman" w:hAnsi="Times New Roman" w:cs="Times New Roman"/>
                <w:kern w:val="0"/>
                <w:lang w:eastAsia="lv-LV"/>
                <w14:ligatures w14:val="none"/>
              </w:rPr>
              <w:t xml:space="preserve"> </w:t>
            </w:r>
            <w:r w:rsidR="00A10611" w:rsidRPr="00F7719C">
              <w:rPr>
                <w:rFonts w:ascii="Times New Roman" w:eastAsia="Times New Roman" w:hAnsi="Times New Roman" w:cs="Times New Roman"/>
                <w:i/>
                <w:iCs/>
                <w:kern w:val="0"/>
                <w:lang w:eastAsia="lv-LV"/>
                <w14:ligatures w14:val="none"/>
              </w:rPr>
              <w:t>euro</w:t>
            </w:r>
          </w:p>
          <w:p w14:paraId="78694B9A" w14:textId="77777777" w:rsidR="00A73ACF" w:rsidRPr="00F7719C" w:rsidRDefault="00A73ACF" w:rsidP="00564C2F">
            <w:pPr>
              <w:spacing w:after="0" w:line="240" w:lineRule="auto"/>
              <w:ind w:right="57"/>
              <w:jc w:val="both"/>
              <w:rPr>
                <w:rFonts w:ascii="Times New Roman" w:eastAsia="Times New Roman" w:hAnsi="Times New Roman" w:cs="Times New Roman"/>
                <w:kern w:val="0"/>
                <w:lang w:eastAsia="lv-LV"/>
                <w14:ligatures w14:val="none"/>
              </w:rPr>
            </w:pPr>
          </w:p>
          <w:p w14:paraId="7130364F" w14:textId="55A6BB39" w:rsidR="00C437BA" w:rsidRPr="00F7719C" w:rsidRDefault="00C437BA" w:rsidP="00552CA4">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Aprēķinos izmantotie pieņēmumi par laika ietaupījumu, lietotāju uzvedību un izmaksām balstīti uz esošo informācijas sistēmu lietojuma statistiku, ekspertu novērtējumu par procesu izpildes ilgumu pirms un pēc digitalizācijas, kā arī Centrālās finanšu un līgumu aģentūras metodiskajiem norādījumiem izmaksu un ieguvumu analīzes veikšanai.</w:t>
            </w:r>
          </w:p>
          <w:p w14:paraId="1FD8C54F" w14:textId="29688EEA" w:rsidR="00552CA4" w:rsidRPr="00F7719C" w:rsidRDefault="00552CA4" w:rsidP="00552CA4">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Laika ietaupījumi aprēķināti, salīdzinot esošo</w:t>
            </w:r>
            <w:r w:rsidR="00700136"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manuālo procesu izpildes laiku ar plānoto digitālo risinājumu </w:t>
            </w:r>
            <w:r w:rsidR="00700136" w:rsidRPr="00F7719C">
              <w:rPr>
                <w:rFonts w:ascii="Times New Roman" w:eastAsia="Times New Roman" w:hAnsi="Times New Roman" w:cs="Times New Roman"/>
                <w:kern w:val="0"/>
                <w:lang w:eastAsia="lv-LV"/>
                <w14:ligatures w14:val="none"/>
              </w:rPr>
              <w:t xml:space="preserve">ietekmēto </w:t>
            </w:r>
            <w:r w:rsidRPr="00F7719C">
              <w:rPr>
                <w:rFonts w:ascii="Times New Roman" w:eastAsia="Times New Roman" w:hAnsi="Times New Roman" w:cs="Times New Roman"/>
                <w:kern w:val="0"/>
                <w:lang w:eastAsia="lv-LV"/>
                <w14:ligatures w14:val="none"/>
              </w:rPr>
              <w:t>izpildes laiku, savukārt izmaksu novērtējumi balstīti uz vidējām darba izmaksām un procesa izpildē iesaistīto darbību apjomu.</w:t>
            </w:r>
          </w:p>
          <w:p w14:paraId="38AC71AC" w14:textId="1CAC8308" w:rsidR="00E878F6" w:rsidRPr="00F7719C" w:rsidRDefault="00552CA4" w:rsidP="008130E2">
            <w:pPr>
              <w:spacing w:after="0" w:line="240" w:lineRule="auto"/>
              <w:ind w:left="57" w:right="57"/>
              <w:jc w:val="both"/>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Ņemot vērā, ka daļa pieņēmumu balstīti uz prognozēm, faktiskie ieguvumi var atšķirties atkarībā no lietošanas intensitātes un lietotāju paradumu izmaiņām.</w:t>
            </w:r>
          </w:p>
          <w:p w14:paraId="5226AC98" w14:textId="054B241E" w:rsidR="00730923" w:rsidRPr="00F7719C" w:rsidRDefault="00730923" w:rsidP="00491E35">
            <w:pPr>
              <w:spacing w:after="0" w:line="240" w:lineRule="auto"/>
              <w:ind w:right="57"/>
              <w:jc w:val="both"/>
              <w:rPr>
                <w:rFonts w:ascii="Times New Roman" w:eastAsia="Times New Roman" w:hAnsi="Times New Roman" w:cs="Times New Roman"/>
                <w:kern w:val="0"/>
                <w:lang w:eastAsia="lv-LV"/>
                <w14:ligatures w14:val="none"/>
              </w:rPr>
            </w:pPr>
          </w:p>
        </w:tc>
      </w:tr>
    </w:tbl>
    <w:p w14:paraId="2699DA4F" w14:textId="77777777" w:rsidR="0087434C" w:rsidRPr="00F7719C" w:rsidRDefault="0087434C" w:rsidP="00B102A1">
      <w:pPr>
        <w:shd w:val="clear" w:color="auto" w:fill="FFFFFF"/>
        <w:spacing w:after="0" w:line="293" w:lineRule="atLeast"/>
        <w:ind w:firstLine="301"/>
        <w:rPr>
          <w:rFonts w:ascii="Times New Roman" w:eastAsia="Times New Roman" w:hAnsi="Times New Roman" w:cs="Times New Roman"/>
          <w:b/>
          <w:bCs/>
          <w:kern w:val="0"/>
          <w:lang w:eastAsia="lv-LV"/>
          <w14:ligatures w14:val="none"/>
        </w:rPr>
      </w:pPr>
    </w:p>
    <w:p w14:paraId="239E4A58" w14:textId="636B8E6A" w:rsidR="00DC72AA" w:rsidRPr="00F7719C" w:rsidRDefault="00B102A1" w:rsidP="00627F0B">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7</w:t>
      </w:r>
      <w:r w:rsidR="00DC72AA" w:rsidRPr="00F7719C">
        <w:rPr>
          <w:rFonts w:ascii="Times New Roman" w:eastAsia="Times New Roman" w:hAnsi="Times New Roman" w:cs="Times New Roman"/>
          <w:b/>
          <w:bCs/>
          <w:kern w:val="0"/>
          <w:lang w:eastAsia="lv-LV"/>
          <w14:ligatures w14:val="none"/>
        </w:rPr>
        <w:t>. Cita būtiska informācija</w:t>
      </w:r>
      <w:r w:rsidR="00E200E6" w:rsidRPr="00F7719C">
        <w:rPr>
          <w:rFonts w:ascii="Times New Roman" w:eastAsia="Times New Roman" w:hAnsi="Times New Roman" w:cs="Times New Roman"/>
          <w:b/>
          <w:bCs/>
          <w:kern w:val="0"/>
          <w:lang w:eastAsia="lv-LV"/>
          <w14:ligatures w14:val="none"/>
        </w:rPr>
        <w:t xml:space="preserve"> (Projekta gatavības novērtējums)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9105"/>
      </w:tblGrid>
      <w:tr w:rsidR="00DC72AA" w:rsidRPr="00F7719C" w14:paraId="345BB3F6" w14:textId="77777777" w:rsidTr="33A2B667">
        <w:trPr>
          <w:trHeight w:val="391"/>
        </w:trPr>
        <w:tc>
          <w:tcPr>
            <w:tcW w:w="5000" w:type="pct"/>
            <w:hideMark/>
          </w:tcPr>
          <w:p w14:paraId="4D73A4A7" w14:textId="4E1D0DDA" w:rsidR="008A0EEA" w:rsidRPr="00F7719C" w:rsidRDefault="00777717"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Informācija par projektu vadības kapacitāti</w:t>
            </w:r>
          </w:p>
          <w:p w14:paraId="383A8A3A" w14:textId="5CD44765" w:rsidR="008A0EEA" w:rsidRPr="00F7719C" w:rsidRDefault="003A325B" w:rsidP="008A0EEA">
            <w:pPr>
              <w:spacing w:after="0" w:line="240" w:lineRule="atLeast"/>
              <w:ind w:right="57"/>
              <w:jc w:val="both"/>
              <w:rPr>
                <w:rFonts w:ascii="Times New Roman" w:eastAsia="Times New Roman" w:hAnsi="Times New Roman" w:cs="Times New Roman"/>
                <w:lang w:eastAsia="lv-LV"/>
              </w:rPr>
            </w:pPr>
            <w:r>
              <w:rPr>
                <w:rFonts w:ascii="Times New Roman" w:eastAsia="Times New Roman" w:hAnsi="Times New Roman" w:cs="Times New Roman"/>
                <w:lang w:eastAsia="lv-LV"/>
              </w:rPr>
              <w:t>Finansējuma saņēmējs</w:t>
            </w:r>
            <w:r w:rsidR="008A0EEA" w:rsidRPr="00F7719C">
              <w:rPr>
                <w:rFonts w:ascii="Times New Roman" w:eastAsia="Times New Roman" w:hAnsi="Times New Roman" w:cs="Times New Roman"/>
                <w:lang w:eastAsia="lv-LV"/>
              </w:rPr>
              <w:t xml:space="preserve"> uzaicināja VARAM, kā sadarbības partneri, lai paaugstinātu projekta īstenošanas kapacitāti. Tādējādi VDAA, kā </w:t>
            </w:r>
            <w:r>
              <w:rPr>
                <w:rFonts w:ascii="Times New Roman" w:eastAsia="Times New Roman" w:hAnsi="Times New Roman" w:cs="Times New Roman"/>
                <w:lang w:eastAsia="lv-LV"/>
              </w:rPr>
              <w:t>finansējuma saņēmējam</w:t>
            </w:r>
            <w:r w:rsidR="008A0EEA" w:rsidRPr="00F7719C">
              <w:rPr>
                <w:rFonts w:ascii="Times New Roman" w:eastAsia="Times New Roman" w:hAnsi="Times New Roman" w:cs="Times New Roman"/>
                <w:lang w:eastAsia="lv-LV"/>
              </w:rPr>
              <w:t>, ir nodrošināta pietiekama institucionālā, cilvēkresursu un administratīvā kapacitāte projekta īstenošanai. Projekta komanda ietver IKT arhitektūras, drošības un procesu digitalizācijas kompetences. Projekta tvērumam un apjomam ir izveidota atbilstoša pārvaldības un īstenošanas struktūra, nodrošinot pilna laika projekta vadītāju, kompetentu projekta komandu, sadarbības partneru iesaisti un ārējo ekspertu piesaisti pēc nepieciešamības.</w:t>
            </w:r>
            <w:r w:rsidR="008A0EEA" w:rsidRPr="00F7719C">
              <w:rPr>
                <w:rFonts w:ascii="Times New Roman" w:eastAsia="Times New Roman" w:hAnsi="Times New Roman" w:cs="Times New Roman"/>
                <w:kern w:val="0"/>
                <w:lang w:eastAsia="lv-LV"/>
                <w14:ligatures w14:val="none"/>
              </w:rPr>
              <w:t xml:space="preserve"> </w:t>
            </w:r>
            <w:r w:rsidR="008A0EEA" w:rsidRPr="00F7719C">
              <w:rPr>
                <w:rFonts w:ascii="Times New Roman" w:eastAsia="Times New Roman" w:hAnsi="Times New Roman" w:cs="Times New Roman"/>
                <w:lang w:eastAsia="lv-LV"/>
              </w:rPr>
              <w:t>VDAA jau ir nodrošināta portāla lietošanas pieredzes analītiķa loma, kas analizē lietotāju ceļus un pakalpojumu lietojamību, identificē problēmas un formulē prasības projekta aktivitāšu uzlabojumiem. VDAA projekta laikā plāno nodrošināt satura pārvaldības lomu, kas nodrošinās divu plānoto dzīves situāciju satura strukturēšanu, koordinēs iestāžu iesaisti un atbalstīs vienotas lietotāju pieredzes nodrošināšanu. Daļa projektā iesaistīto iestāžu netiks noteiktas par sadarbības partneriem, lai mazinātu administratīvo slogu. Pakalpojumu piedāvājuma pilnveidošanā iesaistīto iestāžu koordinācijai un prasību saskaņošanai tiks veidotas VDAA vadītas darba grupas, nodrošinot iesaistīto pušu līdzdalību projekta īstenošanā un risinājumu izstrādē.</w:t>
            </w:r>
          </w:p>
          <w:p w14:paraId="67F8DE32" w14:textId="70052D99" w:rsidR="008A0EEA" w:rsidRPr="00F7719C" w:rsidRDefault="008A0EEA" w:rsidP="00777717">
            <w:pPr>
              <w:spacing w:after="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VDAA ir pieredze līdzīgu projektu īstenošanā un Eiropas Savienības fondu finansējuma administrēšanā. Tā nodrošinās savlaicīgu, normatīvo aktu prasībām atbilstošu un kvalitatīvu projekta īstenošanu visā projekta dzīves ciklā.</w:t>
            </w:r>
          </w:p>
          <w:p w14:paraId="4FCB1005" w14:textId="3BEA872C" w:rsidR="00777717" w:rsidRPr="00F7719C" w:rsidRDefault="00777717"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 xml:space="preserve">Informācija par projekta </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biznesa</w:t>
            </w:r>
            <w:r w:rsidR="000F0945" w:rsidRPr="00F7719C">
              <w:rPr>
                <w:rFonts w:ascii="Times New Roman" w:eastAsia="Times New Roman" w:hAnsi="Times New Roman" w:cs="Times New Roman"/>
                <w:lang w:eastAsia="lv-LV"/>
              </w:rPr>
              <w:t>”</w:t>
            </w:r>
            <w:r w:rsidRPr="00F7719C">
              <w:rPr>
                <w:rFonts w:ascii="Times New Roman" w:eastAsia="Times New Roman" w:hAnsi="Times New Roman" w:cs="Times New Roman"/>
                <w:lang w:eastAsia="lv-LV"/>
              </w:rPr>
              <w:t xml:space="preserve"> īpašnieku (</w:t>
            </w:r>
            <w:proofErr w:type="spellStart"/>
            <w:r w:rsidRPr="00F7719C">
              <w:rPr>
                <w:rFonts w:ascii="Times New Roman" w:eastAsia="Times New Roman" w:hAnsi="Times New Roman" w:cs="Times New Roman"/>
                <w:i/>
                <w:iCs/>
                <w:lang w:eastAsia="lv-LV"/>
              </w:rPr>
              <w:t>business</w:t>
            </w:r>
            <w:proofErr w:type="spellEnd"/>
            <w:r w:rsidRPr="00F7719C">
              <w:rPr>
                <w:rFonts w:ascii="Times New Roman" w:eastAsia="Times New Roman" w:hAnsi="Times New Roman" w:cs="Times New Roman"/>
                <w:i/>
                <w:iCs/>
                <w:lang w:eastAsia="lv-LV"/>
              </w:rPr>
              <w:t xml:space="preserve"> </w:t>
            </w:r>
            <w:proofErr w:type="spellStart"/>
            <w:r w:rsidRPr="00F7719C">
              <w:rPr>
                <w:rFonts w:ascii="Times New Roman" w:eastAsia="Times New Roman" w:hAnsi="Times New Roman" w:cs="Times New Roman"/>
                <w:i/>
                <w:iCs/>
                <w:lang w:eastAsia="lv-LV"/>
              </w:rPr>
              <w:t>owner</w:t>
            </w:r>
            <w:proofErr w:type="spellEnd"/>
            <w:r w:rsidRPr="00F7719C">
              <w:rPr>
                <w:rFonts w:ascii="Times New Roman" w:eastAsia="Times New Roman" w:hAnsi="Times New Roman" w:cs="Times New Roman"/>
                <w:lang w:eastAsia="lv-LV"/>
              </w:rPr>
              <w:t>) un tā lomu projekta īstenošanā</w:t>
            </w:r>
          </w:p>
          <w:p w14:paraId="70DD7B3F" w14:textId="4DF56B1F" w:rsidR="008A0EEA" w:rsidRPr="00F7719C" w:rsidRDefault="008A0EEA" w:rsidP="008A0EEA">
            <w:pPr>
              <w:spacing w:after="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Projekta ietvaros izstrādājamo un pilnveidojamo IKT risinājumu (</w:t>
            </w:r>
            <w:r w:rsidR="006509BE" w:rsidRPr="00F7719C">
              <w:rPr>
                <w:rFonts w:ascii="Times New Roman" w:eastAsia="Times New Roman" w:hAnsi="Times New Roman" w:cs="Times New Roman"/>
                <w:lang w:eastAsia="lv-LV"/>
              </w:rPr>
              <w:t>v</w:t>
            </w:r>
            <w:r w:rsidR="006509BE" w:rsidRPr="00F7719C">
              <w:rPr>
                <w:rFonts w:ascii="Times New Roman" w:hAnsi="Times New Roman" w:cs="Times New Roman"/>
                <w:lang w:eastAsia="lv-LV"/>
              </w:rPr>
              <w:t>alsts pārvaldes pakalpojumu p</w:t>
            </w:r>
            <w:r w:rsidR="006509BE" w:rsidRPr="00F7719C">
              <w:rPr>
                <w:rFonts w:ascii="Times New Roman" w:hAnsi="Times New Roman" w:cs="Times New Roman"/>
              </w:rPr>
              <w:t>ortāla www.latvija.gov.lv</w:t>
            </w:r>
            <w:r w:rsidRPr="00F7719C">
              <w:rPr>
                <w:rFonts w:ascii="Times New Roman" w:eastAsia="Times New Roman" w:hAnsi="Times New Roman" w:cs="Times New Roman"/>
                <w:lang w:eastAsia="lv-LV"/>
              </w:rPr>
              <w:t>, VIRSIS</w:t>
            </w:r>
            <w:r w:rsidR="006509BE" w:rsidRPr="00F7719C">
              <w:rPr>
                <w:rFonts w:ascii="Times New Roman" w:eastAsia="Times New Roman" w:hAnsi="Times New Roman" w:cs="Times New Roman"/>
                <w:lang w:eastAsia="lv-LV"/>
              </w:rPr>
              <w:t>,</w:t>
            </w:r>
            <w:r w:rsidRPr="00F7719C">
              <w:rPr>
                <w:rFonts w:ascii="Times New Roman" w:hAnsi="Times New Roman" w:cs="Times New Roman"/>
              </w:rPr>
              <w:t xml:space="preserve"> c</w:t>
            </w:r>
            <w:r w:rsidRPr="00F7719C">
              <w:rPr>
                <w:rFonts w:ascii="Times New Roman" w:eastAsia="Times New Roman" w:hAnsi="Times New Roman" w:cs="Times New Roman"/>
                <w:lang w:eastAsia="lv-LV"/>
              </w:rPr>
              <w:t>entralizēt</w:t>
            </w:r>
            <w:r w:rsidR="006509BE" w:rsidRPr="00F7719C">
              <w:rPr>
                <w:rFonts w:ascii="Times New Roman" w:eastAsia="Times New Roman" w:hAnsi="Times New Roman" w:cs="Times New Roman"/>
                <w:lang w:eastAsia="lv-LV"/>
              </w:rPr>
              <w:t>ā</w:t>
            </w:r>
            <w:r w:rsidRPr="00F7719C">
              <w:rPr>
                <w:rFonts w:ascii="Times New Roman" w:eastAsia="Times New Roman" w:hAnsi="Times New Roman" w:cs="Times New Roman"/>
                <w:lang w:eastAsia="lv-LV"/>
              </w:rPr>
              <w:t xml:space="preserve"> koplietošanas paziņojumu risinājum</w:t>
            </w:r>
            <w:r w:rsidR="006509BE" w:rsidRPr="00F7719C">
              <w:rPr>
                <w:rFonts w:ascii="Times New Roman" w:eastAsia="Times New Roman" w:hAnsi="Times New Roman" w:cs="Times New Roman"/>
                <w:lang w:eastAsia="lv-LV"/>
              </w:rPr>
              <w:t>a</w:t>
            </w:r>
            <w:r w:rsidRPr="00F7719C">
              <w:rPr>
                <w:rFonts w:ascii="Times New Roman" w:eastAsia="Times New Roman" w:hAnsi="Times New Roman" w:cs="Times New Roman"/>
                <w:lang w:eastAsia="lv-LV"/>
              </w:rPr>
              <w:t xml:space="preserve">, </w:t>
            </w:r>
            <w:r w:rsidR="006509BE" w:rsidRPr="00F7719C">
              <w:rPr>
                <w:rFonts w:ascii="Times New Roman" w:eastAsia="Times New Roman" w:hAnsi="Times New Roman" w:cs="Times New Roman"/>
                <w:lang w:eastAsia="lv-LV"/>
              </w:rPr>
              <w:t>valsts pārvaldes pakalpojumu portāla www.latvija.gov.lv pilnvarojumu risinājuma</w:t>
            </w:r>
            <w:r w:rsidRPr="00F7719C">
              <w:rPr>
                <w:rFonts w:ascii="Times New Roman" w:eastAsia="Times New Roman" w:hAnsi="Times New Roman" w:cs="Times New Roman"/>
                <w:lang w:eastAsia="lv-LV"/>
              </w:rPr>
              <w:t xml:space="preserve">) biznesa īpašnieks </w:t>
            </w:r>
            <w:r w:rsidR="006509BE" w:rsidRPr="00F7719C">
              <w:rPr>
                <w:rFonts w:ascii="Times New Roman" w:eastAsia="Times New Roman" w:hAnsi="Times New Roman" w:cs="Times New Roman"/>
                <w:lang w:eastAsia="lv-LV"/>
              </w:rPr>
              <w:t xml:space="preserve">un </w:t>
            </w:r>
            <w:r w:rsidRPr="00F7719C">
              <w:rPr>
                <w:rFonts w:ascii="Times New Roman" w:eastAsia="Times New Roman" w:hAnsi="Times New Roman" w:cs="Times New Roman"/>
                <w:lang w:eastAsia="lv-LV"/>
              </w:rPr>
              <w:t>atbild</w:t>
            </w:r>
            <w:r w:rsidR="006509BE" w:rsidRPr="00F7719C">
              <w:rPr>
                <w:rFonts w:ascii="Times New Roman" w:eastAsia="Times New Roman" w:hAnsi="Times New Roman" w:cs="Times New Roman"/>
                <w:lang w:eastAsia="lv-LV"/>
              </w:rPr>
              <w:t>īgais</w:t>
            </w:r>
            <w:r w:rsidRPr="00F7719C">
              <w:rPr>
                <w:rFonts w:ascii="Times New Roman" w:eastAsia="Times New Roman" w:hAnsi="Times New Roman" w:cs="Times New Roman"/>
                <w:lang w:eastAsia="lv-LV"/>
              </w:rPr>
              <w:t xml:space="preserve"> par risinājumu funkcionālo mērķu sasniegšanu, lietotāju vajadzību identificēšanu, risinājumu attīstības prioritāšu noteikšanu un ilgtspēju pēc projekta pabeigšanas</w:t>
            </w:r>
            <w:r w:rsidR="006509BE" w:rsidRPr="00F7719C">
              <w:rPr>
                <w:rFonts w:ascii="Times New Roman" w:eastAsia="Times New Roman" w:hAnsi="Times New Roman" w:cs="Times New Roman"/>
                <w:lang w:eastAsia="lv-LV"/>
              </w:rPr>
              <w:t xml:space="preserve"> ir VDAA.</w:t>
            </w:r>
          </w:p>
          <w:p w14:paraId="61F6A4C5" w14:textId="7E715402" w:rsidR="006509BE" w:rsidRPr="00F7719C" w:rsidRDefault="008A0EEA"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SPKC ir biznesa īpašnieks projekta ietvaros izstrādā</w:t>
            </w:r>
            <w:r w:rsidR="006509BE" w:rsidRPr="00F7719C">
              <w:rPr>
                <w:rFonts w:ascii="Times New Roman" w:eastAsia="Times New Roman" w:hAnsi="Times New Roman" w:cs="Times New Roman"/>
                <w:lang w:eastAsia="lv-LV"/>
              </w:rPr>
              <w:t>jamajam d</w:t>
            </w:r>
            <w:r w:rsidR="006509BE" w:rsidRPr="00F7719C">
              <w:rPr>
                <w:rFonts w:ascii="Times New Roman" w:eastAsia="Times New Roman" w:hAnsi="Times New Roman" w:cs="Times New Roman"/>
                <w:kern w:val="0"/>
                <w:lang w:eastAsia="lv-LV"/>
                <w14:ligatures w14:val="none"/>
              </w:rPr>
              <w:t xml:space="preserve">igitālajam risinājumam medicīniskās apliecības par nāves cēloni sagatavošanai, apstrādei un datu apritei </w:t>
            </w:r>
            <w:r w:rsidR="00796587">
              <w:rPr>
                <w:rFonts w:ascii="Times New Roman" w:eastAsia="Times New Roman" w:hAnsi="Times New Roman" w:cs="Times New Roman"/>
                <w:kern w:val="0"/>
                <w:lang w:eastAsia="lv-LV"/>
                <w14:ligatures w14:val="none"/>
              </w:rPr>
              <w:t>v</w:t>
            </w:r>
            <w:r w:rsidR="00796587" w:rsidRPr="2BDC2905">
              <w:rPr>
                <w:rFonts w:ascii="Times New Roman" w:eastAsia="Times New Roman" w:hAnsi="Times New Roman" w:cs="Times New Roman"/>
                <w:lang w:eastAsia="lv-LV"/>
              </w:rPr>
              <w:t>eselības nozares valsts informācijas sistēmā</w:t>
            </w:r>
            <w:r w:rsidR="006509BE"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lang w:eastAsia="lv-LV"/>
              </w:rPr>
              <w:t xml:space="preserve"> </w:t>
            </w:r>
            <w:r w:rsidR="00796587">
              <w:rPr>
                <w:rFonts w:ascii="Times New Roman" w:eastAsia="Times New Roman" w:hAnsi="Times New Roman" w:cs="Times New Roman"/>
                <w:lang w:eastAsia="lv-LV"/>
              </w:rPr>
              <w:t>P</w:t>
            </w:r>
            <w:r w:rsidR="00796587" w:rsidRPr="00BF40BA">
              <w:rPr>
                <w:rFonts w:ascii="Times New Roman" w:eastAsia="Times New Roman" w:hAnsi="Times New Roman" w:cs="Times New Roman"/>
                <w:lang w:eastAsia="lv-LV"/>
              </w:rPr>
              <w:t>rojekta īstenošanā tiks nodrošināta sadarbība ar T</w:t>
            </w:r>
            <w:r w:rsidR="00796587">
              <w:rPr>
                <w:rFonts w:ascii="Times New Roman" w:eastAsia="Times New Roman" w:hAnsi="Times New Roman" w:cs="Times New Roman"/>
                <w:lang w:eastAsia="lv-LV"/>
              </w:rPr>
              <w:t>ieslietu ministriju</w:t>
            </w:r>
            <w:r w:rsidR="00796587" w:rsidRPr="00BF40BA">
              <w:rPr>
                <w:rFonts w:ascii="Times New Roman" w:eastAsia="Times New Roman" w:hAnsi="Times New Roman" w:cs="Times New Roman"/>
                <w:lang w:eastAsia="lv-LV"/>
              </w:rPr>
              <w:t xml:space="preserve">, ņemot vērā,  ka </w:t>
            </w:r>
            <w:r w:rsidR="00796587">
              <w:rPr>
                <w:rFonts w:ascii="Times New Roman" w:eastAsia="Times New Roman" w:hAnsi="Times New Roman" w:cs="Times New Roman"/>
                <w:lang w:eastAsia="lv-LV"/>
              </w:rPr>
              <w:t>m</w:t>
            </w:r>
            <w:r w:rsidR="00796587" w:rsidRPr="00BF40BA">
              <w:rPr>
                <w:rFonts w:ascii="Times New Roman" w:eastAsia="Times New Roman" w:hAnsi="Times New Roman" w:cs="Times New Roman"/>
                <w:lang w:eastAsia="lv-LV"/>
              </w:rPr>
              <w:t xml:space="preserve">edicīniskās apliecības par nāves cēloni procesā ir iesaistītas arī dzimtsarakstu </w:t>
            </w:r>
            <w:r w:rsidR="00796587">
              <w:rPr>
                <w:rFonts w:ascii="Times New Roman" w:eastAsia="Times New Roman" w:hAnsi="Times New Roman" w:cs="Times New Roman"/>
                <w:lang w:eastAsia="lv-LV"/>
              </w:rPr>
              <w:t>iestādes</w:t>
            </w:r>
            <w:r w:rsidR="00796587" w:rsidRPr="00BF40BA">
              <w:rPr>
                <w:rFonts w:ascii="Times New Roman" w:eastAsia="Times New Roman" w:hAnsi="Times New Roman" w:cs="Times New Roman"/>
                <w:lang w:eastAsia="lv-LV"/>
              </w:rPr>
              <w:t xml:space="preserve"> un Latvijas Republikas diplomātiskās un konsulārās pārstāvniecības ārvalstīs (</w:t>
            </w:r>
            <w:r w:rsidR="00796587">
              <w:rPr>
                <w:rFonts w:ascii="Times New Roman" w:eastAsia="Times New Roman" w:hAnsi="Times New Roman" w:cs="Times New Roman"/>
                <w:lang w:eastAsia="lv-LV"/>
              </w:rPr>
              <w:t>nāves</w:t>
            </w:r>
            <w:r w:rsidR="00796587" w:rsidRPr="00BF40BA">
              <w:rPr>
                <w:rFonts w:ascii="Times New Roman" w:eastAsia="Times New Roman" w:hAnsi="Times New Roman" w:cs="Times New Roman"/>
                <w:lang w:eastAsia="lv-LV"/>
              </w:rPr>
              <w:t xml:space="preserve"> fakta reģistrācija notiek</w:t>
            </w:r>
            <w:r w:rsidR="00796587">
              <w:rPr>
                <w:rFonts w:ascii="Times New Roman" w:eastAsia="Times New Roman" w:hAnsi="Times New Roman" w:cs="Times New Roman"/>
                <w:lang w:eastAsia="lv-LV"/>
              </w:rPr>
              <w:t>,</w:t>
            </w:r>
            <w:r w:rsidR="00796587" w:rsidRPr="00BF40BA">
              <w:rPr>
                <w:rFonts w:ascii="Times New Roman" w:eastAsia="Times New Roman" w:hAnsi="Times New Roman" w:cs="Times New Roman"/>
                <w:lang w:eastAsia="lv-LV"/>
              </w:rPr>
              <w:t xml:space="preserve"> balstoties uz medicīnisko apliecību par nāves cēloni).</w:t>
            </w:r>
            <w:r w:rsidR="00796587">
              <w:rPr>
                <w:rFonts w:ascii="Times New Roman" w:eastAsia="Times New Roman" w:hAnsi="Times New Roman" w:cs="Times New Roman"/>
                <w:lang w:eastAsia="lv-LV"/>
              </w:rPr>
              <w:t xml:space="preserve"> </w:t>
            </w:r>
            <w:r w:rsidR="00B15906" w:rsidRPr="00B15906">
              <w:rPr>
                <w:rFonts w:ascii="Times New Roman" w:eastAsia="Times New Roman" w:hAnsi="Times New Roman" w:cs="Times New Roman"/>
                <w:lang w:eastAsia="lv-LV"/>
              </w:rPr>
              <w:t xml:space="preserve">Lai nodrošinātu risinājuma atbilstību normatīvajam regulējumam un nodrošinātu procesa efektivitāti un turpmāku attīstību pēc projekta īstenošanas, SPKC sadarbībā ar citām kompetentajām institūcijām, piemēram, </w:t>
            </w:r>
            <w:r w:rsidR="00E20A9B">
              <w:rPr>
                <w:rFonts w:ascii="Times New Roman" w:eastAsia="Times New Roman" w:hAnsi="Times New Roman" w:cs="Times New Roman"/>
                <w:lang w:eastAsia="lv-LV"/>
              </w:rPr>
              <w:t>SIA “</w:t>
            </w:r>
            <w:r w:rsidR="00B15906" w:rsidRPr="00B15906">
              <w:rPr>
                <w:rFonts w:ascii="Times New Roman" w:eastAsia="Times New Roman" w:hAnsi="Times New Roman" w:cs="Times New Roman"/>
                <w:lang w:eastAsia="lv-LV"/>
              </w:rPr>
              <w:t>Latvijas Digitāl</w:t>
            </w:r>
            <w:r w:rsidR="00E20A9B">
              <w:rPr>
                <w:rFonts w:ascii="Times New Roman" w:eastAsia="Times New Roman" w:hAnsi="Times New Roman" w:cs="Times New Roman"/>
                <w:lang w:eastAsia="lv-LV"/>
              </w:rPr>
              <w:t>ās</w:t>
            </w:r>
            <w:r w:rsidR="00B15906" w:rsidRPr="00B15906">
              <w:rPr>
                <w:rFonts w:ascii="Times New Roman" w:eastAsia="Times New Roman" w:hAnsi="Times New Roman" w:cs="Times New Roman"/>
                <w:lang w:eastAsia="lv-LV"/>
              </w:rPr>
              <w:t xml:space="preserve"> veselības centrs</w:t>
            </w:r>
            <w:r w:rsidR="00E20A9B">
              <w:rPr>
                <w:rFonts w:ascii="Times New Roman" w:eastAsia="Times New Roman" w:hAnsi="Times New Roman" w:cs="Times New Roman"/>
                <w:lang w:eastAsia="lv-LV"/>
              </w:rPr>
              <w:t>”</w:t>
            </w:r>
            <w:r w:rsidR="00B15906" w:rsidRPr="00B15906">
              <w:rPr>
                <w:rFonts w:ascii="Times New Roman" w:eastAsia="Times New Roman" w:hAnsi="Times New Roman" w:cs="Times New Roman"/>
                <w:lang w:eastAsia="lv-LV"/>
              </w:rPr>
              <w:t>, sagatavos un iesniegs V</w:t>
            </w:r>
            <w:r w:rsidR="00B15906">
              <w:rPr>
                <w:rFonts w:ascii="Times New Roman" w:eastAsia="Times New Roman" w:hAnsi="Times New Roman" w:cs="Times New Roman"/>
                <w:lang w:eastAsia="lv-LV"/>
              </w:rPr>
              <w:t>eselības ministrijai</w:t>
            </w:r>
            <w:r w:rsidR="00B15906" w:rsidRPr="00B15906">
              <w:rPr>
                <w:rFonts w:ascii="Times New Roman" w:eastAsia="Times New Roman" w:hAnsi="Times New Roman" w:cs="Times New Roman"/>
                <w:lang w:eastAsia="lv-LV"/>
              </w:rPr>
              <w:t xml:space="preserve"> nepieciešamos veselības nozares tiesību aktu un to anotāciju projektus, sadarbosies ar Tieslietu ministriju par tās kompetencē esošā normatīvā </w:t>
            </w:r>
            <w:r w:rsidR="00B15906" w:rsidRPr="00B15906">
              <w:rPr>
                <w:rFonts w:ascii="Times New Roman" w:eastAsia="Times New Roman" w:hAnsi="Times New Roman" w:cs="Times New Roman"/>
                <w:lang w:eastAsia="lv-LV"/>
              </w:rPr>
              <w:lastRenderedPageBreak/>
              <w:t>regulējuma par civilstāvokļa aktu reģistrāciju atbilstības nodrošināšanu, un pēc nepieciešamības arī ar citām institūcijām.</w:t>
            </w:r>
            <w:r w:rsidR="005C459F">
              <w:rPr>
                <w:rFonts w:ascii="Times New Roman" w:eastAsia="Times New Roman" w:hAnsi="Times New Roman" w:cs="Times New Roman"/>
                <w:lang w:eastAsia="lv-LV"/>
              </w:rPr>
              <w:t xml:space="preserve"> </w:t>
            </w:r>
            <w:r w:rsidR="00777717" w:rsidRPr="00F7719C">
              <w:rPr>
                <w:rFonts w:ascii="Times New Roman" w:eastAsia="Times New Roman" w:hAnsi="Times New Roman" w:cs="Times New Roman"/>
                <w:lang w:eastAsia="lv-LV"/>
              </w:rPr>
              <w:t>Informācija par nosacījumiem projekta īstenošanai</w:t>
            </w:r>
          </w:p>
          <w:p w14:paraId="1DAE5F79" w14:textId="574A8C56" w:rsidR="006509BE" w:rsidRPr="00F7719C" w:rsidRDefault="006509BE" w:rsidP="006509BE">
            <w:pPr>
              <w:spacing w:after="0" w:line="240" w:lineRule="atLeast"/>
              <w:ind w:right="57"/>
              <w:jc w:val="both"/>
              <w:rPr>
                <w:rFonts w:ascii="Times New Roman" w:hAnsi="Times New Roman" w:cs="Times New Roman"/>
              </w:rPr>
            </w:pPr>
            <w:r w:rsidRPr="00F7719C">
              <w:rPr>
                <w:rFonts w:ascii="Times New Roman" w:eastAsia="Times New Roman" w:hAnsi="Times New Roman" w:cs="Times New Roman"/>
                <w:lang w:eastAsia="lv-LV"/>
              </w:rPr>
              <w:t>Projekta uzsākšanai un sekmīgai īstenošanai nepieciešami šādi priekšnosacījumi:</w:t>
            </w:r>
          </w:p>
          <w:p w14:paraId="45915523" w14:textId="0C200F37" w:rsidR="006509BE" w:rsidRPr="00F7719C" w:rsidRDefault="00E04476" w:rsidP="009B28E9">
            <w:pPr>
              <w:pStyle w:val="ListParagraph"/>
              <w:numPr>
                <w:ilvl w:val="0"/>
                <w:numId w:val="61"/>
              </w:numPr>
              <w:spacing w:after="0" w:line="240" w:lineRule="auto"/>
              <w:ind w:left="259"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P</w:t>
            </w:r>
            <w:r w:rsidR="006509BE" w:rsidRPr="00F7719C">
              <w:rPr>
                <w:rFonts w:ascii="Times New Roman" w:eastAsia="Times New Roman" w:hAnsi="Times New Roman" w:cs="Times New Roman"/>
                <w:lang w:eastAsia="lv-LV"/>
              </w:rPr>
              <w:t>rojekta īstenošanas līguma noslēgšana ar Centrālā finanšu un līgumu aģentūra</w:t>
            </w:r>
            <w:r w:rsidRPr="00F7719C">
              <w:rPr>
                <w:rFonts w:ascii="Times New Roman" w:eastAsia="Times New Roman" w:hAnsi="Times New Roman" w:cs="Times New Roman"/>
                <w:lang w:eastAsia="lv-LV"/>
              </w:rPr>
              <w:t>.</w:t>
            </w:r>
          </w:p>
          <w:p w14:paraId="737BF1AF" w14:textId="4DDA25CE" w:rsidR="006509BE" w:rsidRPr="00F7719C" w:rsidRDefault="00E04476" w:rsidP="009B28E9">
            <w:pPr>
              <w:pStyle w:val="ListParagraph"/>
              <w:numPr>
                <w:ilvl w:val="0"/>
                <w:numId w:val="61"/>
              </w:numPr>
              <w:spacing w:after="0" w:line="240" w:lineRule="auto"/>
              <w:ind w:left="261"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F</w:t>
            </w:r>
            <w:r w:rsidR="006509BE" w:rsidRPr="00F7719C">
              <w:rPr>
                <w:rFonts w:ascii="Times New Roman" w:eastAsia="Times New Roman" w:hAnsi="Times New Roman" w:cs="Times New Roman"/>
                <w:lang w:eastAsia="lv-LV"/>
              </w:rPr>
              <w:t>inansējuma pieejamība atbilstoši apstiprinātajam projekta budžetam</w:t>
            </w:r>
            <w:r w:rsidRPr="00F7719C">
              <w:rPr>
                <w:rFonts w:ascii="Times New Roman" w:eastAsia="Times New Roman" w:hAnsi="Times New Roman" w:cs="Times New Roman"/>
                <w:lang w:eastAsia="lv-LV"/>
              </w:rPr>
              <w:t>.</w:t>
            </w:r>
          </w:p>
          <w:p w14:paraId="74F3BBD6" w14:textId="04D6637A" w:rsidR="006509BE" w:rsidRPr="00F7719C" w:rsidRDefault="00E04476" w:rsidP="009B28E9">
            <w:pPr>
              <w:pStyle w:val="ListParagraph"/>
              <w:numPr>
                <w:ilvl w:val="0"/>
                <w:numId w:val="61"/>
              </w:numPr>
              <w:spacing w:after="0" w:line="240" w:lineRule="auto"/>
              <w:ind w:left="261"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A</w:t>
            </w:r>
            <w:r w:rsidR="006509BE" w:rsidRPr="00F7719C">
              <w:rPr>
                <w:rFonts w:ascii="Times New Roman" w:eastAsia="Times New Roman" w:hAnsi="Times New Roman" w:cs="Times New Roman"/>
                <w:lang w:eastAsia="lv-LV"/>
              </w:rPr>
              <w:t>tbildīgo projekta pārvaldības struktūru izveid</w:t>
            </w:r>
            <w:r w:rsidRPr="00F7719C">
              <w:rPr>
                <w:rFonts w:ascii="Times New Roman" w:eastAsia="Times New Roman" w:hAnsi="Times New Roman" w:cs="Times New Roman"/>
                <w:lang w:eastAsia="lv-LV"/>
              </w:rPr>
              <w:t>ošana</w:t>
            </w:r>
            <w:r w:rsidR="006509BE" w:rsidRPr="00F7719C">
              <w:rPr>
                <w:rFonts w:ascii="Times New Roman" w:eastAsia="Times New Roman" w:hAnsi="Times New Roman" w:cs="Times New Roman"/>
                <w:lang w:eastAsia="lv-LV"/>
              </w:rPr>
              <w:t xml:space="preserve"> un nepieciešamo resursu nodrošināšana</w:t>
            </w:r>
            <w:r w:rsidRPr="00F7719C">
              <w:rPr>
                <w:rFonts w:ascii="Times New Roman" w:eastAsia="Times New Roman" w:hAnsi="Times New Roman" w:cs="Times New Roman"/>
                <w:lang w:eastAsia="lv-LV"/>
              </w:rPr>
              <w:t>.</w:t>
            </w:r>
          </w:p>
          <w:p w14:paraId="4579E4EC" w14:textId="47628BEB" w:rsidR="006509BE" w:rsidRPr="00F7719C" w:rsidRDefault="00E04476" w:rsidP="009B28E9">
            <w:pPr>
              <w:pStyle w:val="ListParagraph"/>
              <w:numPr>
                <w:ilvl w:val="0"/>
                <w:numId w:val="61"/>
              </w:numPr>
              <w:spacing w:after="0" w:line="240" w:lineRule="auto"/>
              <w:ind w:left="261"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N</w:t>
            </w:r>
            <w:r w:rsidR="006509BE" w:rsidRPr="00F7719C">
              <w:rPr>
                <w:rFonts w:ascii="Times New Roman" w:eastAsia="Times New Roman" w:hAnsi="Times New Roman" w:cs="Times New Roman"/>
                <w:lang w:eastAsia="lv-LV"/>
              </w:rPr>
              <w:t>ormatīvā regulējuma un politikas plānošanas dokumentu spēkā esamība projekta mērķu sasniegšanai</w:t>
            </w:r>
            <w:r w:rsidRPr="00F7719C">
              <w:rPr>
                <w:rFonts w:ascii="Times New Roman" w:eastAsia="Times New Roman" w:hAnsi="Times New Roman" w:cs="Times New Roman"/>
                <w:lang w:eastAsia="lv-LV"/>
              </w:rPr>
              <w:t>.</w:t>
            </w:r>
          </w:p>
          <w:p w14:paraId="70500607" w14:textId="43E9E8F2" w:rsidR="006509BE" w:rsidRPr="00F7719C" w:rsidRDefault="00E04476" w:rsidP="009B28E9">
            <w:pPr>
              <w:pStyle w:val="ListParagraph"/>
              <w:numPr>
                <w:ilvl w:val="0"/>
                <w:numId w:val="61"/>
              </w:numPr>
              <w:spacing w:after="0" w:line="240" w:lineRule="auto"/>
              <w:ind w:left="261"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S</w:t>
            </w:r>
            <w:r w:rsidR="006509BE" w:rsidRPr="00F7719C">
              <w:rPr>
                <w:rFonts w:ascii="Times New Roman" w:eastAsia="Times New Roman" w:hAnsi="Times New Roman" w:cs="Times New Roman"/>
                <w:lang w:eastAsia="lv-LV"/>
              </w:rPr>
              <w:t xml:space="preserve">avlaicīga ārpakalpojumu iepirkumu uzsākšana, </w:t>
            </w:r>
            <w:r w:rsidR="00AC70A2" w:rsidRPr="00F7719C">
              <w:rPr>
                <w:rFonts w:ascii="Times New Roman" w:eastAsia="Times New Roman" w:hAnsi="Times New Roman" w:cs="Times New Roman"/>
                <w:lang w:eastAsia="lv-LV"/>
              </w:rPr>
              <w:t>t.sk.</w:t>
            </w:r>
            <w:r w:rsidR="006509BE" w:rsidRPr="00F7719C">
              <w:rPr>
                <w:rFonts w:ascii="Times New Roman" w:eastAsia="Times New Roman" w:hAnsi="Times New Roman" w:cs="Times New Roman"/>
                <w:lang w:eastAsia="lv-LV"/>
              </w:rPr>
              <w:t xml:space="preserve"> drošības prasību ievērošana piegādātāju piesais</w:t>
            </w:r>
            <w:r w:rsidR="00AC70A2" w:rsidRPr="00F7719C">
              <w:rPr>
                <w:rFonts w:ascii="Times New Roman" w:eastAsia="Times New Roman" w:hAnsi="Times New Roman" w:cs="Times New Roman"/>
                <w:lang w:eastAsia="lv-LV"/>
              </w:rPr>
              <w:t>tīšanā.</w:t>
            </w:r>
          </w:p>
          <w:p w14:paraId="748229E8" w14:textId="6B47B197" w:rsidR="00777717" w:rsidRPr="00F7719C" w:rsidRDefault="00AC70A2" w:rsidP="009B28E9">
            <w:pPr>
              <w:pStyle w:val="ListParagraph"/>
              <w:numPr>
                <w:ilvl w:val="0"/>
                <w:numId w:val="61"/>
              </w:numPr>
              <w:spacing w:after="0" w:line="240" w:lineRule="auto"/>
              <w:ind w:left="261" w:right="57" w:firstLine="0"/>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S</w:t>
            </w:r>
            <w:r w:rsidR="006509BE" w:rsidRPr="00F7719C">
              <w:rPr>
                <w:rFonts w:ascii="Times New Roman" w:eastAsia="Times New Roman" w:hAnsi="Times New Roman" w:cs="Times New Roman"/>
                <w:lang w:eastAsia="lv-LV"/>
              </w:rPr>
              <w:t>adarbības partneru</w:t>
            </w:r>
            <w:r w:rsidRPr="00F7719C">
              <w:rPr>
                <w:rFonts w:ascii="Times New Roman" w:eastAsia="Times New Roman" w:hAnsi="Times New Roman" w:cs="Times New Roman"/>
                <w:lang w:eastAsia="lv-LV"/>
              </w:rPr>
              <w:t xml:space="preserve">, </w:t>
            </w:r>
            <w:r w:rsidR="006509BE" w:rsidRPr="00F7719C">
              <w:rPr>
                <w:rFonts w:ascii="Times New Roman" w:eastAsia="Times New Roman" w:hAnsi="Times New Roman" w:cs="Times New Roman"/>
                <w:lang w:eastAsia="lv-LV"/>
              </w:rPr>
              <w:t>t.sk. SPKC un VARAM</w:t>
            </w:r>
            <w:r w:rsidRPr="00F7719C">
              <w:rPr>
                <w:rFonts w:ascii="Times New Roman" w:eastAsia="Times New Roman" w:hAnsi="Times New Roman" w:cs="Times New Roman"/>
                <w:lang w:eastAsia="lv-LV"/>
              </w:rPr>
              <w:t>,</w:t>
            </w:r>
            <w:r w:rsidR="006509BE" w:rsidRPr="00F7719C">
              <w:rPr>
                <w:rFonts w:ascii="Times New Roman" w:eastAsia="Times New Roman" w:hAnsi="Times New Roman" w:cs="Times New Roman"/>
                <w:lang w:eastAsia="lv-LV"/>
              </w:rPr>
              <w:t xml:space="preserve"> institucionālās kapacitātes nodrošināšana un iesaistīto iestāžu dalība VDAA organizētajās darba grupās.</w:t>
            </w:r>
          </w:p>
          <w:p w14:paraId="3CDD8239" w14:textId="1D8CCCF9" w:rsidR="00777717" w:rsidRPr="00F7719C" w:rsidRDefault="00777717"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Informācija par riskiem</w:t>
            </w:r>
          </w:p>
          <w:p w14:paraId="3D47DDE7" w14:textId="07D01AD4" w:rsidR="00AC70A2" w:rsidRPr="00F7719C" w:rsidRDefault="00F13DEA" w:rsidP="00AC70A2">
            <w:pPr>
              <w:spacing w:after="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Projektā tiek ņemti vērā iespējamie tehniskās integrācijas riski ar esošajām valsts informācijas sistēmām, kā arī iepirkumu procesu kavējumu riski, kas var ietekmēt projekta īstenošanas termiņus.</w:t>
            </w:r>
            <w:r>
              <w:rPr>
                <w:rFonts w:ascii="Times New Roman" w:eastAsia="Times New Roman" w:hAnsi="Times New Roman" w:cs="Times New Roman"/>
                <w:lang w:eastAsia="lv-LV"/>
              </w:rPr>
              <w:t xml:space="preserve"> </w:t>
            </w:r>
            <w:r w:rsidR="00AC70A2" w:rsidRPr="00F7719C">
              <w:rPr>
                <w:rFonts w:ascii="Times New Roman" w:eastAsia="Times New Roman" w:hAnsi="Times New Roman" w:cs="Times New Roman"/>
                <w:lang w:eastAsia="lv-LV"/>
              </w:rPr>
              <w:t>Identificēto risku ietekmes mazināšanai projektā tiks īstenoti preventīvi pasākumi, tostarp savlaicīga iepirkumu plānošana, paralēla drošības saskaņojumu veikšana, elastīga projekta grafika piemērošana un tehniskās arhitektūras risinājumu regulāra pārskatīšana un pielāgošana.</w:t>
            </w:r>
          </w:p>
          <w:p w14:paraId="7EC5D81A" w14:textId="77777777" w:rsidR="00AC70A2" w:rsidRPr="00F7719C" w:rsidRDefault="00AC70A2" w:rsidP="00AC70A2">
            <w:pPr>
              <w:spacing w:after="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Risku mazināšanai paredzēta kompetenču stiprināšana projekta komandā, cieša sadarbība ar iesaistītajām iestādēm un savlaicīga sadarbības partneru iesaistīšana.</w:t>
            </w:r>
          </w:p>
          <w:p w14:paraId="65314D04" w14:textId="0CB83FE5" w:rsidR="00AC70A2" w:rsidRPr="00F7719C" w:rsidRDefault="00AC70A2" w:rsidP="00777717">
            <w:pPr>
              <w:spacing w:after="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Projekta riski tiks regulāri uzraudzīti un izvērtēti projekta vadības grupas un uzraudzības padomes līmenī, nodrošinot savlaicīgu lēmumu pieņemšanu un korektīvo pasākumu ieviešanu.</w:t>
            </w:r>
          </w:p>
          <w:p w14:paraId="70E903EA" w14:textId="66D3AF4E" w:rsidR="00777717" w:rsidRPr="00F7719C" w:rsidRDefault="00777717"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Informācija par projekta sasaisti ar citiem projektiem</w:t>
            </w:r>
          </w:p>
          <w:p w14:paraId="58CE99FE" w14:textId="2E57C494" w:rsidR="00AC70A2" w:rsidRPr="00F7719C" w:rsidRDefault="00AC70A2" w:rsidP="00AC70A2">
            <w:pPr>
              <w:spacing w:before="120" w:after="120" w:line="240" w:lineRule="auto"/>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Projekta ietvaros netiek finansētas aktivitātes, kas jau tiek vai ir tikušas finansētas no citiem Eiropas Savienības fondu vai valsts budžeta finansētiem projektiem. Plānojot un īstenojot projekta aktivitātes, tik</w:t>
            </w:r>
            <w:r w:rsidR="000D5020" w:rsidRPr="00F7719C">
              <w:rPr>
                <w:rFonts w:ascii="Times New Roman" w:eastAsia="Times New Roman" w:hAnsi="Times New Roman" w:cs="Times New Roman"/>
                <w:lang w:eastAsia="lv-LV"/>
              </w:rPr>
              <w:t>s</w:t>
            </w:r>
            <w:r w:rsidRPr="00F7719C">
              <w:rPr>
                <w:rFonts w:ascii="Times New Roman" w:eastAsia="Times New Roman" w:hAnsi="Times New Roman" w:cs="Times New Roman"/>
                <w:lang w:eastAsia="lv-LV"/>
              </w:rPr>
              <w:t xml:space="preserve"> nodrošināta skaidra aktivitāšu, rezultātu un izmaksu nošķiršana, nepieļaujot dubultā finansējuma rašanos.</w:t>
            </w:r>
          </w:p>
          <w:p w14:paraId="24BAC664" w14:textId="2B9459EF" w:rsidR="00AC70A2" w:rsidRPr="00F7719C" w:rsidRDefault="00AC70A2" w:rsidP="009B28E9">
            <w:pPr>
              <w:spacing w:before="120" w:after="120" w:line="240" w:lineRule="auto"/>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Turpmāk</w:t>
            </w:r>
            <w:r w:rsidR="000D5020" w:rsidRPr="00F7719C">
              <w:rPr>
                <w:rFonts w:ascii="Times New Roman" w:eastAsia="Times New Roman" w:hAnsi="Times New Roman" w:cs="Times New Roman"/>
                <w:lang w:eastAsia="lv-LV"/>
              </w:rPr>
              <w:t>ā</w:t>
            </w:r>
            <w:r w:rsidRPr="00F7719C">
              <w:rPr>
                <w:rFonts w:ascii="Times New Roman" w:eastAsia="Times New Roman" w:hAnsi="Times New Roman" w:cs="Times New Roman"/>
                <w:lang w:eastAsia="lv-LV"/>
              </w:rPr>
              <w:t xml:space="preserve"> risinājumu pilnveid</w:t>
            </w:r>
            <w:r w:rsidR="000D5020" w:rsidRPr="00F7719C">
              <w:rPr>
                <w:rFonts w:ascii="Times New Roman" w:eastAsia="Times New Roman" w:hAnsi="Times New Roman" w:cs="Times New Roman"/>
                <w:lang w:eastAsia="lv-LV"/>
              </w:rPr>
              <w:t>ošana</w:t>
            </w:r>
            <w:r w:rsidRPr="00F7719C">
              <w:rPr>
                <w:rFonts w:ascii="Times New Roman" w:eastAsia="Times New Roman" w:hAnsi="Times New Roman" w:cs="Times New Roman"/>
                <w:lang w:eastAsia="lv-LV"/>
              </w:rPr>
              <w:t xml:space="preserve"> pēc projekta pabeigšanas tiks plānota atbilstoši spēkā esošajiem IKT pārvaldības procesiem, VIRSIS prasībām un pieejamajiem finansējuma avotiem.</w:t>
            </w:r>
          </w:p>
          <w:p w14:paraId="53813890" w14:textId="091FD1A8" w:rsidR="00AC70A2" w:rsidRPr="00F7719C" w:rsidRDefault="00AC70A2"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Informācija par projekta sasaisti ar atklātas stratēģiskās autonomijas un drošības jautājumiem</w:t>
            </w:r>
          </w:p>
          <w:p w14:paraId="3999C08D" w14:textId="5C0B556C" w:rsidR="00AC70A2" w:rsidRPr="00F7719C" w:rsidRDefault="0050718D" w:rsidP="00AC70A2">
            <w:pPr>
              <w:spacing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w:t>
            </w:r>
          </w:p>
          <w:p w14:paraId="20CF9286" w14:textId="70EC7036" w:rsidR="00AC70A2" w:rsidRPr="00F7719C" w:rsidRDefault="00AC70A2" w:rsidP="009B28E9">
            <w:pPr>
              <w:spacing w:before="240" w:after="60" w:line="240" w:lineRule="atLeast"/>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Cita informācija</w:t>
            </w:r>
          </w:p>
          <w:p w14:paraId="4D0B08C9" w14:textId="5558BE36" w:rsidR="000A6ABC" w:rsidRDefault="00AC70A2" w:rsidP="00627F0B">
            <w:pPr>
              <w:spacing w:before="120" w:after="120" w:line="240" w:lineRule="auto"/>
              <w:ind w:right="57"/>
              <w:jc w:val="both"/>
              <w:rPr>
                <w:rFonts w:ascii="Times New Roman" w:eastAsia="Times New Roman" w:hAnsi="Times New Roman" w:cs="Times New Roman"/>
                <w:lang w:eastAsia="lv-LV"/>
              </w:rPr>
            </w:pPr>
            <w:r w:rsidRPr="00F7719C">
              <w:rPr>
                <w:rFonts w:ascii="Times New Roman" w:eastAsia="Times New Roman" w:hAnsi="Times New Roman" w:cs="Times New Roman"/>
                <w:lang w:eastAsia="lv-LV"/>
              </w:rPr>
              <w:t>Projekta rezultātā izstrādātie risinājumi tiks veidoti atbilstoši valsts IKT pārvaldības un arhitektūras principiem</w:t>
            </w:r>
            <w:r w:rsidR="00796587" w:rsidRPr="1FB36FFB">
              <w:rPr>
                <w:rFonts w:ascii="Times New Roman" w:eastAsia="Times New Roman" w:hAnsi="Times New Roman" w:cs="Times New Roman"/>
                <w:lang w:eastAsia="lv-LV"/>
              </w:rPr>
              <w:t>, risinājumus saskaņojot ar par arhitektūrām atbildīgajām iestādēm</w:t>
            </w:r>
            <w:r w:rsidRPr="00F7719C">
              <w:rPr>
                <w:rFonts w:ascii="Times New Roman" w:eastAsia="Times New Roman" w:hAnsi="Times New Roman" w:cs="Times New Roman"/>
                <w:lang w:eastAsia="lv-LV"/>
              </w:rPr>
              <w:t>.</w:t>
            </w:r>
          </w:p>
          <w:p w14:paraId="056DB43B" w14:textId="55A1E4B9" w:rsidR="00C7271A" w:rsidRPr="00F7719C" w:rsidRDefault="00266A68" w:rsidP="00627F0B">
            <w:pPr>
              <w:spacing w:before="120" w:after="120" w:line="240" w:lineRule="auto"/>
              <w:ind w:right="57"/>
              <w:jc w:val="both"/>
              <w:rPr>
                <w:rFonts w:ascii="Times New Roman" w:hAnsi="Times New Roman" w:cs="Times New Roman"/>
              </w:rPr>
            </w:pPr>
            <w:r w:rsidRPr="00F7719C">
              <w:rPr>
                <w:rFonts w:ascii="Times New Roman" w:eastAsia="Times New Roman" w:hAnsi="Times New Roman" w:cs="Times New Roman"/>
                <w:lang w:eastAsia="lv-LV"/>
              </w:rPr>
              <w:t xml:space="preserve">Projekta </w:t>
            </w:r>
            <w:r w:rsidR="00126B95" w:rsidRPr="00F7719C">
              <w:rPr>
                <w:rFonts w:ascii="Times New Roman" w:eastAsia="Times New Roman" w:hAnsi="Times New Roman" w:cs="Times New Roman"/>
                <w:lang w:eastAsia="lv-LV"/>
              </w:rPr>
              <w:t xml:space="preserve">īstenošanas </w:t>
            </w:r>
            <w:r w:rsidRPr="00F7719C">
              <w:rPr>
                <w:rFonts w:ascii="Times New Roman" w:eastAsia="Times New Roman" w:hAnsi="Times New Roman" w:cs="Times New Roman"/>
                <w:lang w:eastAsia="lv-LV"/>
              </w:rPr>
              <w:t xml:space="preserve">ietvaros </w:t>
            </w:r>
            <w:r w:rsidR="00156188" w:rsidRPr="00F7719C">
              <w:rPr>
                <w:rFonts w:ascii="Times New Roman" w:eastAsia="Times New Roman" w:hAnsi="Times New Roman" w:cs="Times New Roman"/>
                <w:lang w:eastAsia="lv-LV"/>
              </w:rPr>
              <w:t xml:space="preserve">netiks sniegts </w:t>
            </w:r>
            <w:r w:rsidRPr="00F7719C">
              <w:rPr>
                <w:rFonts w:ascii="Times New Roman" w:eastAsia="Times New Roman" w:hAnsi="Times New Roman" w:cs="Times New Roman"/>
                <w:lang w:eastAsia="lv-LV"/>
              </w:rPr>
              <w:t>komercdarbības atbalsts.</w:t>
            </w:r>
            <w:r w:rsidR="0077243E" w:rsidRPr="00F7719C">
              <w:rPr>
                <w:rFonts w:ascii="Times New Roman" w:hAnsi="Times New Roman" w:cs="Times New Roman"/>
              </w:rPr>
              <w:t xml:space="preserve"> </w:t>
            </w:r>
            <w:r w:rsidR="003A325B">
              <w:rPr>
                <w:rFonts w:ascii="Times New Roman" w:hAnsi="Times New Roman" w:cs="Times New Roman"/>
              </w:rPr>
              <w:t>Finansējuma saņēmējs</w:t>
            </w:r>
            <w:r w:rsidR="000A6ABC" w:rsidRPr="000A6ABC">
              <w:rPr>
                <w:rFonts w:ascii="Times New Roman" w:hAnsi="Times New Roman" w:cs="Times New Roman"/>
              </w:rPr>
              <w:t xml:space="preserve"> un sadarbības partneri projektā iesaistās, lai pildītu valsts pārvaldes uzdevumus. Iesaistīšanās mērķis nav saimnieciskās darbības veicināšana. Projektā pilnveidojamie un izstrādājamie IKT risinājumi būs </w:t>
            </w:r>
            <w:r w:rsidR="003A325B">
              <w:rPr>
                <w:rFonts w:ascii="Times New Roman" w:hAnsi="Times New Roman" w:cs="Times New Roman"/>
              </w:rPr>
              <w:t>finansējuma saņēmēja</w:t>
            </w:r>
            <w:r w:rsidR="000A6ABC" w:rsidRPr="000A6ABC">
              <w:rPr>
                <w:rFonts w:ascii="Times New Roman" w:hAnsi="Times New Roman" w:cs="Times New Roman"/>
              </w:rPr>
              <w:t xml:space="preserve"> un sadarbības partneru īpašumā un tie ir nepieciešami valsts pārvaldes uzdevumu pildīšanai.</w:t>
            </w:r>
            <w:r w:rsidR="000A6ABC" w:rsidRPr="000A6ABC">
              <w:rPr>
                <w:rFonts w:ascii="Times New Roman" w:hAnsi="Times New Roman" w:cs="Times New Roman"/>
                <w:i/>
                <w:iCs/>
              </w:rPr>
              <w:t> </w:t>
            </w:r>
            <w:r w:rsidR="000A6ABC" w:rsidRPr="000A6ABC">
              <w:rPr>
                <w:rFonts w:ascii="Times New Roman" w:hAnsi="Times New Roman" w:cs="Times New Roman"/>
              </w:rPr>
              <w:t>Projektā pilnveidojamie un izstrādājamie IKT risinājumi un dati tiks nodrošināti pēc vienādiem, pārredzamiem un nediskriminējošiem nosacījumiem un neradīs selektīvu priekšrocību atsevišķiem komersantiem. IKT risinājumu izstrādes darbus veiks pakalpojuma sniedzēji, kas tiks atlasīti atklātā, pārredzamā, nediskriminējošā un konkurenci nodrošinošā procedūrā.</w:t>
            </w:r>
          </w:p>
          <w:p w14:paraId="66D231A8" w14:textId="4A37FE2C" w:rsidR="0071452F" w:rsidRPr="00F7719C" w:rsidRDefault="0071452F" w:rsidP="00C7271A">
            <w:pPr>
              <w:spacing w:before="120" w:after="0" w:line="240" w:lineRule="auto"/>
              <w:ind w:left="57" w:right="57"/>
              <w:rPr>
                <w:rFonts w:ascii="Times New Roman" w:hAnsi="Times New Roman" w:cs="Times New Roman"/>
                <w:i/>
                <w:u w:val="single"/>
              </w:rPr>
            </w:pPr>
          </w:p>
        </w:tc>
      </w:tr>
    </w:tbl>
    <w:p w14:paraId="7000A535" w14:textId="77777777" w:rsidR="00B102A1" w:rsidRPr="00F7719C" w:rsidRDefault="00B102A1" w:rsidP="00B102A1">
      <w:pPr>
        <w:shd w:val="clear" w:color="auto" w:fill="FFFFFF"/>
        <w:spacing w:after="0" w:line="293" w:lineRule="atLeast"/>
        <w:ind w:firstLine="301"/>
        <w:rPr>
          <w:rFonts w:ascii="Times New Roman" w:eastAsia="Times New Roman" w:hAnsi="Times New Roman" w:cs="Times New Roman"/>
          <w:b/>
          <w:bCs/>
          <w:kern w:val="0"/>
          <w:lang w:eastAsia="lv-LV"/>
          <w14:ligatures w14:val="none"/>
        </w:rPr>
      </w:pPr>
    </w:p>
    <w:p w14:paraId="37DD7F7A" w14:textId="6718E59C" w:rsidR="00CD694A" w:rsidRPr="00F7719C" w:rsidRDefault="00B102A1" w:rsidP="00627F0B">
      <w:pPr>
        <w:shd w:val="clear" w:color="auto" w:fill="FFFFFF"/>
        <w:spacing w:after="0" w:line="293" w:lineRule="atLeast"/>
        <w:rPr>
          <w:rFonts w:ascii="Times New Roman" w:eastAsia="Times New Roman" w:hAnsi="Times New Roman" w:cs="Times New Roman"/>
          <w:b/>
          <w:bCs/>
          <w:kern w:val="0"/>
          <w:lang w:eastAsia="lv-LV"/>
          <w14:ligatures w14:val="none"/>
        </w:rPr>
      </w:pPr>
      <w:r w:rsidRPr="00F7719C">
        <w:rPr>
          <w:rFonts w:ascii="Times New Roman" w:eastAsia="Times New Roman" w:hAnsi="Times New Roman" w:cs="Times New Roman"/>
          <w:b/>
          <w:bCs/>
          <w:kern w:val="0"/>
          <w:lang w:eastAsia="lv-LV"/>
          <w14:ligatures w14:val="none"/>
        </w:rPr>
        <w:t>8</w:t>
      </w:r>
      <w:r w:rsidR="0036610F" w:rsidRPr="00F7719C">
        <w:rPr>
          <w:rFonts w:ascii="Times New Roman" w:eastAsia="Times New Roman" w:hAnsi="Times New Roman" w:cs="Times New Roman"/>
          <w:b/>
          <w:bCs/>
          <w:kern w:val="0"/>
          <w:lang w:eastAsia="lv-LV"/>
          <w14:ligatures w14:val="none"/>
        </w:rPr>
        <w:t>. Atbildīgā kontaktpersona</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0" w:type="dxa"/>
          <w:left w:w="20" w:type="dxa"/>
          <w:bottom w:w="20" w:type="dxa"/>
          <w:right w:w="20" w:type="dxa"/>
        </w:tblCellMar>
        <w:tblLook w:val="04A0" w:firstRow="1" w:lastRow="0" w:firstColumn="1" w:lastColumn="0" w:noHBand="0" w:noVBand="1"/>
      </w:tblPr>
      <w:tblGrid>
        <w:gridCol w:w="1837"/>
        <w:gridCol w:w="4112"/>
        <w:gridCol w:w="3156"/>
      </w:tblGrid>
      <w:tr w:rsidR="0036610F" w:rsidRPr="00F7719C" w14:paraId="0EBC622E" w14:textId="77777777" w:rsidTr="00627F0B">
        <w:trPr>
          <w:trHeight w:val="452"/>
        </w:trPr>
        <w:tc>
          <w:tcPr>
            <w:tcW w:w="1009" w:type="pct"/>
            <w:vAlign w:val="center"/>
            <w:hideMark/>
          </w:tcPr>
          <w:p w14:paraId="50806044" w14:textId="06A7050B" w:rsidR="0036610F" w:rsidRPr="00F7719C" w:rsidRDefault="0036610F"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Vārds</w:t>
            </w:r>
            <w:r w:rsidR="000F0945" w:rsidRPr="00F7719C">
              <w:rPr>
                <w:rFonts w:ascii="Times New Roman" w:eastAsia="Times New Roman" w:hAnsi="Times New Roman" w:cs="Times New Roman"/>
                <w:kern w:val="0"/>
                <w:lang w:eastAsia="lv-LV"/>
                <w14:ligatures w14:val="none"/>
              </w:rPr>
              <w:t>,</w:t>
            </w:r>
            <w:r w:rsidRPr="00F7719C">
              <w:rPr>
                <w:rFonts w:ascii="Times New Roman" w:eastAsia="Times New Roman" w:hAnsi="Times New Roman" w:cs="Times New Roman"/>
                <w:kern w:val="0"/>
                <w:lang w:eastAsia="lv-LV"/>
                <w14:ligatures w14:val="none"/>
              </w:rPr>
              <w:t xml:space="preserve"> Uzvārds</w:t>
            </w:r>
          </w:p>
        </w:tc>
        <w:tc>
          <w:tcPr>
            <w:tcW w:w="2258" w:type="pct"/>
            <w:vAlign w:val="center"/>
            <w:hideMark/>
          </w:tcPr>
          <w:p w14:paraId="67F9DEC7" w14:textId="40D4AB66" w:rsidR="0036610F" w:rsidRPr="00F7719C" w:rsidRDefault="007E7F8E"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Amats</w:t>
            </w:r>
          </w:p>
        </w:tc>
        <w:tc>
          <w:tcPr>
            <w:tcW w:w="1733" w:type="pct"/>
            <w:vAlign w:val="center"/>
            <w:hideMark/>
          </w:tcPr>
          <w:p w14:paraId="77E45C78" w14:textId="3737FA4C" w:rsidR="0036610F" w:rsidRPr="00F7719C" w:rsidRDefault="007E7F8E"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Kontaktinformācija</w:t>
            </w:r>
          </w:p>
        </w:tc>
      </w:tr>
      <w:tr w:rsidR="003F35B7" w:rsidRPr="00F7719C" w14:paraId="0BE70334" w14:textId="77777777" w:rsidTr="00627F0B">
        <w:trPr>
          <w:trHeight w:val="452"/>
        </w:trPr>
        <w:tc>
          <w:tcPr>
            <w:tcW w:w="1009" w:type="pct"/>
            <w:vAlign w:val="center"/>
          </w:tcPr>
          <w:p w14:paraId="7FD18BFF" w14:textId="32BE7DB8" w:rsidR="003F35B7" w:rsidRPr="00F7719C" w:rsidRDefault="00485E2D"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lastRenderedPageBreak/>
              <w:t>Dace Veinberga</w:t>
            </w:r>
          </w:p>
        </w:tc>
        <w:tc>
          <w:tcPr>
            <w:tcW w:w="2258" w:type="pct"/>
            <w:vAlign w:val="center"/>
          </w:tcPr>
          <w:p w14:paraId="24F4B8EA" w14:textId="7930BE1C" w:rsidR="003F35B7" w:rsidRPr="00F7719C" w:rsidRDefault="00E2651D"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 xml:space="preserve">Informācijas sistēmu attīstības departamenta Projektu nodaļas </w:t>
            </w:r>
            <w:r w:rsidR="00491E35" w:rsidRPr="00F7719C">
              <w:rPr>
                <w:rFonts w:ascii="Times New Roman" w:eastAsia="Times New Roman" w:hAnsi="Times New Roman" w:cs="Times New Roman"/>
                <w:kern w:val="0"/>
                <w:lang w:eastAsia="lv-LV"/>
                <w14:ligatures w14:val="none"/>
              </w:rPr>
              <w:t>v</w:t>
            </w:r>
            <w:r w:rsidR="00485E2D" w:rsidRPr="00F7719C">
              <w:rPr>
                <w:rFonts w:ascii="Times New Roman" w:eastAsia="Times New Roman" w:hAnsi="Times New Roman" w:cs="Times New Roman"/>
                <w:kern w:val="0"/>
                <w:lang w:eastAsia="lv-LV"/>
                <w14:ligatures w14:val="none"/>
              </w:rPr>
              <w:t>ecākā projektu vadītāja</w:t>
            </w:r>
          </w:p>
        </w:tc>
        <w:tc>
          <w:tcPr>
            <w:tcW w:w="1733" w:type="pct"/>
            <w:vAlign w:val="center"/>
          </w:tcPr>
          <w:p w14:paraId="5B66A579" w14:textId="1D1D3520" w:rsidR="003F35B7" w:rsidRPr="00F7719C" w:rsidRDefault="00A959C2" w:rsidP="0087434C">
            <w:pPr>
              <w:spacing w:before="120" w:after="0" w:line="240" w:lineRule="auto"/>
              <w:ind w:left="57" w:right="57"/>
              <w:jc w:val="center"/>
              <w:rPr>
                <w:rFonts w:ascii="Times New Roman" w:eastAsia="Times New Roman" w:hAnsi="Times New Roman" w:cs="Times New Roman"/>
                <w:kern w:val="0"/>
                <w:lang w:eastAsia="lv-LV"/>
                <w14:ligatures w14:val="none"/>
              </w:rPr>
            </w:pPr>
            <w:r w:rsidRPr="00F7719C">
              <w:rPr>
                <w:rFonts w:ascii="Times New Roman" w:eastAsia="Times New Roman" w:hAnsi="Times New Roman" w:cs="Times New Roman"/>
                <w:kern w:val="0"/>
                <w:lang w:eastAsia="lv-LV"/>
                <w14:ligatures w14:val="none"/>
              </w:rPr>
              <w:t>T. 26</w:t>
            </w:r>
            <w:r w:rsidR="000F0945" w:rsidRPr="00F7719C">
              <w:rPr>
                <w:rFonts w:ascii="Times New Roman" w:eastAsia="Times New Roman" w:hAnsi="Times New Roman" w:cs="Times New Roman"/>
                <w:kern w:val="0"/>
                <w:lang w:eastAsia="lv-LV"/>
                <w14:ligatures w14:val="none"/>
              </w:rPr>
              <w:t> </w:t>
            </w:r>
            <w:r w:rsidRPr="00F7719C">
              <w:rPr>
                <w:rFonts w:ascii="Times New Roman" w:eastAsia="Times New Roman" w:hAnsi="Times New Roman" w:cs="Times New Roman"/>
                <w:kern w:val="0"/>
                <w:lang w:eastAsia="lv-LV"/>
                <w14:ligatures w14:val="none"/>
              </w:rPr>
              <w:t>407</w:t>
            </w:r>
            <w:r w:rsidR="000F0945" w:rsidRPr="00F7719C">
              <w:rPr>
                <w:rFonts w:ascii="Times New Roman" w:eastAsia="Times New Roman" w:hAnsi="Times New Roman" w:cs="Times New Roman"/>
                <w:kern w:val="0"/>
                <w:lang w:eastAsia="lv-LV"/>
                <w14:ligatures w14:val="none"/>
              </w:rPr>
              <w:t xml:space="preserve"> </w:t>
            </w:r>
            <w:r w:rsidRPr="00F7719C">
              <w:rPr>
                <w:rFonts w:ascii="Times New Roman" w:eastAsia="Times New Roman" w:hAnsi="Times New Roman" w:cs="Times New Roman"/>
                <w:kern w:val="0"/>
                <w:lang w:eastAsia="lv-LV"/>
                <w14:ligatures w14:val="none"/>
              </w:rPr>
              <w:t>339, d</w:t>
            </w:r>
            <w:r w:rsidR="00485E2D" w:rsidRPr="00F7719C">
              <w:rPr>
                <w:rFonts w:ascii="Times New Roman" w:eastAsia="Times New Roman" w:hAnsi="Times New Roman" w:cs="Times New Roman"/>
                <w:kern w:val="0"/>
                <w:lang w:eastAsia="lv-LV"/>
                <w14:ligatures w14:val="none"/>
              </w:rPr>
              <w:t>ace.veinberga@vdaa.gov.lv</w:t>
            </w:r>
          </w:p>
        </w:tc>
      </w:tr>
    </w:tbl>
    <w:p w14:paraId="393EF265" w14:textId="2C644F2F" w:rsidR="004809D4" w:rsidRPr="00F7719C" w:rsidRDefault="004809D4" w:rsidP="00627F0B">
      <w:pPr>
        <w:shd w:val="clear" w:color="auto" w:fill="FFFFFF"/>
        <w:spacing w:after="0" w:line="240" w:lineRule="auto"/>
        <w:rPr>
          <w:rFonts w:ascii="Times New Roman" w:eastAsia="Times New Roman" w:hAnsi="Times New Roman" w:cs="Times New Roman"/>
          <w:kern w:val="0"/>
          <w:sz w:val="18"/>
          <w:szCs w:val="18"/>
          <w:lang w:eastAsia="lv-LV"/>
          <w14:ligatures w14:val="none"/>
        </w:rPr>
      </w:pPr>
    </w:p>
    <w:sectPr w:rsidR="004809D4" w:rsidRPr="00F7719C" w:rsidSect="00D50114">
      <w:footerReference w:type="default" r:id="rId11"/>
      <w:headerReference w:type="first" r:id="rId12"/>
      <w:footerReference w:type="first" r:id="rId13"/>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A1D02" w14:textId="77777777" w:rsidR="008A346B" w:rsidRDefault="008A346B" w:rsidP="00CA4931">
      <w:pPr>
        <w:spacing w:after="0" w:line="240" w:lineRule="auto"/>
      </w:pPr>
      <w:r>
        <w:separator/>
      </w:r>
    </w:p>
  </w:endnote>
  <w:endnote w:type="continuationSeparator" w:id="0">
    <w:p w14:paraId="51A86078" w14:textId="77777777" w:rsidR="008A346B" w:rsidRDefault="008A346B" w:rsidP="00CA4931">
      <w:pPr>
        <w:spacing w:after="0" w:line="240" w:lineRule="auto"/>
      </w:pPr>
      <w:r>
        <w:continuationSeparator/>
      </w:r>
    </w:p>
  </w:endnote>
  <w:endnote w:type="continuationNotice" w:id="1">
    <w:p w14:paraId="18D0A928" w14:textId="77777777" w:rsidR="008A346B" w:rsidRDefault="008A34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654242"/>
      <w:docPartObj>
        <w:docPartGallery w:val="Page Numbers (Bottom of Page)"/>
        <w:docPartUnique/>
      </w:docPartObj>
    </w:sdtPr>
    <w:sdtEndPr>
      <w:rPr>
        <w:noProof/>
      </w:rPr>
    </w:sdtEndPr>
    <w:sdtContent>
      <w:p w14:paraId="12467B38" w14:textId="7EB669A3" w:rsidR="00DE660C" w:rsidRDefault="00DE660C">
        <w:pPr>
          <w:pStyle w:val="Footer"/>
          <w:jc w:val="right"/>
        </w:pPr>
        <w:r w:rsidRPr="00DE660C">
          <w:rPr>
            <w:rFonts w:ascii="Times New Roman" w:hAnsi="Times New Roman" w:cs="Times New Roman"/>
          </w:rPr>
          <w:fldChar w:fldCharType="begin"/>
        </w:r>
        <w:r w:rsidRPr="00DE660C">
          <w:rPr>
            <w:rFonts w:ascii="Times New Roman" w:hAnsi="Times New Roman" w:cs="Times New Roman"/>
          </w:rPr>
          <w:instrText xml:space="preserve"> PAGE   \* MERGEFORMAT </w:instrText>
        </w:r>
        <w:r w:rsidRPr="00DE660C">
          <w:rPr>
            <w:rFonts w:ascii="Times New Roman" w:hAnsi="Times New Roman" w:cs="Times New Roman"/>
          </w:rPr>
          <w:fldChar w:fldCharType="separate"/>
        </w:r>
        <w:r w:rsidRPr="00DE660C">
          <w:rPr>
            <w:rFonts w:ascii="Times New Roman" w:hAnsi="Times New Roman" w:cs="Times New Roman"/>
            <w:noProof/>
          </w:rPr>
          <w:t>2</w:t>
        </w:r>
        <w:r w:rsidRPr="00DE660C">
          <w:rPr>
            <w:rFonts w:ascii="Times New Roman" w:hAnsi="Times New Roman" w:cs="Times New Roman"/>
            <w:noProof/>
          </w:rPr>
          <w:fldChar w:fldCharType="end"/>
        </w:r>
      </w:p>
    </w:sdtContent>
  </w:sdt>
  <w:p w14:paraId="52E5CC0E" w14:textId="5DD3FB4C" w:rsidR="00DE660C" w:rsidRPr="00D50114" w:rsidRDefault="00D50114">
    <w:pPr>
      <w:pStyle w:val="Footer"/>
      <w:rPr>
        <w:rFonts w:ascii="Times New Roman" w:hAnsi="Times New Roman" w:cs="Times New Roman"/>
        <w:sz w:val="16"/>
        <w:szCs w:val="16"/>
      </w:rPr>
    </w:pPr>
    <w:r w:rsidRPr="00D50114">
      <w:rPr>
        <w:rFonts w:ascii="Times New Roman" w:hAnsi="Times New Roman" w:cs="Times New Roman"/>
        <w:sz w:val="16"/>
        <w:szCs w:val="16"/>
      </w:rPr>
      <w:t>R0566_6p_VARAM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D4980" w14:textId="4989FA52" w:rsidR="00D50114" w:rsidRPr="00D50114" w:rsidRDefault="00D50114">
    <w:pPr>
      <w:pStyle w:val="Footer"/>
      <w:rPr>
        <w:rFonts w:ascii="Times New Roman" w:hAnsi="Times New Roman" w:cs="Times New Roman"/>
        <w:sz w:val="16"/>
        <w:szCs w:val="16"/>
      </w:rPr>
    </w:pPr>
    <w:r w:rsidRPr="00D50114">
      <w:rPr>
        <w:rFonts w:ascii="Times New Roman" w:hAnsi="Times New Roman" w:cs="Times New Roman"/>
        <w:sz w:val="16"/>
        <w:szCs w:val="16"/>
      </w:rPr>
      <w:t>R0566_6p_VARAM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BD313" w14:textId="77777777" w:rsidR="008A346B" w:rsidRDefault="008A346B" w:rsidP="00CA4931">
      <w:pPr>
        <w:spacing w:after="0" w:line="240" w:lineRule="auto"/>
      </w:pPr>
      <w:r>
        <w:separator/>
      </w:r>
    </w:p>
  </w:footnote>
  <w:footnote w:type="continuationSeparator" w:id="0">
    <w:p w14:paraId="6957C1E4" w14:textId="77777777" w:rsidR="008A346B" w:rsidRDefault="008A346B" w:rsidP="00CA4931">
      <w:pPr>
        <w:spacing w:after="0" w:line="240" w:lineRule="auto"/>
      </w:pPr>
      <w:r>
        <w:continuationSeparator/>
      </w:r>
    </w:p>
  </w:footnote>
  <w:footnote w:type="continuationNotice" w:id="1">
    <w:p w14:paraId="78E52FDD" w14:textId="77777777" w:rsidR="008A346B" w:rsidRDefault="008A346B">
      <w:pPr>
        <w:spacing w:after="0" w:line="240" w:lineRule="auto"/>
      </w:pPr>
    </w:p>
  </w:footnote>
  <w:footnote w:id="2">
    <w:p w14:paraId="2C13C12B" w14:textId="3F46992B" w:rsidR="00D2117E" w:rsidRPr="000F0C47" w:rsidRDefault="00D2117E" w:rsidP="009B28E9">
      <w:pPr>
        <w:pStyle w:val="FootnoteText"/>
        <w:jc w:val="both"/>
        <w:rPr>
          <w:rFonts w:ascii="Times New Roman" w:hAnsi="Times New Roman" w:cs="Times New Roman"/>
        </w:rPr>
      </w:pPr>
      <w:r w:rsidRPr="006E59FF">
        <w:rPr>
          <w:rStyle w:val="FootnoteReference"/>
          <w:rFonts w:ascii="Times New Roman" w:hAnsi="Times New Roman" w:cs="Times New Roman"/>
        </w:rPr>
        <w:footnoteRef/>
      </w:r>
      <w:r w:rsidRPr="000F0C47">
        <w:rPr>
          <w:rFonts w:ascii="Times New Roman" w:hAnsi="Times New Roman" w:cs="Times New Roman"/>
        </w:rPr>
        <w:t xml:space="preserve"> </w:t>
      </w:r>
      <w:r w:rsidR="00564C2F" w:rsidRPr="00564C2F">
        <w:rPr>
          <w:rFonts w:ascii="Times New Roman" w:hAnsi="Times New Roman" w:cs="Times New Roman"/>
        </w:rPr>
        <w:t>VARAM</w:t>
      </w:r>
      <w:r w:rsidR="00801B67">
        <w:rPr>
          <w:rFonts w:ascii="Times New Roman" w:hAnsi="Times New Roman" w:cs="Times New Roman"/>
        </w:rPr>
        <w:t>, VDAA</w:t>
      </w:r>
      <w:r w:rsidR="00564C2F" w:rsidRPr="00564C2F">
        <w:rPr>
          <w:rFonts w:ascii="Times New Roman" w:hAnsi="Times New Roman" w:cs="Times New Roman"/>
        </w:rPr>
        <w:t>. Valsts pakalpojum</w:t>
      </w:r>
      <w:r w:rsidR="00801B67">
        <w:rPr>
          <w:rFonts w:ascii="Times New Roman" w:hAnsi="Times New Roman" w:cs="Times New Roman"/>
        </w:rPr>
        <w:t>u jomas IKT arhitektūra</w:t>
      </w:r>
      <w:r w:rsidR="00564C2F" w:rsidRPr="00564C2F">
        <w:rPr>
          <w:rFonts w:ascii="Times New Roman" w:hAnsi="Times New Roman" w:cs="Times New Roman"/>
        </w:rPr>
        <w:t>.</w:t>
      </w:r>
      <w:r w:rsidR="00801B67">
        <w:rPr>
          <w:rFonts w:ascii="Times New Roman" w:hAnsi="Times New Roman" w:cs="Times New Roman"/>
        </w:rPr>
        <w:t xml:space="preserve"> </w:t>
      </w:r>
      <w:r w:rsidR="00CE7AE4">
        <w:rPr>
          <w:rFonts w:ascii="Times New Roman" w:hAnsi="Times New Roman" w:cs="Times New Roman"/>
        </w:rPr>
        <w:t>Rīga: VARAM,</w:t>
      </w:r>
      <w:r w:rsidR="000843ED">
        <w:rPr>
          <w:rFonts w:ascii="Times New Roman" w:hAnsi="Times New Roman" w:cs="Times New Roman"/>
        </w:rPr>
        <w:t> </w:t>
      </w:r>
      <w:r w:rsidR="00801B67">
        <w:rPr>
          <w:rFonts w:ascii="Times New Roman" w:hAnsi="Times New Roman" w:cs="Times New Roman"/>
        </w:rPr>
        <w:t>202</w:t>
      </w:r>
      <w:r w:rsidR="00CE7AE4">
        <w:rPr>
          <w:rFonts w:ascii="Times New Roman" w:hAnsi="Times New Roman" w:cs="Times New Roman"/>
        </w:rPr>
        <w:t>6</w:t>
      </w:r>
      <w:r w:rsidR="00801B67">
        <w:rPr>
          <w:rFonts w:ascii="Times New Roman" w:hAnsi="Times New Roman" w:cs="Times New Roman"/>
        </w:rPr>
        <w:t>.</w:t>
      </w:r>
      <w:r w:rsidR="00AA6F1B">
        <w:rPr>
          <w:rFonts w:ascii="Times New Roman" w:hAnsi="Times New Roman" w:cs="Times New Roman"/>
        </w:rPr>
        <w:t xml:space="preserve"> </w:t>
      </w:r>
      <w:r w:rsidR="00CE7AE4">
        <w:rPr>
          <w:rFonts w:ascii="Times New Roman" w:hAnsi="Times New Roman" w:cs="Times New Roman"/>
        </w:rPr>
        <w:t>56</w:t>
      </w:r>
      <w:r w:rsidR="000843ED">
        <w:rPr>
          <w:rFonts w:ascii="Times New Roman" w:hAnsi="Times New Roman" w:cs="Times New Roman"/>
        </w:rPr>
        <w:t> </w:t>
      </w:r>
      <w:r w:rsidR="00CE7AE4">
        <w:rPr>
          <w:rFonts w:ascii="Times New Roman" w:hAnsi="Times New Roman" w:cs="Times New Roman"/>
        </w:rPr>
        <w:t xml:space="preserve">lpp. </w:t>
      </w:r>
      <w:r>
        <w:rPr>
          <w:rFonts w:ascii="Times New Roman" w:hAnsi="Times New Roman" w:cs="Times New Roman"/>
        </w:rPr>
        <w:t>Pieejama:</w:t>
      </w:r>
      <w:r w:rsidRPr="00D2117E">
        <w:rPr>
          <w:rFonts w:ascii="Times New Roman" w:hAnsi="Times New Roman" w:cs="Times New Roman"/>
        </w:rPr>
        <w:t xml:space="preserve"> </w:t>
      </w:r>
      <w:r w:rsidR="00801B67" w:rsidRPr="002D19F9">
        <w:rPr>
          <w:rFonts w:ascii="Times New Roman" w:hAnsi="Times New Roman" w:cs="Times New Roman"/>
          <w:i/>
          <w:iCs/>
        </w:rPr>
        <w:t>https://www.varam.gov.lv/lv/horizontalo-jomu-arhitekturas</w:t>
      </w:r>
    </w:p>
  </w:footnote>
  <w:footnote w:id="3">
    <w:p w14:paraId="1E2E84DE" w14:textId="65C52ACB" w:rsidR="001A181B" w:rsidRDefault="001A181B">
      <w:pPr>
        <w:pStyle w:val="FootnoteText"/>
      </w:pPr>
      <w:r>
        <w:rPr>
          <w:rStyle w:val="FootnoteReference"/>
        </w:rPr>
        <w:footnoteRef/>
      </w:r>
      <w:r>
        <w:t xml:space="preserve"> </w:t>
      </w:r>
      <w:r w:rsidR="00E20A9B" w:rsidRPr="00E20A9B">
        <w:rPr>
          <w:rFonts w:ascii="Times New Roman" w:hAnsi="Times New Roman" w:cs="Times New Roman"/>
        </w:rPr>
        <w:t>SIA “</w:t>
      </w:r>
      <w:r w:rsidRPr="00E20A9B">
        <w:rPr>
          <w:rFonts w:ascii="Times New Roman" w:eastAsia="Times New Roman" w:hAnsi="Times New Roman" w:cs="Times New Roman"/>
        </w:rPr>
        <w:t>Latvijas</w:t>
      </w:r>
      <w:r w:rsidRPr="1FB36FFB">
        <w:rPr>
          <w:rFonts w:ascii="Times New Roman" w:eastAsia="Times New Roman" w:hAnsi="Times New Roman" w:cs="Times New Roman"/>
        </w:rPr>
        <w:t xml:space="preserve"> Digitāl</w:t>
      </w:r>
      <w:r w:rsidR="00E20A9B">
        <w:rPr>
          <w:rFonts w:ascii="Times New Roman" w:eastAsia="Times New Roman" w:hAnsi="Times New Roman" w:cs="Times New Roman"/>
        </w:rPr>
        <w:t>ā</w:t>
      </w:r>
      <w:r w:rsidRPr="1FB36FFB">
        <w:rPr>
          <w:rFonts w:ascii="Times New Roman" w:eastAsia="Times New Roman" w:hAnsi="Times New Roman" w:cs="Times New Roman"/>
        </w:rPr>
        <w:t>s veselības centrs</w:t>
      </w:r>
      <w:r w:rsidR="00E20A9B">
        <w:rPr>
          <w:rFonts w:ascii="Times New Roman" w:eastAsia="Times New Roman" w:hAnsi="Times New Roman" w:cs="Times New Roman"/>
        </w:rPr>
        <w:t>”</w:t>
      </w:r>
      <w:r w:rsidRPr="000C3B39">
        <w:rPr>
          <w:rFonts w:ascii="Times New Roman" w:eastAsia="Times New Roman" w:hAnsi="Times New Roman" w:cs="Times New Roman"/>
        </w:rPr>
        <w:t xml:space="preserve">. </w:t>
      </w:r>
      <w:r w:rsidRPr="1FB36FFB">
        <w:rPr>
          <w:rFonts w:ascii="Times New Roman" w:eastAsia="Times New Roman" w:hAnsi="Times New Roman" w:cs="Times New Roman"/>
        </w:rPr>
        <w:t>Veselības aprūpes</w:t>
      </w:r>
      <w:r w:rsidRPr="000C3B39">
        <w:rPr>
          <w:rFonts w:ascii="Times New Roman" w:eastAsia="Times New Roman" w:hAnsi="Times New Roman" w:cs="Times New Roman"/>
        </w:rPr>
        <w:t xml:space="preserve"> jomas </w:t>
      </w:r>
      <w:proofErr w:type="spellStart"/>
      <w:r w:rsidRPr="1FB36FFB">
        <w:rPr>
          <w:rFonts w:ascii="Times New Roman" w:eastAsia="Times New Roman" w:hAnsi="Times New Roman" w:cs="Times New Roman"/>
        </w:rPr>
        <w:t>mērķ</w:t>
      </w:r>
      <w:r w:rsidRPr="000C3B39">
        <w:rPr>
          <w:rFonts w:ascii="Times New Roman" w:eastAsia="Times New Roman" w:hAnsi="Times New Roman" w:cs="Times New Roman"/>
        </w:rPr>
        <w:t>arhitektūra</w:t>
      </w:r>
      <w:r w:rsidRPr="1FB36FFB">
        <w:rPr>
          <w:rFonts w:ascii="Times New Roman" w:eastAsia="Times New Roman" w:hAnsi="Times New Roman" w:cs="Times New Roman"/>
        </w:rPr>
        <w:t>s</w:t>
      </w:r>
      <w:proofErr w:type="spellEnd"/>
      <w:r w:rsidRPr="1FB36FFB">
        <w:rPr>
          <w:rFonts w:ascii="Times New Roman" w:eastAsia="Times New Roman" w:hAnsi="Times New Roman" w:cs="Times New Roman"/>
        </w:rPr>
        <w:t xml:space="preserve"> apraksts</w:t>
      </w:r>
      <w:r w:rsidRPr="000C3B39">
        <w:rPr>
          <w:rFonts w:ascii="Times New Roman" w:eastAsia="Times New Roman" w:hAnsi="Times New Roman" w:cs="Times New Roman"/>
        </w:rPr>
        <w:t xml:space="preserve">. Rīga: </w:t>
      </w:r>
      <w:r w:rsidR="00E20A9B">
        <w:rPr>
          <w:rFonts w:ascii="Times New Roman" w:eastAsia="Times New Roman" w:hAnsi="Times New Roman" w:cs="Times New Roman"/>
        </w:rPr>
        <w:t>SIA “</w:t>
      </w:r>
      <w:r w:rsidRPr="1FB36FFB">
        <w:rPr>
          <w:rFonts w:ascii="Times New Roman" w:eastAsia="Times New Roman" w:hAnsi="Times New Roman" w:cs="Times New Roman"/>
        </w:rPr>
        <w:t>Latvijas Digitāl</w:t>
      </w:r>
      <w:r w:rsidR="00E20A9B">
        <w:rPr>
          <w:rFonts w:ascii="Times New Roman" w:eastAsia="Times New Roman" w:hAnsi="Times New Roman" w:cs="Times New Roman"/>
        </w:rPr>
        <w:t>ā</w:t>
      </w:r>
      <w:r w:rsidRPr="1FB36FFB">
        <w:rPr>
          <w:rFonts w:ascii="Times New Roman" w:eastAsia="Times New Roman" w:hAnsi="Times New Roman" w:cs="Times New Roman"/>
        </w:rPr>
        <w:t>s veselības centrs</w:t>
      </w:r>
      <w:r w:rsidR="00E20A9B">
        <w:rPr>
          <w:rFonts w:ascii="Times New Roman" w:eastAsia="Times New Roman" w:hAnsi="Times New Roman" w:cs="Times New Roman"/>
        </w:rPr>
        <w:t>”</w:t>
      </w:r>
      <w:r w:rsidRPr="000C3B39">
        <w:rPr>
          <w:rFonts w:ascii="Times New Roman" w:eastAsia="Times New Roman" w:hAnsi="Times New Roman" w:cs="Times New Roman"/>
        </w:rPr>
        <w:t>, 202</w:t>
      </w:r>
      <w:r w:rsidRPr="1FB36FFB">
        <w:rPr>
          <w:rFonts w:ascii="Times New Roman" w:eastAsia="Times New Roman" w:hAnsi="Times New Roman" w:cs="Times New Roman"/>
        </w:rPr>
        <w:t>5</w:t>
      </w:r>
      <w:r w:rsidRPr="000C3B39">
        <w:rPr>
          <w:rFonts w:ascii="Times New Roman" w:eastAsia="Times New Roman" w:hAnsi="Times New Roman" w:cs="Times New Roman"/>
        </w:rPr>
        <w:t xml:space="preserve">. </w:t>
      </w:r>
      <w:r w:rsidRPr="1FB36FFB">
        <w:rPr>
          <w:rFonts w:ascii="Times New Roman" w:eastAsia="Times New Roman" w:hAnsi="Times New Roman" w:cs="Times New Roman"/>
        </w:rPr>
        <w:t>48</w:t>
      </w:r>
      <w:r w:rsidRPr="000C3B39">
        <w:rPr>
          <w:rFonts w:ascii="Times New Roman" w:eastAsia="Times New Roman" w:hAnsi="Times New Roman" w:cs="Times New Roman"/>
        </w:rPr>
        <w:t xml:space="preserve"> lpp. Pieejama: </w:t>
      </w:r>
      <w:r w:rsidRPr="000C3B39">
        <w:rPr>
          <w:rFonts w:ascii="Times New Roman" w:eastAsia="Times New Roman" w:hAnsi="Times New Roman" w:cs="Times New Roman"/>
          <w:i/>
          <w:iCs/>
        </w:rPr>
        <w:t>https://www.varam.gov.lv/lv/nozaru-jomu-arhitekturas</w:t>
      </w:r>
    </w:p>
  </w:footnote>
  <w:footnote w:id="4">
    <w:p w14:paraId="76E48D2F" w14:textId="233AE813" w:rsidR="007214C6" w:rsidRPr="00A44F81" w:rsidRDefault="007214C6" w:rsidP="009B28E9">
      <w:pPr>
        <w:pStyle w:val="FootnoteText"/>
        <w:jc w:val="both"/>
        <w:rPr>
          <w:rFonts w:ascii="Times New Roman" w:hAnsi="Times New Roman" w:cs="Times New Roman"/>
        </w:rPr>
      </w:pPr>
      <w:r w:rsidRPr="00A44F81">
        <w:rPr>
          <w:rStyle w:val="FootnoteReference"/>
          <w:rFonts w:ascii="Times New Roman" w:hAnsi="Times New Roman" w:cs="Times New Roman"/>
        </w:rPr>
        <w:footnoteRef/>
      </w:r>
      <w:r w:rsidRPr="00A44F81">
        <w:rPr>
          <w:rFonts w:ascii="Times New Roman" w:hAnsi="Times New Roman" w:cs="Times New Roman"/>
        </w:rPr>
        <w:t xml:space="preserve"> </w:t>
      </w:r>
      <w:r w:rsidRPr="00A44F81">
        <w:rPr>
          <w:rFonts w:ascii="Times New Roman" w:eastAsia="Times New Roman" w:hAnsi="Times New Roman" w:cs="Times New Roman"/>
          <w:lang w:eastAsia="lv-LV"/>
        </w:rPr>
        <w:t>Projekta īstenošanas laikā tiks analizēts vai ir nepieciešam</w:t>
      </w:r>
      <w:r>
        <w:rPr>
          <w:rFonts w:ascii="Times New Roman" w:eastAsia="Times New Roman" w:hAnsi="Times New Roman" w:cs="Times New Roman"/>
          <w:lang w:eastAsia="lv-LV"/>
        </w:rPr>
        <w:t>as</w:t>
      </w:r>
      <w:r w:rsidRPr="00A44F81">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izstrādes</w:t>
      </w:r>
      <w:r w:rsidRPr="00A44F81">
        <w:rPr>
          <w:rFonts w:ascii="Times New Roman" w:eastAsia="Times New Roman" w:hAnsi="Times New Roman" w:cs="Times New Roman"/>
          <w:lang w:eastAsia="lv-LV"/>
        </w:rPr>
        <w:t xml:space="preserve"> </w:t>
      </w:r>
      <w:r w:rsidRPr="00C047BD">
        <w:rPr>
          <w:rFonts w:ascii="Times New Roman" w:eastAsia="Times New Roman" w:hAnsi="Times New Roman" w:cs="Times New Roman"/>
          <w:lang w:eastAsia="lv-LV"/>
        </w:rPr>
        <w:t>LZNP</w:t>
      </w:r>
      <w:r w:rsidRPr="00A44F81">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xml:space="preserve">un Tiesu administrācijas </w:t>
      </w:r>
      <w:r w:rsidRPr="00A44F81">
        <w:rPr>
          <w:rFonts w:ascii="Times New Roman" w:eastAsia="Times New Roman" w:hAnsi="Times New Roman" w:cs="Times New Roman"/>
          <w:lang w:eastAsia="lv-LV"/>
        </w:rPr>
        <w:t>risinājum</w:t>
      </w:r>
      <w:r w:rsidRPr="00C047BD">
        <w:rPr>
          <w:rFonts w:ascii="Times New Roman" w:eastAsia="Times New Roman" w:hAnsi="Times New Roman" w:cs="Times New Roman"/>
          <w:lang w:eastAsia="lv-LV"/>
        </w:rPr>
        <w:t>os</w:t>
      </w:r>
      <w:r w:rsidRPr="00A44F81">
        <w:rPr>
          <w:rFonts w:ascii="Times New Roman" w:eastAsia="Times New Roman" w:hAnsi="Times New Roman" w:cs="Times New Roman"/>
          <w:lang w:eastAsia="lv-LV"/>
        </w:rPr>
        <w:t>. Ja šād</w:t>
      </w:r>
      <w:r>
        <w:rPr>
          <w:rFonts w:ascii="Times New Roman" w:eastAsia="Times New Roman" w:hAnsi="Times New Roman" w:cs="Times New Roman"/>
          <w:lang w:eastAsia="lv-LV"/>
        </w:rPr>
        <w:t xml:space="preserve">as izstrādes </w:t>
      </w:r>
      <w:r w:rsidRPr="00A44F81">
        <w:rPr>
          <w:rFonts w:ascii="Times New Roman" w:eastAsia="Times New Roman" w:hAnsi="Times New Roman" w:cs="Times New Roman"/>
          <w:lang w:eastAsia="lv-LV"/>
        </w:rPr>
        <w:t>būs nepieciešam</w:t>
      </w:r>
      <w:r>
        <w:rPr>
          <w:rFonts w:ascii="Times New Roman" w:eastAsia="Times New Roman" w:hAnsi="Times New Roman" w:cs="Times New Roman"/>
          <w:lang w:eastAsia="lv-LV"/>
        </w:rPr>
        <w:t>as</w:t>
      </w:r>
      <w:r w:rsidRPr="00A44F81">
        <w:rPr>
          <w:rFonts w:ascii="Times New Roman" w:eastAsia="Times New Roman" w:hAnsi="Times New Roman" w:cs="Times New Roman"/>
          <w:lang w:eastAsia="lv-LV"/>
        </w:rPr>
        <w:t xml:space="preserve">, tad </w:t>
      </w:r>
      <w:r w:rsidRPr="00C047BD">
        <w:rPr>
          <w:rFonts w:ascii="Times New Roman" w:eastAsia="Times New Roman" w:hAnsi="Times New Roman" w:cs="Times New Roman"/>
          <w:lang w:eastAsia="lv-LV"/>
        </w:rPr>
        <w:t xml:space="preserve">ir </w:t>
      </w:r>
      <w:r w:rsidRPr="00A44F81">
        <w:rPr>
          <w:rFonts w:ascii="Times New Roman" w:eastAsia="Times New Roman" w:hAnsi="Times New Roman" w:cs="Times New Roman"/>
          <w:lang w:eastAsia="lv-LV"/>
        </w:rPr>
        <w:t xml:space="preserve">plānots </w:t>
      </w:r>
      <w:r>
        <w:rPr>
          <w:rFonts w:ascii="Times New Roman" w:eastAsia="Times New Roman" w:hAnsi="Times New Roman" w:cs="Times New Roman"/>
          <w:lang w:eastAsia="lv-LV"/>
        </w:rPr>
        <w:t>to</w:t>
      </w:r>
      <w:r w:rsidRPr="00A44F81">
        <w:rPr>
          <w:rFonts w:ascii="Times New Roman" w:eastAsia="Times New Roman" w:hAnsi="Times New Roman" w:cs="Times New Roman"/>
          <w:lang w:eastAsia="lv-LV"/>
        </w:rPr>
        <w:t xml:space="preserve"> veikšanu finansēt no šī projekta līdzekļiem, nepieciešamības gadījumā piesaistot </w:t>
      </w:r>
      <w:r w:rsidRPr="00C047BD">
        <w:rPr>
          <w:rFonts w:ascii="Times New Roman" w:eastAsia="Times New Roman" w:hAnsi="Times New Roman" w:cs="Times New Roman"/>
          <w:lang w:eastAsia="lv-LV"/>
        </w:rPr>
        <w:t>LZNP</w:t>
      </w:r>
      <w:r>
        <w:rPr>
          <w:rFonts w:ascii="Times New Roman" w:eastAsia="Times New Roman" w:hAnsi="Times New Roman" w:cs="Times New Roman"/>
          <w:lang w:eastAsia="lv-LV"/>
        </w:rPr>
        <w:t xml:space="preserve"> un Tiesu administrāciju</w:t>
      </w:r>
      <w:r w:rsidRPr="00A44F81">
        <w:rPr>
          <w:rFonts w:ascii="Times New Roman" w:eastAsia="Times New Roman" w:hAnsi="Times New Roman" w:cs="Times New Roman"/>
          <w:lang w:eastAsia="lv-LV"/>
        </w:rPr>
        <w:t xml:space="preserve"> kā sadarbības partner</w:t>
      </w:r>
      <w:r>
        <w:rPr>
          <w:rFonts w:ascii="Times New Roman" w:eastAsia="Times New Roman" w:hAnsi="Times New Roman" w:cs="Times New Roman"/>
          <w:lang w:eastAsia="lv-LV"/>
        </w:rPr>
        <w:t>us</w:t>
      </w:r>
      <w:r w:rsidRPr="00A44F81">
        <w:rPr>
          <w:rFonts w:ascii="Times New Roman" w:eastAsia="Times New Roman" w:hAnsi="Times New Roman" w:cs="Times New Roman"/>
          <w:lang w:eastAsia="lv-LV"/>
        </w:rPr>
        <w:t>.</w:t>
      </w:r>
    </w:p>
  </w:footnote>
  <w:footnote w:id="5">
    <w:p w14:paraId="58C616A3" w14:textId="1A48345D" w:rsidR="008B41E6" w:rsidRPr="00E94046" w:rsidRDefault="008B41E6" w:rsidP="009B28E9">
      <w:pPr>
        <w:pStyle w:val="FootnoteText"/>
        <w:jc w:val="both"/>
        <w:rPr>
          <w:rFonts w:ascii="Times New Roman" w:hAnsi="Times New Roman" w:cs="Times New Roman"/>
          <w:sz w:val="18"/>
          <w:szCs w:val="18"/>
        </w:rPr>
      </w:pPr>
      <w:r w:rsidRPr="009B28E9">
        <w:rPr>
          <w:rStyle w:val="FootnoteReference"/>
          <w:rFonts w:ascii="Times New Roman" w:hAnsi="Times New Roman" w:cs="Times New Roman"/>
        </w:rPr>
        <w:footnoteRef/>
      </w:r>
      <w:r w:rsidRPr="009B28E9">
        <w:rPr>
          <w:rFonts w:ascii="Times New Roman" w:hAnsi="Times New Roman" w:cs="Times New Roman"/>
        </w:rPr>
        <w:t xml:space="preserve"> </w:t>
      </w:r>
      <w:r w:rsidRPr="00C047BD">
        <w:rPr>
          <w:rFonts w:ascii="Times New Roman" w:hAnsi="Times New Roman" w:cs="Times New Roman"/>
        </w:rPr>
        <w:t>VARAM, VDAA. Valsts pakalpojumu jomas IKT arhitektūra. Rīga: VARAM,</w:t>
      </w:r>
      <w:r w:rsidR="000843ED">
        <w:rPr>
          <w:rFonts w:ascii="Times New Roman" w:hAnsi="Times New Roman" w:cs="Times New Roman"/>
        </w:rPr>
        <w:t> </w:t>
      </w:r>
      <w:r w:rsidRPr="00C047BD">
        <w:rPr>
          <w:rFonts w:ascii="Times New Roman" w:hAnsi="Times New Roman" w:cs="Times New Roman"/>
        </w:rPr>
        <w:t>2026. 56</w:t>
      </w:r>
      <w:r w:rsidR="000843ED">
        <w:rPr>
          <w:rFonts w:ascii="Times New Roman" w:hAnsi="Times New Roman" w:cs="Times New Roman"/>
        </w:rPr>
        <w:t> </w:t>
      </w:r>
      <w:r w:rsidRPr="00C047BD">
        <w:rPr>
          <w:rFonts w:ascii="Times New Roman" w:hAnsi="Times New Roman" w:cs="Times New Roman"/>
        </w:rPr>
        <w:t xml:space="preserve">lpp. Pieejama: </w:t>
      </w:r>
      <w:r w:rsidRPr="00C047BD">
        <w:rPr>
          <w:rFonts w:ascii="Times New Roman" w:hAnsi="Times New Roman" w:cs="Times New Roman"/>
          <w:i/>
          <w:iCs/>
        </w:rPr>
        <w:t>https://www.varam.gov.lv/lv/horizontalo-jomu-arhitekturas</w:t>
      </w:r>
    </w:p>
  </w:footnote>
  <w:footnote w:id="6">
    <w:p w14:paraId="54AB9D80" w14:textId="6E895130" w:rsidR="001A181B" w:rsidRDefault="001A181B">
      <w:pPr>
        <w:pStyle w:val="FootnoteText"/>
      </w:pPr>
      <w:r>
        <w:rPr>
          <w:rStyle w:val="FootnoteReference"/>
        </w:rPr>
        <w:footnoteRef/>
      </w:r>
      <w:r>
        <w:t xml:space="preserve"> </w:t>
      </w:r>
      <w:r w:rsidR="00E20A9B" w:rsidRPr="00CF5AE8">
        <w:rPr>
          <w:rFonts w:ascii="Times New Roman" w:hAnsi="Times New Roman" w:cs="Times New Roman"/>
        </w:rPr>
        <w:t>SIA “</w:t>
      </w:r>
      <w:r w:rsidRPr="00E20A9B">
        <w:rPr>
          <w:rFonts w:ascii="Times New Roman" w:eastAsia="Times New Roman" w:hAnsi="Times New Roman" w:cs="Times New Roman"/>
        </w:rPr>
        <w:t>Latvijas Digitāl</w:t>
      </w:r>
      <w:r w:rsidR="00E20A9B" w:rsidRPr="00E20A9B">
        <w:rPr>
          <w:rFonts w:ascii="Times New Roman" w:eastAsia="Times New Roman" w:hAnsi="Times New Roman" w:cs="Times New Roman"/>
        </w:rPr>
        <w:t>ā</w:t>
      </w:r>
      <w:r w:rsidRPr="00E20A9B">
        <w:rPr>
          <w:rFonts w:ascii="Times New Roman" w:eastAsia="Times New Roman" w:hAnsi="Times New Roman" w:cs="Times New Roman"/>
        </w:rPr>
        <w:t>s veselības centrs</w:t>
      </w:r>
      <w:r w:rsidR="00E20A9B" w:rsidRPr="00E20A9B">
        <w:rPr>
          <w:rFonts w:ascii="Times New Roman" w:eastAsia="Times New Roman" w:hAnsi="Times New Roman" w:cs="Times New Roman"/>
        </w:rPr>
        <w:t>”</w:t>
      </w:r>
      <w:r w:rsidRPr="00E20A9B">
        <w:rPr>
          <w:rFonts w:ascii="Times New Roman" w:eastAsia="Times New Roman" w:hAnsi="Times New Roman" w:cs="Times New Roman"/>
        </w:rPr>
        <w:t xml:space="preserve">. Veselības aprūpes jomas </w:t>
      </w:r>
      <w:proofErr w:type="spellStart"/>
      <w:r w:rsidRPr="00E20A9B">
        <w:rPr>
          <w:rFonts w:ascii="Times New Roman" w:eastAsia="Times New Roman" w:hAnsi="Times New Roman" w:cs="Times New Roman"/>
        </w:rPr>
        <w:t>mērķarhitektūras</w:t>
      </w:r>
      <w:proofErr w:type="spellEnd"/>
      <w:r w:rsidRPr="00E20A9B">
        <w:rPr>
          <w:rFonts w:ascii="Times New Roman" w:eastAsia="Times New Roman" w:hAnsi="Times New Roman" w:cs="Times New Roman"/>
        </w:rPr>
        <w:t xml:space="preserve"> apraksts. Rīga: </w:t>
      </w:r>
      <w:r w:rsidR="00E20A9B" w:rsidRPr="00E20A9B">
        <w:rPr>
          <w:rFonts w:ascii="Times New Roman" w:eastAsia="Times New Roman" w:hAnsi="Times New Roman" w:cs="Times New Roman"/>
        </w:rPr>
        <w:t>SIA “</w:t>
      </w:r>
      <w:r w:rsidRPr="00E20A9B">
        <w:rPr>
          <w:rFonts w:ascii="Times New Roman" w:eastAsia="Times New Roman" w:hAnsi="Times New Roman" w:cs="Times New Roman"/>
        </w:rPr>
        <w:t>Latvijas Digitāl</w:t>
      </w:r>
      <w:r w:rsidR="00E20A9B" w:rsidRPr="00E20A9B">
        <w:rPr>
          <w:rFonts w:ascii="Times New Roman" w:eastAsia="Times New Roman" w:hAnsi="Times New Roman" w:cs="Times New Roman"/>
        </w:rPr>
        <w:t>ā</w:t>
      </w:r>
      <w:r w:rsidRPr="00E20A9B">
        <w:rPr>
          <w:rFonts w:ascii="Times New Roman" w:eastAsia="Times New Roman" w:hAnsi="Times New Roman" w:cs="Times New Roman"/>
        </w:rPr>
        <w:t>s veselības centrs</w:t>
      </w:r>
      <w:r w:rsidR="00E20A9B" w:rsidRPr="00E20A9B">
        <w:rPr>
          <w:rFonts w:ascii="Times New Roman" w:eastAsia="Times New Roman" w:hAnsi="Times New Roman" w:cs="Times New Roman"/>
        </w:rPr>
        <w:t>”</w:t>
      </w:r>
      <w:r w:rsidRPr="00E20A9B">
        <w:rPr>
          <w:rFonts w:ascii="Times New Roman" w:eastAsia="Times New Roman" w:hAnsi="Times New Roman" w:cs="Times New Roman"/>
        </w:rPr>
        <w:t xml:space="preserve">, 2025. 48 lpp. Pieejama: </w:t>
      </w:r>
      <w:r w:rsidRPr="00E20A9B">
        <w:rPr>
          <w:rFonts w:ascii="Times New Roman" w:eastAsia="Times New Roman" w:hAnsi="Times New Roman" w:cs="Times New Roman"/>
          <w:i/>
          <w:iCs/>
        </w:rPr>
        <w:t>https://www.varam.gov.lv/lv/nozaru-jomu-arhitekturas</w:t>
      </w:r>
    </w:p>
  </w:footnote>
  <w:footnote w:id="7">
    <w:p w14:paraId="6D401E62" w14:textId="2E06B5A7" w:rsidR="008B41E6" w:rsidRPr="00C047BD" w:rsidRDefault="008B41E6" w:rsidP="009B28E9">
      <w:pPr>
        <w:pStyle w:val="FootnoteText"/>
        <w:jc w:val="both"/>
        <w:rPr>
          <w:rFonts w:ascii="Times New Roman" w:hAnsi="Times New Roman" w:cs="Times New Roman"/>
        </w:rPr>
      </w:pPr>
      <w:r w:rsidRPr="009B28E9">
        <w:rPr>
          <w:rStyle w:val="FootnoteReference"/>
          <w:rFonts w:ascii="Times New Roman" w:hAnsi="Times New Roman" w:cs="Times New Roman"/>
        </w:rPr>
        <w:footnoteRef/>
      </w:r>
      <w:r w:rsidRPr="009B28E9">
        <w:rPr>
          <w:rFonts w:ascii="Times New Roman" w:hAnsi="Times New Roman" w:cs="Times New Roman"/>
        </w:rPr>
        <w:t xml:space="preserve"> </w:t>
      </w:r>
      <w:r w:rsidRPr="009B28E9">
        <w:rPr>
          <w:rFonts w:ascii="Times New Roman" w:eastAsia="Times New Roman" w:hAnsi="Times New Roman" w:cs="Times New Roman"/>
          <w:lang w:eastAsia="lv-LV"/>
        </w:rPr>
        <w:t>Eiropas Komisija. Eirobarometra aptauja</w:t>
      </w:r>
      <w:r w:rsidR="00386A6E">
        <w:rPr>
          <w:rFonts w:ascii="Times New Roman" w:eastAsia="Times New Roman" w:hAnsi="Times New Roman" w:cs="Times New Roman"/>
          <w:lang w:eastAsia="lv-LV"/>
        </w:rPr>
        <w:t> </w:t>
      </w:r>
      <w:r w:rsidRPr="009B28E9">
        <w:rPr>
          <w:rFonts w:ascii="Times New Roman" w:eastAsia="Times New Roman" w:hAnsi="Times New Roman" w:cs="Times New Roman"/>
          <w:lang w:eastAsia="lv-LV"/>
        </w:rPr>
        <w:t>567 – Apmierinātība ar administratīvajiem pakalpojumiem: iedzīvotāju viedokļi par kvalitāti, pieejamību un uzticamību. Datu pielikums. Eiropas Savienība: Eiropas Komisija,</w:t>
      </w:r>
      <w:r w:rsidR="000843ED">
        <w:rPr>
          <w:rFonts w:ascii="Times New Roman" w:eastAsia="Times New Roman" w:hAnsi="Times New Roman" w:cs="Times New Roman"/>
          <w:lang w:eastAsia="lv-LV"/>
        </w:rPr>
        <w:t> </w:t>
      </w:r>
      <w:r w:rsidRPr="009B28E9">
        <w:rPr>
          <w:rFonts w:ascii="Times New Roman" w:eastAsia="Times New Roman" w:hAnsi="Times New Roman" w:cs="Times New Roman"/>
          <w:lang w:eastAsia="lv-LV"/>
        </w:rPr>
        <w:t>2026. 34</w:t>
      </w:r>
      <w:r w:rsidR="00386A6E">
        <w:rPr>
          <w:rFonts w:ascii="Times New Roman" w:eastAsia="Times New Roman" w:hAnsi="Times New Roman" w:cs="Times New Roman"/>
          <w:lang w:eastAsia="lv-LV"/>
        </w:rPr>
        <w:t> </w:t>
      </w:r>
      <w:r w:rsidRPr="009B28E9">
        <w:rPr>
          <w:rFonts w:ascii="Times New Roman" w:eastAsia="Times New Roman" w:hAnsi="Times New Roman" w:cs="Times New Roman"/>
          <w:lang w:eastAsia="lv-LV"/>
        </w:rPr>
        <w:t xml:space="preserve">lpp. Pieejams: </w:t>
      </w:r>
      <w:r w:rsidRPr="00B47475">
        <w:rPr>
          <w:rFonts w:ascii="Times New Roman" w:eastAsia="Times New Roman" w:hAnsi="Times New Roman" w:cs="Times New Roman"/>
          <w:i/>
          <w:iCs/>
          <w:lang w:eastAsia="lv-LV"/>
        </w:rPr>
        <w:t>https://europa.eu/eurobarometer/surveys/detail/3358</w:t>
      </w:r>
    </w:p>
  </w:footnote>
  <w:footnote w:id="8">
    <w:p w14:paraId="247D81D9" w14:textId="77777777" w:rsidR="00CA5F88" w:rsidRPr="00C047BD" w:rsidRDefault="00CA5F88" w:rsidP="009B28E9">
      <w:pPr>
        <w:pStyle w:val="FootnoteText"/>
        <w:jc w:val="both"/>
      </w:pPr>
      <w:r w:rsidRPr="0098258C">
        <w:rPr>
          <w:rStyle w:val="FootnoteReference"/>
          <w:rFonts w:ascii="Times New Roman" w:hAnsi="Times New Roman" w:cs="Times New Roman"/>
        </w:rPr>
        <w:footnoteRef/>
      </w:r>
      <w:r w:rsidRPr="0098258C">
        <w:rPr>
          <w:rFonts w:ascii="Times New Roman" w:hAnsi="Times New Roman" w:cs="Times New Roman"/>
        </w:rPr>
        <w:t xml:space="preserve"> </w:t>
      </w:r>
      <w:r w:rsidRPr="00A44F81">
        <w:rPr>
          <w:rFonts w:ascii="Times New Roman" w:eastAsia="Times New Roman" w:hAnsi="Times New Roman" w:cs="Times New Roman"/>
          <w:lang w:eastAsia="lv-LV"/>
        </w:rPr>
        <w:t>Projekta īstenošanas laikā tiks analizēts vai ir nepieciešam</w:t>
      </w:r>
      <w:r>
        <w:rPr>
          <w:rFonts w:ascii="Times New Roman" w:eastAsia="Times New Roman" w:hAnsi="Times New Roman" w:cs="Times New Roman"/>
          <w:lang w:eastAsia="lv-LV"/>
        </w:rPr>
        <w:t>as</w:t>
      </w:r>
      <w:r w:rsidRPr="00A44F81">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izstrādes</w:t>
      </w:r>
      <w:r w:rsidRPr="00A44F81">
        <w:rPr>
          <w:rFonts w:ascii="Times New Roman" w:eastAsia="Times New Roman" w:hAnsi="Times New Roman" w:cs="Times New Roman"/>
          <w:lang w:eastAsia="lv-LV"/>
        </w:rPr>
        <w:t xml:space="preserve"> </w:t>
      </w:r>
      <w:r w:rsidRPr="00C047BD">
        <w:rPr>
          <w:rFonts w:ascii="Times New Roman" w:eastAsia="Times New Roman" w:hAnsi="Times New Roman" w:cs="Times New Roman"/>
          <w:lang w:eastAsia="lv-LV"/>
        </w:rPr>
        <w:t>LZNP</w:t>
      </w:r>
      <w:r w:rsidRPr="00A44F81">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xml:space="preserve">un Tiesu administrācijas </w:t>
      </w:r>
      <w:r w:rsidRPr="00A44F81">
        <w:rPr>
          <w:rFonts w:ascii="Times New Roman" w:eastAsia="Times New Roman" w:hAnsi="Times New Roman" w:cs="Times New Roman"/>
          <w:lang w:eastAsia="lv-LV"/>
        </w:rPr>
        <w:t>risinājum</w:t>
      </w:r>
      <w:r w:rsidRPr="00C047BD">
        <w:rPr>
          <w:rFonts w:ascii="Times New Roman" w:eastAsia="Times New Roman" w:hAnsi="Times New Roman" w:cs="Times New Roman"/>
          <w:lang w:eastAsia="lv-LV"/>
        </w:rPr>
        <w:t>os</w:t>
      </w:r>
      <w:r w:rsidRPr="00A44F81">
        <w:rPr>
          <w:rFonts w:ascii="Times New Roman" w:eastAsia="Times New Roman" w:hAnsi="Times New Roman" w:cs="Times New Roman"/>
          <w:lang w:eastAsia="lv-LV"/>
        </w:rPr>
        <w:t>. Ja šād</w:t>
      </w:r>
      <w:r>
        <w:rPr>
          <w:rFonts w:ascii="Times New Roman" w:eastAsia="Times New Roman" w:hAnsi="Times New Roman" w:cs="Times New Roman"/>
          <w:lang w:eastAsia="lv-LV"/>
        </w:rPr>
        <w:t xml:space="preserve">as izstrādes </w:t>
      </w:r>
      <w:r w:rsidRPr="00A44F81">
        <w:rPr>
          <w:rFonts w:ascii="Times New Roman" w:eastAsia="Times New Roman" w:hAnsi="Times New Roman" w:cs="Times New Roman"/>
          <w:lang w:eastAsia="lv-LV"/>
        </w:rPr>
        <w:t>būs nepieciešam</w:t>
      </w:r>
      <w:r>
        <w:rPr>
          <w:rFonts w:ascii="Times New Roman" w:eastAsia="Times New Roman" w:hAnsi="Times New Roman" w:cs="Times New Roman"/>
          <w:lang w:eastAsia="lv-LV"/>
        </w:rPr>
        <w:t>as</w:t>
      </w:r>
      <w:r w:rsidRPr="00A44F81">
        <w:rPr>
          <w:rFonts w:ascii="Times New Roman" w:eastAsia="Times New Roman" w:hAnsi="Times New Roman" w:cs="Times New Roman"/>
          <w:lang w:eastAsia="lv-LV"/>
        </w:rPr>
        <w:t xml:space="preserve">, tad </w:t>
      </w:r>
      <w:r w:rsidRPr="00C047BD">
        <w:rPr>
          <w:rFonts w:ascii="Times New Roman" w:eastAsia="Times New Roman" w:hAnsi="Times New Roman" w:cs="Times New Roman"/>
          <w:lang w:eastAsia="lv-LV"/>
        </w:rPr>
        <w:t xml:space="preserve">ir </w:t>
      </w:r>
      <w:r w:rsidRPr="00A44F81">
        <w:rPr>
          <w:rFonts w:ascii="Times New Roman" w:eastAsia="Times New Roman" w:hAnsi="Times New Roman" w:cs="Times New Roman"/>
          <w:lang w:eastAsia="lv-LV"/>
        </w:rPr>
        <w:t xml:space="preserve">plānots </w:t>
      </w:r>
      <w:r>
        <w:rPr>
          <w:rFonts w:ascii="Times New Roman" w:eastAsia="Times New Roman" w:hAnsi="Times New Roman" w:cs="Times New Roman"/>
          <w:lang w:eastAsia="lv-LV"/>
        </w:rPr>
        <w:t>to</w:t>
      </w:r>
      <w:r w:rsidRPr="00A44F81">
        <w:rPr>
          <w:rFonts w:ascii="Times New Roman" w:eastAsia="Times New Roman" w:hAnsi="Times New Roman" w:cs="Times New Roman"/>
          <w:lang w:eastAsia="lv-LV"/>
        </w:rPr>
        <w:t xml:space="preserve"> veikšanu finansēt no šī projekta līdzekļiem, nepieciešamības gadījumā piesaistot </w:t>
      </w:r>
      <w:r w:rsidRPr="00C047BD">
        <w:rPr>
          <w:rFonts w:ascii="Times New Roman" w:eastAsia="Times New Roman" w:hAnsi="Times New Roman" w:cs="Times New Roman"/>
          <w:lang w:eastAsia="lv-LV"/>
        </w:rPr>
        <w:t>LZNP</w:t>
      </w:r>
      <w:r>
        <w:rPr>
          <w:rFonts w:ascii="Times New Roman" w:eastAsia="Times New Roman" w:hAnsi="Times New Roman" w:cs="Times New Roman"/>
          <w:lang w:eastAsia="lv-LV"/>
        </w:rPr>
        <w:t xml:space="preserve"> un Tiesu administrāciju</w:t>
      </w:r>
      <w:r w:rsidRPr="00A44F81">
        <w:rPr>
          <w:rFonts w:ascii="Times New Roman" w:eastAsia="Times New Roman" w:hAnsi="Times New Roman" w:cs="Times New Roman"/>
          <w:lang w:eastAsia="lv-LV"/>
        </w:rPr>
        <w:t xml:space="preserve"> kā sadarbības partner</w:t>
      </w:r>
      <w:r>
        <w:rPr>
          <w:rFonts w:ascii="Times New Roman" w:eastAsia="Times New Roman" w:hAnsi="Times New Roman" w:cs="Times New Roman"/>
          <w:lang w:eastAsia="lv-LV"/>
        </w:rPr>
        <w:t>us</w:t>
      </w:r>
      <w:r w:rsidRPr="00A44F81">
        <w:rPr>
          <w:rFonts w:ascii="Times New Roman" w:eastAsia="Times New Roman" w:hAnsi="Times New Roman" w:cs="Times New Roman"/>
          <w:lang w:eastAsia="lv-LV"/>
        </w:rPr>
        <w:t>.</w:t>
      </w:r>
    </w:p>
  </w:footnote>
  <w:footnote w:id="9">
    <w:p w14:paraId="1155447B" w14:textId="2F5AE1A7" w:rsidR="0067672C" w:rsidRPr="009B28E9" w:rsidRDefault="0067672C" w:rsidP="009B28E9">
      <w:pPr>
        <w:pStyle w:val="FootnoteText"/>
        <w:jc w:val="both"/>
        <w:rPr>
          <w:rFonts w:ascii="Times New Roman" w:hAnsi="Times New Roman" w:cs="Times New Roman"/>
          <w:highlight w:val="magenta"/>
        </w:rPr>
      </w:pPr>
      <w:r w:rsidRPr="009B28E9">
        <w:rPr>
          <w:rStyle w:val="FootnoteReference"/>
          <w:rFonts w:ascii="Times New Roman" w:hAnsi="Times New Roman" w:cs="Times New Roman"/>
        </w:rPr>
        <w:footnoteRef/>
      </w:r>
      <w:r w:rsidRPr="009B28E9">
        <w:rPr>
          <w:rFonts w:ascii="Times New Roman" w:hAnsi="Times New Roman" w:cs="Times New Roman"/>
        </w:rPr>
        <w:t xml:space="preserve"> </w:t>
      </w:r>
      <w:r w:rsidR="00793919" w:rsidRPr="009B28E9">
        <w:rPr>
          <w:rFonts w:ascii="Times New Roman" w:hAnsi="Times New Roman" w:cs="Times New Roman"/>
        </w:rPr>
        <w:t xml:space="preserve">Projekta kopējais finansējums tiek ieskaitīts 1.3.1.1. pasākuma </w:t>
      </w:r>
      <w:r w:rsidR="000843ED">
        <w:rPr>
          <w:rFonts w:ascii="Times New Roman" w:hAnsi="Times New Roman" w:cs="Times New Roman"/>
        </w:rPr>
        <w:t>“</w:t>
      </w:r>
      <w:r w:rsidR="00793919" w:rsidRPr="00793919">
        <w:rPr>
          <w:rFonts w:ascii="Times New Roman" w:hAnsi="Times New Roman" w:cs="Times New Roman"/>
        </w:rPr>
        <w:t>IKT risinājumu un pakalpojumu attīstība un iespēju radīšana privātajam sektoram</w:t>
      </w:r>
      <w:r w:rsidR="000843ED">
        <w:rPr>
          <w:rFonts w:ascii="Times New Roman" w:hAnsi="Times New Roman" w:cs="Times New Roman"/>
        </w:rPr>
        <w:t>”</w:t>
      </w:r>
      <w:r w:rsidR="00793919">
        <w:rPr>
          <w:rFonts w:ascii="Times New Roman" w:hAnsi="Times New Roman" w:cs="Times New Roman"/>
        </w:rPr>
        <w:t xml:space="preserve"> </w:t>
      </w:r>
      <w:r w:rsidR="00793919" w:rsidRPr="009B28E9">
        <w:rPr>
          <w:rFonts w:ascii="Times New Roman" w:hAnsi="Times New Roman" w:cs="Times New Roman"/>
        </w:rPr>
        <w:t>iznākuma rādītāja</w:t>
      </w:r>
      <w:r w:rsidR="00793919" w:rsidRPr="00793919">
        <w:rPr>
          <w:rFonts w:ascii="Times New Roman" w:hAnsi="Times New Roman" w:cs="Times New Roman"/>
        </w:rPr>
        <w:t xml:space="preserve"> </w:t>
      </w:r>
      <w:r w:rsidR="000843ED">
        <w:rPr>
          <w:rFonts w:ascii="Times New Roman" w:hAnsi="Times New Roman" w:cs="Times New Roman"/>
        </w:rPr>
        <w:t>“</w:t>
      </w:r>
      <w:r w:rsidR="00793919" w:rsidRPr="00793919">
        <w:rPr>
          <w:rFonts w:ascii="Times New Roman" w:hAnsi="Times New Roman" w:cs="Times New Roman"/>
        </w:rPr>
        <w:t>saimnieciskās darbības veicējiem izstrādāto digitālo pakalpojumu, produktu un procesu vērtība</w:t>
      </w:r>
      <w:r w:rsidR="000843ED">
        <w:rPr>
          <w:rFonts w:ascii="Times New Roman" w:hAnsi="Times New Roman" w:cs="Times New Roman"/>
        </w:rPr>
        <w:t>”</w:t>
      </w:r>
      <w:r w:rsidR="00793919" w:rsidRPr="009B28E9">
        <w:rPr>
          <w:rFonts w:ascii="Times New Roman" w:hAnsi="Times New Roman" w:cs="Times New Roman"/>
        </w:rPr>
        <w:t xml:space="preserve"> vērtībā.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21E72" w14:textId="2AEED99E" w:rsidR="00D50114" w:rsidRPr="00D50114" w:rsidRDefault="00D50114" w:rsidP="00D50114">
    <w:pPr>
      <w:pStyle w:val="Header"/>
      <w:jc w:val="right"/>
      <w:rPr>
        <w:rFonts w:ascii="Times New Roman" w:hAnsi="Times New Roman" w:cs="Times New Roman"/>
        <w:b/>
        <w:bCs/>
        <w:sz w:val="24"/>
        <w:szCs w:val="24"/>
      </w:rPr>
    </w:pPr>
    <w:r w:rsidRPr="00D50114">
      <w:rPr>
        <w:rFonts w:ascii="Times New Roman" w:hAnsi="Times New Roman" w:cs="Times New Roman"/>
        <w:b/>
        <w:bCs/>
        <w:sz w:val="24"/>
        <w:szCs w:val="24"/>
      </w:rPr>
      <w:t>Viedās administrācijas un reģionālās attīstības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908"/>
    <w:multiLevelType w:val="hybridMultilevel"/>
    <w:tmpl w:val="8D0680BC"/>
    <w:lvl w:ilvl="0" w:tplc="3346654E">
      <w:start w:val="1"/>
      <w:numFmt w:val="bullet"/>
      <w:lvlText w:val=""/>
      <w:lvlJc w:val="left"/>
      <w:pPr>
        <w:ind w:left="1080" w:hanging="360"/>
      </w:pPr>
      <w:rPr>
        <w:rFonts w:ascii="Symbol" w:hAnsi="Symbol"/>
      </w:rPr>
    </w:lvl>
    <w:lvl w:ilvl="1" w:tplc="BF7C9898">
      <w:start w:val="1"/>
      <w:numFmt w:val="bullet"/>
      <w:lvlText w:val=""/>
      <w:lvlJc w:val="left"/>
      <w:pPr>
        <w:ind w:left="1080" w:hanging="360"/>
      </w:pPr>
      <w:rPr>
        <w:rFonts w:ascii="Symbol" w:hAnsi="Symbol"/>
      </w:rPr>
    </w:lvl>
    <w:lvl w:ilvl="2" w:tplc="79B208C0">
      <w:start w:val="1"/>
      <w:numFmt w:val="bullet"/>
      <w:lvlText w:val=""/>
      <w:lvlJc w:val="left"/>
      <w:pPr>
        <w:ind w:left="1080" w:hanging="360"/>
      </w:pPr>
      <w:rPr>
        <w:rFonts w:ascii="Symbol" w:hAnsi="Symbol"/>
      </w:rPr>
    </w:lvl>
    <w:lvl w:ilvl="3" w:tplc="084825D6">
      <w:start w:val="1"/>
      <w:numFmt w:val="bullet"/>
      <w:lvlText w:val=""/>
      <w:lvlJc w:val="left"/>
      <w:pPr>
        <w:ind w:left="1080" w:hanging="360"/>
      </w:pPr>
      <w:rPr>
        <w:rFonts w:ascii="Symbol" w:hAnsi="Symbol"/>
      </w:rPr>
    </w:lvl>
    <w:lvl w:ilvl="4" w:tplc="E1FE5AFC">
      <w:start w:val="1"/>
      <w:numFmt w:val="bullet"/>
      <w:lvlText w:val=""/>
      <w:lvlJc w:val="left"/>
      <w:pPr>
        <w:ind w:left="1080" w:hanging="360"/>
      </w:pPr>
      <w:rPr>
        <w:rFonts w:ascii="Symbol" w:hAnsi="Symbol"/>
      </w:rPr>
    </w:lvl>
    <w:lvl w:ilvl="5" w:tplc="07AE0C6C">
      <w:start w:val="1"/>
      <w:numFmt w:val="bullet"/>
      <w:lvlText w:val=""/>
      <w:lvlJc w:val="left"/>
      <w:pPr>
        <w:ind w:left="1080" w:hanging="360"/>
      </w:pPr>
      <w:rPr>
        <w:rFonts w:ascii="Symbol" w:hAnsi="Symbol"/>
      </w:rPr>
    </w:lvl>
    <w:lvl w:ilvl="6" w:tplc="CAFCA268">
      <w:start w:val="1"/>
      <w:numFmt w:val="bullet"/>
      <w:lvlText w:val=""/>
      <w:lvlJc w:val="left"/>
      <w:pPr>
        <w:ind w:left="1080" w:hanging="360"/>
      </w:pPr>
      <w:rPr>
        <w:rFonts w:ascii="Symbol" w:hAnsi="Symbol"/>
      </w:rPr>
    </w:lvl>
    <w:lvl w:ilvl="7" w:tplc="FF6452D6">
      <w:start w:val="1"/>
      <w:numFmt w:val="bullet"/>
      <w:lvlText w:val=""/>
      <w:lvlJc w:val="left"/>
      <w:pPr>
        <w:ind w:left="1080" w:hanging="360"/>
      </w:pPr>
      <w:rPr>
        <w:rFonts w:ascii="Symbol" w:hAnsi="Symbol"/>
      </w:rPr>
    </w:lvl>
    <w:lvl w:ilvl="8" w:tplc="3D10187C">
      <w:start w:val="1"/>
      <w:numFmt w:val="bullet"/>
      <w:lvlText w:val=""/>
      <w:lvlJc w:val="left"/>
      <w:pPr>
        <w:ind w:left="1080" w:hanging="360"/>
      </w:pPr>
      <w:rPr>
        <w:rFonts w:ascii="Symbol" w:hAnsi="Symbol"/>
      </w:rPr>
    </w:lvl>
  </w:abstractNum>
  <w:abstractNum w:abstractNumId="1" w15:restartNumberingAfterBreak="0">
    <w:nsid w:val="02B63C12"/>
    <w:multiLevelType w:val="hybridMultilevel"/>
    <w:tmpl w:val="7FAEDCB8"/>
    <w:lvl w:ilvl="0" w:tplc="EECE1CF0">
      <w:start w:val="1"/>
      <w:numFmt w:val="decimal"/>
      <w:suff w:val="space"/>
      <w:lvlText w:val="%1."/>
      <w:lvlJc w:val="left"/>
      <w:pPr>
        <w:ind w:left="720" w:hanging="360"/>
      </w:pPr>
      <w:rPr>
        <w:rFonts w:hint="default"/>
      </w:r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2" w15:restartNumberingAfterBreak="0">
    <w:nsid w:val="02FE05FD"/>
    <w:multiLevelType w:val="hybridMultilevel"/>
    <w:tmpl w:val="64CA21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656D71"/>
    <w:multiLevelType w:val="hybridMultilevel"/>
    <w:tmpl w:val="D48EF7E4"/>
    <w:lvl w:ilvl="0" w:tplc="9252D36E">
      <w:start w:val="5"/>
      <w:numFmt w:val="bullet"/>
      <w:lvlText w:val="-"/>
      <w:lvlJc w:val="left"/>
      <w:pPr>
        <w:ind w:left="417" w:hanging="360"/>
      </w:pPr>
      <w:rPr>
        <w:rFonts w:ascii="Times New Roman" w:eastAsia="Times New Roman" w:hAnsi="Times New Roman" w:cs="Times New Roman"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4" w15:restartNumberingAfterBreak="0">
    <w:nsid w:val="04892F66"/>
    <w:multiLevelType w:val="hybridMultilevel"/>
    <w:tmpl w:val="D6A4F0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686024A"/>
    <w:multiLevelType w:val="hybridMultilevel"/>
    <w:tmpl w:val="D51C14DA"/>
    <w:lvl w:ilvl="0" w:tplc="6E02B0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84B65BE"/>
    <w:multiLevelType w:val="hybridMultilevel"/>
    <w:tmpl w:val="FB6854F0"/>
    <w:lvl w:ilvl="0" w:tplc="FAC4E6D0">
      <w:start w:val="1"/>
      <w:numFmt w:val="decimal"/>
      <w:lvlText w:val="%1)"/>
      <w:lvlJc w:val="left"/>
      <w:pPr>
        <w:ind w:left="1020" w:hanging="360"/>
      </w:pPr>
    </w:lvl>
    <w:lvl w:ilvl="1" w:tplc="63644942">
      <w:start w:val="1"/>
      <w:numFmt w:val="decimal"/>
      <w:lvlText w:val="%2)"/>
      <w:lvlJc w:val="left"/>
      <w:pPr>
        <w:ind w:left="1020" w:hanging="360"/>
      </w:pPr>
    </w:lvl>
    <w:lvl w:ilvl="2" w:tplc="FD50A554">
      <w:start w:val="1"/>
      <w:numFmt w:val="decimal"/>
      <w:lvlText w:val="%3)"/>
      <w:lvlJc w:val="left"/>
      <w:pPr>
        <w:ind w:left="1020" w:hanging="360"/>
      </w:pPr>
    </w:lvl>
    <w:lvl w:ilvl="3" w:tplc="196CC6E8">
      <w:start w:val="1"/>
      <w:numFmt w:val="decimal"/>
      <w:lvlText w:val="%4)"/>
      <w:lvlJc w:val="left"/>
      <w:pPr>
        <w:ind w:left="1020" w:hanging="360"/>
      </w:pPr>
    </w:lvl>
    <w:lvl w:ilvl="4" w:tplc="32C03F8A">
      <w:start w:val="1"/>
      <w:numFmt w:val="decimal"/>
      <w:lvlText w:val="%5)"/>
      <w:lvlJc w:val="left"/>
      <w:pPr>
        <w:ind w:left="1020" w:hanging="360"/>
      </w:pPr>
    </w:lvl>
    <w:lvl w:ilvl="5" w:tplc="DD2217C4">
      <w:start w:val="1"/>
      <w:numFmt w:val="decimal"/>
      <w:lvlText w:val="%6)"/>
      <w:lvlJc w:val="left"/>
      <w:pPr>
        <w:ind w:left="1020" w:hanging="360"/>
      </w:pPr>
    </w:lvl>
    <w:lvl w:ilvl="6" w:tplc="178CA76C">
      <w:start w:val="1"/>
      <w:numFmt w:val="decimal"/>
      <w:lvlText w:val="%7)"/>
      <w:lvlJc w:val="left"/>
      <w:pPr>
        <w:ind w:left="1020" w:hanging="360"/>
      </w:pPr>
    </w:lvl>
    <w:lvl w:ilvl="7" w:tplc="4F4A225C">
      <w:start w:val="1"/>
      <w:numFmt w:val="decimal"/>
      <w:lvlText w:val="%8)"/>
      <w:lvlJc w:val="left"/>
      <w:pPr>
        <w:ind w:left="1020" w:hanging="360"/>
      </w:pPr>
    </w:lvl>
    <w:lvl w:ilvl="8" w:tplc="A7B68EBE">
      <w:start w:val="1"/>
      <w:numFmt w:val="decimal"/>
      <w:lvlText w:val="%9)"/>
      <w:lvlJc w:val="left"/>
      <w:pPr>
        <w:ind w:left="1020" w:hanging="360"/>
      </w:pPr>
    </w:lvl>
  </w:abstractNum>
  <w:abstractNum w:abstractNumId="7" w15:restartNumberingAfterBreak="0">
    <w:nsid w:val="0D547C46"/>
    <w:multiLevelType w:val="hybridMultilevel"/>
    <w:tmpl w:val="17C091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E22409"/>
    <w:multiLevelType w:val="hybridMultilevel"/>
    <w:tmpl w:val="27184B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FE85891"/>
    <w:multiLevelType w:val="hybridMultilevel"/>
    <w:tmpl w:val="17C091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217999"/>
    <w:multiLevelType w:val="hybridMultilevel"/>
    <w:tmpl w:val="7DD4C0DA"/>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BB6909"/>
    <w:multiLevelType w:val="hybridMultilevel"/>
    <w:tmpl w:val="BE02C8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5603484"/>
    <w:multiLevelType w:val="hybridMultilevel"/>
    <w:tmpl w:val="DCECF3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5AC1220"/>
    <w:multiLevelType w:val="hybridMultilevel"/>
    <w:tmpl w:val="F946889A"/>
    <w:lvl w:ilvl="0" w:tplc="0E6A491E">
      <w:start w:val="1"/>
      <w:numFmt w:val="decimal"/>
      <w:lvlText w:val="%1)"/>
      <w:lvlJc w:val="left"/>
      <w:pPr>
        <w:ind w:left="1020" w:hanging="360"/>
      </w:pPr>
    </w:lvl>
    <w:lvl w:ilvl="1" w:tplc="8C62EE62">
      <w:start w:val="1"/>
      <w:numFmt w:val="decimal"/>
      <w:lvlText w:val="%2)"/>
      <w:lvlJc w:val="left"/>
      <w:pPr>
        <w:ind w:left="1020" w:hanging="360"/>
      </w:pPr>
    </w:lvl>
    <w:lvl w:ilvl="2" w:tplc="BA9A465C">
      <w:start w:val="1"/>
      <w:numFmt w:val="decimal"/>
      <w:lvlText w:val="%3)"/>
      <w:lvlJc w:val="left"/>
      <w:pPr>
        <w:ind w:left="1020" w:hanging="360"/>
      </w:pPr>
    </w:lvl>
    <w:lvl w:ilvl="3" w:tplc="9836C3B8">
      <w:start w:val="1"/>
      <w:numFmt w:val="decimal"/>
      <w:lvlText w:val="%4)"/>
      <w:lvlJc w:val="left"/>
      <w:pPr>
        <w:ind w:left="1020" w:hanging="360"/>
      </w:pPr>
    </w:lvl>
    <w:lvl w:ilvl="4" w:tplc="1360BAD6">
      <w:start w:val="1"/>
      <w:numFmt w:val="decimal"/>
      <w:lvlText w:val="%5)"/>
      <w:lvlJc w:val="left"/>
      <w:pPr>
        <w:ind w:left="1020" w:hanging="360"/>
      </w:pPr>
    </w:lvl>
    <w:lvl w:ilvl="5" w:tplc="53463914">
      <w:start w:val="1"/>
      <w:numFmt w:val="decimal"/>
      <w:lvlText w:val="%6)"/>
      <w:lvlJc w:val="left"/>
      <w:pPr>
        <w:ind w:left="1020" w:hanging="360"/>
      </w:pPr>
    </w:lvl>
    <w:lvl w:ilvl="6" w:tplc="3474B202">
      <w:start w:val="1"/>
      <w:numFmt w:val="decimal"/>
      <w:lvlText w:val="%7)"/>
      <w:lvlJc w:val="left"/>
      <w:pPr>
        <w:ind w:left="1020" w:hanging="360"/>
      </w:pPr>
    </w:lvl>
    <w:lvl w:ilvl="7" w:tplc="862E066C">
      <w:start w:val="1"/>
      <w:numFmt w:val="decimal"/>
      <w:lvlText w:val="%8)"/>
      <w:lvlJc w:val="left"/>
      <w:pPr>
        <w:ind w:left="1020" w:hanging="360"/>
      </w:pPr>
    </w:lvl>
    <w:lvl w:ilvl="8" w:tplc="9E56EBFC">
      <w:start w:val="1"/>
      <w:numFmt w:val="decimal"/>
      <w:lvlText w:val="%9)"/>
      <w:lvlJc w:val="left"/>
      <w:pPr>
        <w:ind w:left="1020" w:hanging="360"/>
      </w:pPr>
    </w:lvl>
  </w:abstractNum>
  <w:abstractNum w:abstractNumId="14" w15:restartNumberingAfterBreak="0">
    <w:nsid w:val="15F9364F"/>
    <w:multiLevelType w:val="hybridMultilevel"/>
    <w:tmpl w:val="674ADA2C"/>
    <w:lvl w:ilvl="0" w:tplc="01F6726E">
      <w:numFmt w:val="bullet"/>
      <w:lvlText w:val="-"/>
      <w:lvlJc w:val="left"/>
      <w:pPr>
        <w:ind w:left="450" w:hanging="360"/>
      </w:pPr>
      <w:rPr>
        <w:rFonts w:ascii="Times New Roman" w:eastAsia="Times New Roman" w:hAnsi="Times New Roman" w:cs="Times New Roman"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15" w15:restartNumberingAfterBreak="0">
    <w:nsid w:val="18A17D60"/>
    <w:multiLevelType w:val="hybridMultilevel"/>
    <w:tmpl w:val="502AC1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B7103C0"/>
    <w:multiLevelType w:val="hybridMultilevel"/>
    <w:tmpl w:val="34E0F926"/>
    <w:lvl w:ilvl="0" w:tplc="F3A6D094">
      <w:start w:val="1"/>
      <w:numFmt w:val="decimal"/>
      <w:lvlText w:val="%1)"/>
      <w:lvlJc w:val="left"/>
      <w:pPr>
        <w:ind w:left="1020" w:hanging="360"/>
      </w:pPr>
    </w:lvl>
    <w:lvl w:ilvl="1" w:tplc="4F5CE6D6">
      <w:start w:val="1"/>
      <w:numFmt w:val="decimal"/>
      <w:lvlText w:val="%2)"/>
      <w:lvlJc w:val="left"/>
      <w:pPr>
        <w:ind w:left="1020" w:hanging="360"/>
      </w:pPr>
    </w:lvl>
    <w:lvl w:ilvl="2" w:tplc="4D202426">
      <w:start w:val="1"/>
      <w:numFmt w:val="decimal"/>
      <w:lvlText w:val="%3)"/>
      <w:lvlJc w:val="left"/>
      <w:pPr>
        <w:ind w:left="1020" w:hanging="360"/>
      </w:pPr>
    </w:lvl>
    <w:lvl w:ilvl="3" w:tplc="0A164F90">
      <w:start w:val="1"/>
      <w:numFmt w:val="decimal"/>
      <w:lvlText w:val="%4)"/>
      <w:lvlJc w:val="left"/>
      <w:pPr>
        <w:ind w:left="1020" w:hanging="360"/>
      </w:pPr>
    </w:lvl>
    <w:lvl w:ilvl="4" w:tplc="D024A326">
      <w:start w:val="1"/>
      <w:numFmt w:val="decimal"/>
      <w:lvlText w:val="%5)"/>
      <w:lvlJc w:val="left"/>
      <w:pPr>
        <w:ind w:left="1020" w:hanging="360"/>
      </w:pPr>
    </w:lvl>
    <w:lvl w:ilvl="5" w:tplc="7CDA42DC">
      <w:start w:val="1"/>
      <w:numFmt w:val="decimal"/>
      <w:lvlText w:val="%6)"/>
      <w:lvlJc w:val="left"/>
      <w:pPr>
        <w:ind w:left="1020" w:hanging="360"/>
      </w:pPr>
    </w:lvl>
    <w:lvl w:ilvl="6" w:tplc="8590743E">
      <w:start w:val="1"/>
      <w:numFmt w:val="decimal"/>
      <w:lvlText w:val="%7)"/>
      <w:lvlJc w:val="left"/>
      <w:pPr>
        <w:ind w:left="1020" w:hanging="360"/>
      </w:pPr>
    </w:lvl>
    <w:lvl w:ilvl="7" w:tplc="D64E1206">
      <w:start w:val="1"/>
      <w:numFmt w:val="decimal"/>
      <w:lvlText w:val="%8)"/>
      <w:lvlJc w:val="left"/>
      <w:pPr>
        <w:ind w:left="1020" w:hanging="360"/>
      </w:pPr>
    </w:lvl>
    <w:lvl w:ilvl="8" w:tplc="D98EACB2">
      <w:start w:val="1"/>
      <w:numFmt w:val="decimal"/>
      <w:lvlText w:val="%9)"/>
      <w:lvlJc w:val="left"/>
      <w:pPr>
        <w:ind w:left="1020" w:hanging="360"/>
      </w:pPr>
    </w:lvl>
  </w:abstractNum>
  <w:abstractNum w:abstractNumId="17" w15:restartNumberingAfterBreak="0">
    <w:nsid w:val="1BB361E7"/>
    <w:multiLevelType w:val="hybridMultilevel"/>
    <w:tmpl w:val="5526F230"/>
    <w:lvl w:ilvl="0" w:tplc="CAC22F0A">
      <w:start w:val="1"/>
      <w:numFmt w:val="decimal"/>
      <w:lvlText w:val="%1)"/>
      <w:lvlJc w:val="left"/>
      <w:pPr>
        <w:ind w:left="1020" w:hanging="360"/>
      </w:pPr>
    </w:lvl>
    <w:lvl w:ilvl="1" w:tplc="FF9A69EE">
      <w:start w:val="1"/>
      <w:numFmt w:val="decimal"/>
      <w:lvlText w:val="%2)"/>
      <w:lvlJc w:val="left"/>
      <w:pPr>
        <w:ind w:left="1020" w:hanging="360"/>
      </w:pPr>
    </w:lvl>
    <w:lvl w:ilvl="2" w:tplc="667C0AD6">
      <w:start w:val="1"/>
      <w:numFmt w:val="decimal"/>
      <w:lvlText w:val="%3)"/>
      <w:lvlJc w:val="left"/>
      <w:pPr>
        <w:ind w:left="1020" w:hanging="360"/>
      </w:pPr>
    </w:lvl>
    <w:lvl w:ilvl="3" w:tplc="13D2CC1C">
      <w:start w:val="1"/>
      <w:numFmt w:val="decimal"/>
      <w:lvlText w:val="%4)"/>
      <w:lvlJc w:val="left"/>
      <w:pPr>
        <w:ind w:left="1020" w:hanging="360"/>
      </w:pPr>
    </w:lvl>
    <w:lvl w:ilvl="4" w:tplc="D95AD0E2">
      <w:start w:val="1"/>
      <w:numFmt w:val="decimal"/>
      <w:lvlText w:val="%5)"/>
      <w:lvlJc w:val="left"/>
      <w:pPr>
        <w:ind w:left="1020" w:hanging="360"/>
      </w:pPr>
    </w:lvl>
    <w:lvl w:ilvl="5" w:tplc="FADC8E1E">
      <w:start w:val="1"/>
      <w:numFmt w:val="decimal"/>
      <w:lvlText w:val="%6)"/>
      <w:lvlJc w:val="left"/>
      <w:pPr>
        <w:ind w:left="1020" w:hanging="360"/>
      </w:pPr>
    </w:lvl>
    <w:lvl w:ilvl="6" w:tplc="7EE20D7C">
      <w:start w:val="1"/>
      <w:numFmt w:val="decimal"/>
      <w:lvlText w:val="%7)"/>
      <w:lvlJc w:val="left"/>
      <w:pPr>
        <w:ind w:left="1020" w:hanging="360"/>
      </w:pPr>
    </w:lvl>
    <w:lvl w:ilvl="7" w:tplc="B40A77E0">
      <w:start w:val="1"/>
      <w:numFmt w:val="decimal"/>
      <w:lvlText w:val="%8)"/>
      <w:lvlJc w:val="left"/>
      <w:pPr>
        <w:ind w:left="1020" w:hanging="360"/>
      </w:pPr>
    </w:lvl>
    <w:lvl w:ilvl="8" w:tplc="6D665884">
      <w:start w:val="1"/>
      <w:numFmt w:val="decimal"/>
      <w:lvlText w:val="%9)"/>
      <w:lvlJc w:val="left"/>
      <w:pPr>
        <w:ind w:left="1020" w:hanging="360"/>
      </w:pPr>
    </w:lvl>
  </w:abstractNum>
  <w:abstractNum w:abstractNumId="18" w15:restartNumberingAfterBreak="0">
    <w:nsid w:val="1D4E79D7"/>
    <w:multiLevelType w:val="hybridMultilevel"/>
    <w:tmpl w:val="078013B2"/>
    <w:lvl w:ilvl="0" w:tplc="20722D6C">
      <w:start w:val="3"/>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9" w15:restartNumberingAfterBreak="0">
    <w:nsid w:val="1FE41474"/>
    <w:multiLevelType w:val="hybridMultilevel"/>
    <w:tmpl w:val="4A1A48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20B3123"/>
    <w:multiLevelType w:val="hybridMultilevel"/>
    <w:tmpl w:val="70307D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33858BB"/>
    <w:multiLevelType w:val="hybridMultilevel"/>
    <w:tmpl w:val="7DD4C0DA"/>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60C60DD"/>
    <w:multiLevelType w:val="hybridMultilevel"/>
    <w:tmpl w:val="A5C4CD66"/>
    <w:lvl w:ilvl="0" w:tplc="76C6FFDC">
      <w:start w:val="1"/>
      <w:numFmt w:val="decimal"/>
      <w:lvlText w:val="%1)"/>
      <w:lvlJc w:val="left"/>
      <w:pPr>
        <w:ind w:left="1020" w:hanging="360"/>
      </w:pPr>
    </w:lvl>
    <w:lvl w:ilvl="1" w:tplc="550AC78C">
      <w:start w:val="1"/>
      <w:numFmt w:val="decimal"/>
      <w:lvlText w:val="%2)"/>
      <w:lvlJc w:val="left"/>
      <w:pPr>
        <w:ind w:left="1020" w:hanging="360"/>
      </w:pPr>
    </w:lvl>
    <w:lvl w:ilvl="2" w:tplc="D3E23730">
      <w:start w:val="1"/>
      <w:numFmt w:val="decimal"/>
      <w:lvlText w:val="%3)"/>
      <w:lvlJc w:val="left"/>
      <w:pPr>
        <w:ind w:left="1020" w:hanging="360"/>
      </w:pPr>
    </w:lvl>
    <w:lvl w:ilvl="3" w:tplc="B6BA7A80">
      <w:start w:val="1"/>
      <w:numFmt w:val="decimal"/>
      <w:lvlText w:val="%4)"/>
      <w:lvlJc w:val="left"/>
      <w:pPr>
        <w:ind w:left="1020" w:hanging="360"/>
      </w:pPr>
    </w:lvl>
    <w:lvl w:ilvl="4" w:tplc="089C9D08">
      <w:start w:val="1"/>
      <w:numFmt w:val="decimal"/>
      <w:lvlText w:val="%5)"/>
      <w:lvlJc w:val="left"/>
      <w:pPr>
        <w:ind w:left="1020" w:hanging="360"/>
      </w:pPr>
    </w:lvl>
    <w:lvl w:ilvl="5" w:tplc="D488DDFC">
      <w:start w:val="1"/>
      <w:numFmt w:val="decimal"/>
      <w:lvlText w:val="%6)"/>
      <w:lvlJc w:val="left"/>
      <w:pPr>
        <w:ind w:left="1020" w:hanging="360"/>
      </w:pPr>
    </w:lvl>
    <w:lvl w:ilvl="6" w:tplc="B3101CE2">
      <w:start w:val="1"/>
      <w:numFmt w:val="decimal"/>
      <w:lvlText w:val="%7)"/>
      <w:lvlJc w:val="left"/>
      <w:pPr>
        <w:ind w:left="1020" w:hanging="360"/>
      </w:pPr>
    </w:lvl>
    <w:lvl w:ilvl="7" w:tplc="4B9038DA">
      <w:start w:val="1"/>
      <w:numFmt w:val="decimal"/>
      <w:lvlText w:val="%8)"/>
      <w:lvlJc w:val="left"/>
      <w:pPr>
        <w:ind w:left="1020" w:hanging="360"/>
      </w:pPr>
    </w:lvl>
    <w:lvl w:ilvl="8" w:tplc="8BA6D038">
      <w:start w:val="1"/>
      <w:numFmt w:val="decimal"/>
      <w:lvlText w:val="%9)"/>
      <w:lvlJc w:val="left"/>
      <w:pPr>
        <w:ind w:left="1020" w:hanging="360"/>
      </w:pPr>
    </w:lvl>
  </w:abstractNum>
  <w:abstractNum w:abstractNumId="23" w15:restartNumberingAfterBreak="0">
    <w:nsid w:val="29736BA9"/>
    <w:multiLevelType w:val="hybridMultilevel"/>
    <w:tmpl w:val="7DD4C0DA"/>
    <w:lvl w:ilvl="0" w:tplc="7E14328C">
      <w:start w:val="1"/>
      <w:numFmt w:val="decimal"/>
      <w:suff w:val="space"/>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BBE44F0"/>
    <w:multiLevelType w:val="hybridMultilevel"/>
    <w:tmpl w:val="D9EEFA22"/>
    <w:lvl w:ilvl="0" w:tplc="7ACC7BA0">
      <w:start w:val="1"/>
      <w:numFmt w:val="decimal"/>
      <w:lvlText w:val="%1)"/>
      <w:lvlJc w:val="left"/>
      <w:pPr>
        <w:ind w:left="1020" w:hanging="360"/>
      </w:pPr>
    </w:lvl>
    <w:lvl w:ilvl="1" w:tplc="4008E282">
      <w:start w:val="1"/>
      <w:numFmt w:val="decimal"/>
      <w:lvlText w:val="%2)"/>
      <w:lvlJc w:val="left"/>
      <w:pPr>
        <w:ind w:left="1020" w:hanging="360"/>
      </w:pPr>
    </w:lvl>
    <w:lvl w:ilvl="2" w:tplc="0F545360">
      <w:start w:val="1"/>
      <w:numFmt w:val="decimal"/>
      <w:lvlText w:val="%3)"/>
      <w:lvlJc w:val="left"/>
      <w:pPr>
        <w:ind w:left="1020" w:hanging="360"/>
      </w:pPr>
    </w:lvl>
    <w:lvl w:ilvl="3" w:tplc="1E643AB4">
      <w:start w:val="1"/>
      <w:numFmt w:val="decimal"/>
      <w:lvlText w:val="%4)"/>
      <w:lvlJc w:val="left"/>
      <w:pPr>
        <w:ind w:left="1020" w:hanging="360"/>
      </w:pPr>
    </w:lvl>
    <w:lvl w:ilvl="4" w:tplc="7FE4D1FE">
      <w:start w:val="1"/>
      <w:numFmt w:val="decimal"/>
      <w:lvlText w:val="%5)"/>
      <w:lvlJc w:val="left"/>
      <w:pPr>
        <w:ind w:left="1020" w:hanging="360"/>
      </w:pPr>
    </w:lvl>
    <w:lvl w:ilvl="5" w:tplc="B65685B6">
      <w:start w:val="1"/>
      <w:numFmt w:val="decimal"/>
      <w:lvlText w:val="%6)"/>
      <w:lvlJc w:val="left"/>
      <w:pPr>
        <w:ind w:left="1020" w:hanging="360"/>
      </w:pPr>
    </w:lvl>
    <w:lvl w:ilvl="6" w:tplc="22CAFA36">
      <w:start w:val="1"/>
      <w:numFmt w:val="decimal"/>
      <w:lvlText w:val="%7)"/>
      <w:lvlJc w:val="left"/>
      <w:pPr>
        <w:ind w:left="1020" w:hanging="360"/>
      </w:pPr>
    </w:lvl>
    <w:lvl w:ilvl="7" w:tplc="AC7A70BE">
      <w:start w:val="1"/>
      <w:numFmt w:val="decimal"/>
      <w:lvlText w:val="%8)"/>
      <w:lvlJc w:val="left"/>
      <w:pPr>
        <w:ind w:left="1020" w:hanging="360"/>
      </w:pPr>
    </w:lvl>
    <w:lvl w:ilvl="8" w:tplc="C450E4C6">
      <w:start w:val="1"/>
      <w:numFmt w:val="decimal"/>
      <w:lvlText w:val="%9)"/>
      <w:lvlJc w:val="left"/>
      <w:pPr>
        <w:ind w:left="1020" w:hanging="360"/>
      </w:pPr>
    </w:lvl>
  </w:abstractNum>
  <w:abstractNum w:abstractNumId="25" w15:restartNumberingAfterBreak="0">
    <w:nsid w:val="2DD630A8"/>
    <w:multiLevelType w:val="hybridMultilevel"/>
    <w:tmpl w:val="8E0CEC60"/>
    <w:lvl w:ilvl="0" w:tplc="E81C2DE0">
      <w:start w:val="1"/>
      <w:numFmt w:val="decimal"/>
      <w:lvlText w:val="%1)"/>
      <w:lvlJc w:val="left"/>
      <w:pPr>
        <w:ind w:left="1020" w:hanging="360"/>
      </w:pPr>
    </w:lvl>
    <w:lvl w:ilvl="1" w:tplc="6C9E71DC">
      <w:start w:val="1"/>
      <w:numFmt w:val="decimal"/>
      <w:lvlText w:val="%2)"/>
      <w:lvlJc w:val="left"/>
      <w:pPr>
        <w:ind w:left="1020" w:hanging="360"/>
      </w:pPr>
    </w:lvl>
    <w:lvl w:ilvl="2" w:tplc="717890CE">
      <w:start w:val="1"/>
      <w:numFmt w:val="decimal"/>
      <w:lvlText w:val="%3)"/>
      <w:lvlJc w:val="left"/>
      <w:pPr>
        <w:ind w:left="1020" w:hanging="360"/>
      </w:pPr>
    </w:lvl>
    <w:lvl w:ilvl="3" w:tplc="DC2C346E">
      <w:start w:val="1"/>
      <w:numFmt w:val="decimal"/>
      <w:lvlText w:val="%4)"/>
      <w:lvlJc w:val="left"/>
      <w:pPr>
        <w:ind w:left="1020" w:hanging="360"/>
      </w:pPr>
    </w:lvl>
    <w:lvl w:ilvl="4" w:tplc="CD4EA52C">
      <w:start w:val="1"/>
      <w:numFmt w:val="decimal"/>
      <w:lvlText w:val="%5)"/>
      <w:lvlJc w:val="left"/>
      <w:pPr>
        <w:ind w:left="1020" w:hanging="360"/>
      </w:pPr>
    </w:lvl>
    <w:lvl w:ilvl="5" w:tplc="0E3201D0">
      <w:start w:val="1"/>
      <w:numFmt w:val="decimal"/>
      <w:lvlText w:val="%6)"/>
      <w:lvlJc w:val="left"/>
      <w:pPr>
        <w:ind w:left="1020" w:hanging="360"/>
      </w:pPr>
    </w:lvl>
    <w:lvl w:ilvl="6" w:tplc="CCD47E1A">
      <w:start w:val="1"/>
      <w:numFmt w:val="decimal"/>
      <w:lvlText w:val="%7)"/>
      <w:lvlJc w:val="left"/>
      <w:pPr>
        <w:ind w:left="1020" w:hanging="360"/>
      </w:pPr>
    </w:lvl>
    <w:lvl w:ilvl="7" w:tplc="33603C7C">
      <w:start w:val="1"/>
      <w:numFmt w:val="decimal"/>
      <w:lvlText w:val="%8)"/>
      <w:lvlJc w:val="left"/>
      <w:pPr>
        <w:ind w:left="1020" w:hanging="360"/>
      </w:pPr>
    </w:lvl>
    <w:lvl w:ilvl="8" w:tplc="BF28FBCE">
      <w:start w:val="1"/>
      <w:numFmt w:val="decimal"/>
      <w:lvlText w:val="%9)"/>
      <w:lvlJc w:val="left"/>
      <w:pPr>
        <w:ind w:left="1020" w:hanging="360"/>
      </w:pPr>
    </w:lvl>
  </w:abstractNum>
  <w:abstractNum w:abstractNumId="26" w15:restartNumberingAfterBreak="0">
    <w:nsid w:val="2DD750FE"/>
    <w:multiLevelType w:val="hybridMultilevel"/>
    <w:tmpl w:val="72D27384"/>
    <w:lvl w:ilvl="0" w:tplc="0C80F71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54144F5"/>
    <w:multiLevelType w:val="hybridMultilevel"/>
    <w:tmpl w:val="65364D88"/>
    <w:lvl w:ilvl="0" w:tplc="BF8E3436">
      <w:start w:val="1"/>
      <w:numFmt w:val="decimal"/>
      <w:lvlText w:val="%1)"/>
      <w:lvlJc w:val="left"/>
      <w:pPr>
        <w:ind w:left="1020" w:hanging="360"/>
      </w:pPr>
    </w:lvl>
    <w:lvl w:ilvl="1" w:tplc="47FAA792">
      <w:start w:val="1"/>
      <w:numFmt w:val="decimal"/>
      <w:lvlText w:val="%2)"/>
      <w:lvlJc w:val="left"/>
      <w:pPr>
        <w:ind w:left="1020" w:hanging="360"/>
      </w:pPr>
    </w:lvl>
    <w:lvl w:ilvl="2" w:tplc="2FDC9B1A">
      <w:start w:val="1"/>
      <w:numFmt w:val="decimal"/>
      <w:lvlText w:val="%3)"/>
      <w:lvlJc w:val="left"/>
      <w:pPr>
        <w:ind w:left="1020" w:hanging="360"/>
      </w:pPr>
    </w:lvl>
    <w:lvl w:ilvl="3" w:tplc="A0E04A6A">
      <w:start w:val="1"/>
      <w:numFmt w:val="decimal"/>
      <w:lvlText w:val="%4)"/>
      <w:lvlJc w:val="left"/>
      <w:pPr>
        <w:ind w:left="1020" w:hanging="360"/>
      </w:pPr>
    </w:lvl>
    <w:lvl w:ilvl="4" w:tplc="26029E10">
      <w:start w:val="1"/>
      <w:numFmt w:val="decimal"/>
      <w:lvlText w:val="%5)"/>
      <w:lvlJc w:val="left"/>
      <w:pPr>
        <w:ind w:left="1020" w:hanging="360"/>
      </w:pPr>
    </w:lvl>
    <w:lvl w:ilvl="5" w:tplc="72CA32E2">
      <w:start w:val="1"/>
      <w:numFmt w:val="decimal"/>
      <w:lvlText w:val="%6)"/>
      <w:lvlJc w:val="left"/>
      <w:pPr>
        <w:ind w:left="1020" w:hanging="360"/>
      </w:pPr>
    </w:lvl>
    <w:lvl w:ilvl="6" w:tplc="866A3424">
      <w:start w:val="1"/>
      <w:numFmt w:val="decimal"/>
      <w:lvlText w:val="%7)"/>
      <w:lvlJc w:val="left"/>
      <w:pPr>
        <w:ind w:left="1020" w:hanging="360"/>
      </w:pPr>
    </w:lvl>
    <w:lvl w:ilvl="7" w:tplc="BA90CB76">
      <w:start w:val="1"/>
      <w:numFmt w:val="decimal"/>
      <w:lvlText w:val="%8)"/>
      <w:lvlJc w:val="left"/>
      <w:pPr>
        <w:ind w:left="1020" w:hanging="360"/>
      </w:pPr>
    </w:lvl>
    <w:lvl w:ilvl="8" w:tplc="1CBE25D0">
      <w:start w:val="1"/>
      <w:numFmt w:val="decimal"/>
      <w:lvlText w:val="%9)"/>
      <w:lvlJc w:val="left"/>
      <w:pPr>
        <w:ind w:left="1020" w:hanging="360"/>
      </w:pPr>
    </w:lvl>
  </w:abstractNum>
  <w:abstractNum w:abstractNumId="28" w15:restartNumberingAfterBreak="0">
    <w:nsid w:val="363531E9"/>
    <w:multiLevelType w:val="hybridMultilevel"/>
    <w:tmpl w:val="FFFFFFFF"/>
    <w:lvl w:ilvl="0" w:tplc="AF18A984">
      <w:start w:val="1"/>
      <w:numFmt w:val="bullet"/>
      <w:lvlText w:val=""/>
      <w:lvlJc w:val="left"/>
      <w:pPr>
        <w:ind w:left="720" w:hanging="360"/>
      </w:pPr>
      <w:rPr>
        <w:rFonts w:ascii="Symbol" w:hAnsi="Symbol" w:hint="default"/>
      </w:rPr>
    </w:lvl>
    <w:lvl w:ilvl="1" w:tplc="C93A70EA">
      <w:start w:val="1"/>
      <w:numFmt w:val="bullet"/>
      <w:lvlText w:val="o"/>
      <w:lvlJc w:val="left"/>
      <w:pPr>
        <w:ind w:left="1440" w:hanging="360"/>
      </w:pPr>
      <w:rPr>
        <w:rFonts w:ascii="Courier New" w:hAnsi="Courier New" w:hint="default"/>
      </w:rPr>
    </w:lvl>
    <w:lvl w:ilvl="2" w:tplc="486CDBC0">
      <w:start w:val="1"/>
      <w:numFmt w:val="bullet"/>
      <w:lvlText w:val=""/>
      <w:lvlJc w:val="left"/>
      <w:pPr>
        <w:ind w:left="2160" w:hanging="360"/>
      </w:pPr>
      <w:rPr>
        <w:rFonts w:ascii="Wingdings" w:hAnsi="Wingdings" w:hint="default"/>
      </w:rPr>
    </w:lvl>
    <w:lvl w:ilvl="3" w:tplc="F948F6CC">
      <w:start w:val="1"/>
      <w:numFmt w:val="bullet"/>
      <w:lvlText w:val=""/>
      <w:lvlJc w:val="left"/>
      <w:pPr>
        <w:ind w:left="2880" w:hanging="360"/>
      </w:pPr>
      <w:rPr>
        <w:rFonts w:ascii="Symbol" w:hAnsi="Symbol" w:hint="default"/>
      </w:rPr>
    </w:lvl>
    <w:lvl w:ilvl="4" w:tplc="86829672">
      <w:start w:val="1"/>
      <w:numFmt w:val="bullet"/>
      <w:lvlText w:val="o"/>
      <w:lvlJc w:val="left"/>
      <w:pPr>
        <w:ind w:left="3600" w:hanging="360"/>
      </w:pPr>
      <w:rPr>
        <w:rFonts w:ascii="Courier New" w:hAnsi="Courier New" w:hint="default"/>
      </w:rPr>
    </w:lvl>
    <w:lvl w:ilvl="5" w:tplc="29CA8AB0">
      <w:start w:val="1"/>
      <w:numFmt w:val="bullet"/>
      <w:lvlText w:val=""/>
      <w:lvlJc w:val="left"/>
      <w:pPr>
        <w:ind w:left="4320" w:hanging="360"/>
      </w:pPr>
      <w:rPr>
        <w:rFonts w:ascii="Wingdings" w:hAnsi="Wingdings" w:hint="default"/>
      </w:rPr>
    </w:lvl>
    <w:lvl w:ilvl="6" w:tplc="F91AE2D2">
      <w:start w:val="1"/>
      <w:numFmt w:val="bullet"/>
      <w:lvlText w:val=""/>
      <w:lvlJc w:val="left"/>
      <w:pPr>
        <w:ind w:left="5040" w:hanging="360"/>
      </w:pPr>
      <w:rPr>
        <w:rFonts w:ascii="Symbol" w:hAnsi="Symbol" w:hint="default"/>
      </w:rPr>
    </w:lvl>
    <w:lvl w:ilvl="7" w:tplc="18CA7486">
      <w:start w:val="1"/>
      <w:numFmt w:val="bullet"/>
      <w:lvlText w:val="o"/>
      <w:lvlJc w:val="left"/>
      <w:pPr>
        <w:ind w:left="5760" w:hanging="360"/>
      </w:pPr>
      <w:rPr>
        <w:rFonts w:ascii="Courier New" w:hAnsi="Courier New" w:hint="default"/>
      </w:rPr>
    </w:lvl>
    <w:lvl w:ilvl="8" w:tplc="B64AE534">
      <w:start w:val="1"/>
      <w:numFmt w:val="bullet"/>
      <w:lvlText w:val=""/>
      <w:lvlJc w:val="left"/>
      <w:pPr>
        <w:ind w:left="6480" w:hanging="360"/>
      </w:pPr>
      <w:rPr>
        <w:rFonts w:ascii="Wingdings" w:hAnsi="Wingdings" w:hint="default"/>
      </w:rPr>
    </w:lvl>
  </w:abstractNum>
  <w:abstractNum w:abstractNumId="29" w15:restartNumberingAfterBreak="0">
    <w:nsid w:val="36522059"/>
    <w:multiLevelType w:val="hybridMultilevel"/>
    <w:tmpl w:val="E84C490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3EF50FD4"/>
    <w:multiLevelType w:val="hybridMultilevel"/>
    <w:tmpl w:val="DDD6F84C"/>
    <w:lvl w:ilvl="0" w:tplc="16840C96">
      <w:start w:val="1"/>
      <w:numFmt w:val="decimal"/>
      <w:lvlText w:val="%1)"/>
      <w:lvlJc w:val="left"/>
      <w:pPr>
        <w:ind w:left="1020" w:hanging="360"/>
      </w:pPr>
    </w:lvl>
    <w:lvl w:ilvl="1" w:tplc="441C4EBE">
      <w:start w:val="1"/>
      <w:numFmt w:val="decimal"/>
      <w:lvlText w:val="%2)"/>
      <w:lvlJc w:val="left"/>
      <w:pPr>
        <w:ind w:left="1020" w:hanging="360"/>
      </w:pPr>
    </w:lvl>
    <w:lvl w:ilvl="2" w:tplc="3946A2D4">
      <w:start w:val="1"/>
      <w:numFmt w:val="decimal"/>
      <w:lvlText w:val="%3)"/>
      <w:lvlJc w:val="left"/>
      <w:pPr>
        <w:ind w:left="1020" w:hanging="360"/>
      </w:pPr>
    </w:lvl>
    <w:lvl w:ilvl="3" w:tplc="2DEE4BD0">
      <w:start w:val="1"/>
      <w:numFmt w:val="decimal"/>
      <w:lvlText w:val="%4)"/>
      <w:lvlJc w:val="left"/>
      <w:pPr>
        <w:ind w:left="1020" w:hanging="360"/>
      </w:pPr>
    </w:lvl>
    <w:lvl w:ilvl="4" w:tplc="D752F792">
      <w:start w:val="1"/>
      <w:numFmt w:val="decimal"/>
      <w:lvlText w:val="%5)"/>
      <w:lvlJc w:val="left"/>
      <w:pPr>
        <w:ind w:left="1020" w:hanging="360"/>
      </w:pPr>
    </w:lvl>
    <w:lvl w:ilvl="5" w:tplc="5F465980">
      <w:start w:val="1"/>
      <w:numFmt w:val="decimal"/>
      <w:lvlText w:val="%6)"/>
      <w:lvlJc w:val="left"/>
      <w:pPr>
        <w:ind w:left="1020" w:hanging="360"/>
      </w:pPr>
    </w:lvl>
    <w:lvl w:ilvl="6" w:tplc="F0EADBDE">
      <w:start w:val="1"/>
      <w:numFmt w:val="decimal"/>
      <w:lvlText w:val="%7)"/>
      <w:lvlJc w:val="left"/>
      <w:pPr>
        <w:ind w:left="1020" w:hanging="360"/>
      </w:pPr>
    </w:lvl>
    <w:lvl w:ilvl="7" w:tplc="770469F4">
      <w:start w:val="1"/>
      <w:numFmt w:val="decimal"/>
      <w:lvlText w:val="%8)"/>
      <w:lvlJc w:val="left"/>
      <w:pPr>
        <w:ind w:left="1020" w:hanging="360"/>
      </w:pPr>
    </w:lvl>
    <w:lvl w:ilvl="8" w:tplc="0E009600">
      <w:start w:val="1"/>
      <w:numFmt w:val="decimal"/>
      <w:lvlText w:val="%9)"/>
      <w:lvlJc w:val="left"/>
      <w:pPr>
        <w:ind w:left="1020" w:hanging="360"/>
      </w:pPr>
    </w:lvl>
  </w:abstractNum>
  <w:abstractNum w:abstractNumId="31" w15:restartNumberingAfterBreak="0">
    <w:nsid w:val="3F667CA8"/>
    <w:multiLevelType w:val="multilevel"/>
    <w:tmpl w:val="3140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A5502D"/>
    <w:multiLevelType w:val="hybridMultilevel"/>
    <w:tmpl w:val="C598FF80"/>
    <w:lvl w:ilvl="0" w:tplc="4072ADD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6FF63C1"/>
    <w:multiLevelType w:val="hybridMultilevel"/>
    <w:tmpl w:val="5F5A5D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7B93CE1"/>
    <w:multiLevelType w:val="hybridMultilevel"/>
    <w:tmpl w:val="6A665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4A1A08A7"/>
    <w:multiLevelType w:val="hybridMultilevel"/>
    <w:tmpl w:val="2B2EEE16"/>
    <w:lvl w:ilvl="0" w:tplc="62826E90">
      <w:start w:val="1"/>
      <w:numFmt w:val="decimal"/>
      <w:lvlText w:val="%1)"/>
      <w:lvlJc w:val="left"/>
      <w:pPr>
        <w:ind w:left="1020" w:hanging="360"/>
      </w:pPr>
    </w:lvl>
    <w:lvl w:ilvl="1" w:tplc="1012BEEE">
      <w:start w:val="1"/>
      <w:numFmt w:val="decimal"/>
      <w:lvlText w:val="%2)"/>
      <w:lvlJc w:val="left"/>
      <w:pPr>
        <w:ind w:left="1020" w:hanging="360"/>
      </w:pPr>
    </w:lvl>
    <w:lvl w:ilvl="2" w:tplc="4DFAFB16">
      <w:start w:val="1"/>
      <w:numFmt w:val="decimal"/>
      <w:lvlText w:val="%3)"/>
      <w:lvlJc w:val="left"/>
      <w:pPr>
        <w:ind w:left="1020" w:hanging="360"/>
      </w:pPr>
    </w:lvl>
    <w:lvl w:ilvl="3" w:tplc="29B0BA54">
      <w:start w:val="1"/>
      <w:numFmt w:val="decimal"/>
      <w:lvlText w:val="%4)"/>
      <w:lvlJc w:val="left"/>
      <w:pPr>
        <w:ind w:left="1020" w:hanging="360"/>
      </w:pPr>
    </w:lvl>
    <w:lvl w:ilvl="4" w:tplc="C6402DEC">
      <w:start w:val="1"/>
      <w:numFmt w:val="decimal"/>
      <w:lvlText w:val="%5)"/>
      <w:lvlJc w:val="left"/>
      <w:pPr>
        <w:ind w:left="1020" w:hanging="360"/>
      </w:pPr>
    </w:lvl>
    <w:lvl w:ilvl="5" w:tplc="2CB6AE44">
      <w:start w:val="1"/>
      <w:numFmt w:val="decimal"/>
      <w:lvlText w:val="%6)"/>
      <w:lvlJc w:val="left"/>
      <w:pPr>
        <w:ind w:left="1020" w:hanging="360"/>
      </w:pPr>
    </w:lvl>
    <w:lvl w:ilvl="6" w:tplc="128263F2">
      <w:start w:val="1"/>
      <w:numFmt w:val="decimal"/>
      <w:lvlText w:val="%7)"/>
      <w:lvlJc w:val="left"/>
      <w:pPr>
        <w:ind w:left="1020" w:hanging="360"/>
      </w:pPr>
    </w:lvl>
    <w:lvl w:ilvl="7" w:tplc="95BCD6CC">
      <w:start w:val="1"/>
      <w:numFmt w:val="decimal"/>
      <w:lvlText w:val="%8)"/>
      <w:lvlJc w:val="left"/>
      <w:pPr>
        <w:ind w:left="1020" w:hanging="360"/>
      </w:pPr>
    </w:lvl>
    <w:lvl w:ilvl="8" w:tplc="CDD6340A">
      <w:start w:val="1"/>
      <w:numFmt w:val="decimal"/>
      <w:lvlText w:val="%9)"/>
      <w:lvlJc w:val="left"/>
      <w:pPr>
        <w:ind w:left="1020" w:hanging="360"/>
      </w:pPr>
    </w:lvl>
  </w:abstractNum>
  <w:abstractNum w:abstractNumId="36" w15:restartNumberingAfterBreak="0">
    <w:nsid w:val="4B1D50FF"/>
    <w:multiLevelType w:val="hybridMultilevel"/>
    <w:tmpl w:val="FA96E246"/>
    <w:lvl w:ilvl="0" w:tplc="0426000F">
      <w:start w:val="1"/>
      <w:numFmt w:val="decimal"/>
      <w:lvlText w:val="%1."/>
      <w:lvlJc w:val="left"/>
      <w:pPr>
        <w:ind w:left="770" w:hanging="360"/>
      </w:pPr>
    </w:lvl>
    <w:lvl w:ilvl="1" w:tplc="04260019" w:tentative="1">
      <w:start w:val="1"/>
      <w:numFmt w:val="lowerLetter"/>
      <w:lvlText w:val="%2."/>
      <w:lvlJc w:val="left"/>
      <w:pPr>
        <w:ind w:left="1490" w:hanging="360"/>
      </w:pPr>
    </w:lvl>
    <w:lvl w:ilvl="2" w:tplc="0426001B" w:tentative="1">
      <w:start w:val="1"/>
      <w:numFmt w:val="lowerRoman"/>
      <w:lvlText w:val="%3."/>
      <w:lvlJc w:val="right"/>
      <w:pPr>
        <w:ind w:left="2210" w:hanging="180"/>
      </w:pPr>
    </w:lvl>
    <w:lvl w:ilvl="3" w:tplc="0426000F" w:tentative="1">
      <w:start w:val="1"/>
      <w:numFmt w:val="decimal"/>
      <w:lvlText w:val="%4."/>
      <w:lvlJc w:val="left"/>
      <w:pPr>
        <w:ind w:left="2930" w:hanging="360"/>
      </w:pPr>
    </w:lvl>
    <w:lvl w:ilvl="4" w:tplc="04260019" w:tentative="1">
      <w:start w:val="1"/>
      <w:numFmt w:val="lowerLetter"/>
      <w:lvlText w:val="%5."/>
      <w:lvlJc w:val="left"/>
      <w:pPr>
        <w:ind w:left="3650" w:hanging="360"/>
      </w:pPr>
    </w:lvl>
    <w:lvl w:ilvl="5" w:tplc="0426001B" w:tentative="1">
      <w:start w:val="1"/>
      <w:numFmt w:val="lowerRoman"/>
      <w:lvlText w:val="%6."/>
      <w:lvlJc w:val="right"/>
      <w:pPr>
        <w:ind w:left="4370" w:hanging="180"/>
      </w:pPr>
    </w:lvl>
    <w:lvl w:ilvl="6" w:tplc="0426000F" w:tentative="1">
      <w:start w:val="1"/>
      <w:numFmt w:val="decimal"/>
      <w:lvlText w:val="%7."/>
      <w:lvlJc w:val="left"/>
      <w:pPr>
        <w:ind w:left="5090" w:hanging="360"/>
      </w:pPr>
    </w:lvl>
    <w:lvl w:ilvl="7" w:tplc="04260019" w:tentative="1">
      <w:start w:val="1"/>
      <w:numFmt w:val="lowerLetter"/>
      <w:lvlText w:val="%8."/>
      <w:lvlJc w:val="left"/>
      <w:pPr>
        <w:ind w:left="5810" w:hanging="360"/>
      </w:pPr>
    </w:lvl>
    <w:lvl w:ilvl="8" w:tplc="0426001B" w:tentative="1">
      <w:start w:val="1"/>
      <w:numFmt w:val="lowerRoman"/>
      <w:lvlText w:val="%9."/>
      <w:lvlJc w:val="right"/>
      <w:pPr>
        <w:ind w:left="6530" w:hanging="180"/>
      </w:pPr>
    </w:lvl>
  </w:abstractNum>
  <w:abstractNum w:abstractNumId="37" w15:restartNumberingAfterBreak="0">
    <w:nsid w:val="4B1F1ADE"/>
    <w:multiLevelType w:val="hybridMultilevel"/>
    <w:tmpl w:val="D9F40C1A"/>
    <w:lvl w:ilvl="0" w:tplc="913E68BA">
      <w:start w:val="1"/>
      <w:numFmt w:val="decimal"/>
      <w:lvlText w:val="%1."/>
      <w:lvlJc w:val="left"/>
      <w:pPr>
        <w:ind w:left="720" w:hanging="360"/>
      </w:pPr>
    </w:lvl>
    <w:lvl w:ilvl="1" w:tplc="29367688">
      <w:start w:val="1"/>
      <w:numFmt w:val="decimal"/>
      <w:lvlText w:val="%2."/>
      <w:lvlJc w:val="left"/>
      <w:pPr>
        <w:ind w:left="720" w:hanging="360"/>
      </w:pPr>
    </w:lvl>
    <w:lvl w:ilvl="2" w:tplc="AA540DFC">
      <w:start w:val="1"/>
      <w:numFmt w:val="decimal"/>
      <w:lvlText w:val="%3."/>
      <w:lvlJc w:val="left"/>
      <w:pPr>
        <w:ind w:left="720" w:hanging="360"/>
      </w:pPr>
    </w:lvl>
    <w:lvl w:ilvl="3" w:tplc="C9262C94">
      <w:start w:val="1"/>
      <w:numFmt w:val="decimal"/>
      <w:lvlText w:val="%4."/>
      <w:lvlJc w:val="left"/>
      <w:pPr>
        <w:ind w:left="720" w:hanging="360"/>
      </w:pPr>
    </w:lvl>
    <w:lvl w:ilvl="4" w:tplc="B17C7B1A">
      <w:start w:val="1"/>
      <w:numFmt w:val="decimal"/>
      <w:lvlText w:val="%5."/>
      <w:lvlJc w:val="left"/>
      <w:pPr>
        <w:ind w:left="720" w:hanging="360"/>
      </w:pPr>
    </w:lvl>
    <w:lvl w:ilvl="5" w:tplc="370071A6">
      <w:start w:val="1"/>
      <w:numFmt w:val="decimal"/>
      <w:lvlText w:val="%6."/>
      <w:lvlJc w:val="left"/>
      <w:pPr>
        <w:ind w:left="720" w:hanging="360"/>
      </w:pPr>
    </w:lvl>
    <w:lvl w:ilvl="6" w:tplc="7B26FDC0">
      <w:start w:val="1"/>
      <w:numFmt w:val="decimal"/>
      <w:lvlText w:val="%7."/>
      <w:lvlJc w:val="left"/>
      <w:pPr>
        <w:ind w:left="720" w:hanging="360"/>
      </w:pPr>
    </w:lvl>
    <w:lvl w:ilvl="7" w:tplc="631ECA4E">
      <w:start w:val="1"/>
      <w:numFmt w:val="decimal"/>
      <w:lvlText w:val="%8."/>
      <w:lvlJc w:val="left"/>
      <w:pPr>
        <w:ind w:left="720" w:hanging="360"/>
      </w:pPr>
    </w:lvl>
    <w:lvl w:ilvl="8" w:tplc="A04859DC">
      <w:start w:val="1"/>
      <w:numFmt w:val="decimal"/>
      <w:lvlText w:val="%9."/>
      <w:lvlJc w:val="left"/>
      <w:pPr>
        <w:ind w:left="720" w:hanging="360"/>
      </w:pPr>
    </w:lvl>
  </w:abstractNum>
  <w:abstractNum w:abstractNumId="38" w15:restartNumberingAfterBreak="0">
    <w:nsid w:val="4F547E63"/>
    <w:multiLevelType w:val="hybridMultilevel"/>
    <w:tmpl w:val="C5E0B374"/>
    <w:lvl w:ilvl="0" w:tplc="75B400B6">
      <w:start w:val="6"/>
      <w:numFmt w:val="lowerLetter"/>
      <w:lvlText w:val="%1)"/>
      <w:lvlJc w:val="left"/>
      <w:pPr>
        <w:ind w:left="1137" w:hanging="360"/>
      </w:pPr>
      <w:rPr>
        <w:rFonts w:hint="default"/>
      </w:rPr>
    </w:lvl>
    <w:lvl w:ilvl="1" w:tplc="04260019" w:tentative="1">
      <w:start w:val="1"/>
      <w:numFmt w:val="lowerLetter"/>
      <w:lvlText w:val="%2."/>
      <w:lvlJc w:val="left"/>
      <w:pPr>
        <w:ind w:left="1857" w:hanging="360"/>
      </w:pPr>
    </w:lvl>
    <w:lvl w:ilvl="2" w:tplc="0426001B" w:tentative="1">
      <w:start w:val="1"/>
      <w:numFmt w:val="lowerRoman"/>
      <w:lvlText w:val="%3."/>
      <w:lvlJc w:val="right"/>
      <w:pPr>
        <w:ind w:left="2577" w:hanging="180"/>
      </w:pPr>
    </w:lvl>
    <w:lvl w:ilvl="3" w:tplc="0426000F" w:tentative="1">
      <w:start w:val="1"/>
      <w:numFmt w:val="decimal"/>
      <w:lvlText w:val="%4."/>
      <w:lvlJc w:val="left"/>
      <w:pPr>
        <w:ind w:left="3297" w:hanging="360"/>
      </w:pPr>
    </w:lvl>
    <w:lvl w:ilvl="4" w:tplc="04260019" w:tentative="1">
      <w:start w:val="1"/>
      <w:numFmt w:val="lowerLetter"/>
      <w:lvlText w:val="%5."/>
      <w:lvlJc w:val="left"/>
      <w:pPr>
        <w:ind w:left="4017" w:hanging="360"/>
      </w:pPr>
    </w:lvl>
    <w:lvl w:ilvl="5" w:tplc="0426001B" w:tentative="1">
      <w:start w:val="1"/>
      <w:numFmt w:val="lowerRoman"/>
      <w:lvlText w:val="%6."/>
      <w:lvlJc w:val="right"/>
      <w:pPr>
        <w:ind w:left="4737" w:hanging="180"/>
      </w:pPr>
    </w:lvl>
    <w:lvl w:ilvl="6" w:tplc="0426000F" w:tentative="1">
      <w:start w:val="1"/>
      <w:numFmt w:val="decimal"/>
      <w:lvlText w:val="%7."/>
      <w:lvlJc w:val="left"/>
      <w:pPr>
        <w:ind w:left="5457" w:hanging="360"/>
      </w:pPr>
    </w:lvl>
    <w:lvl w:ilvl="7" w:tplc="04260019" w:tentative="1">
      <w:start w:val="1"/>
      <w:numFmt w:val="lowerLetter"/>
      <w:lvlText w:val="%8."/>
      <w:lvlJc w:val="left"/>
      <w:pPr>
        <w:ind w:left="6177" w:hanging="360"/>
      </w:pPr>
    </w:lvl>
    <w:lvl w:ilvl="8" w:tplc="0426001B" w:tentative="1">
      <w:start w:val="1"/>
      <w:numFmt w:val="lowerRoman"/>
      <w:lvlText w:val="%9."/>
      <w:lvlJc w:val="right"/>
      <w:pPr>
        <w:ind w:left="6897" w:hanging="180"/>
      </w:pPr>
    </w:lvl>
  </w:abstractNum>
  <w:abstractNum w:abstractNumId="39" w15:restartNumberingAfterBreak="0">
    <w:nsid w:val="505E72BC"/>
    <w:multiLevelType w:val="hybridMultilevel"/>
    <w:tmpl w:val="69BE340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0D710D5"/>
    <w:multiLevelType w:val="multilevel"/>
    <w:tmpl w:val="B864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DE6E87"/>
    <w:multiLevelType w:val="hybridMultilevel"/>
    <w:tmpl w:val="26864B54"/>
    <w:lvl w:ilvl="0" w:tplc="23F620D0">
      <w:start w:val="1"/>
      <w:numFmt w:val="bullet"/>
      <w:lvlText w:val=""/>
      <w:lvlJc w:val="left"/>
      <w:pPr>
        <w:ind w:left="1080" w:hanging="360"/>
      </w:pPr>
      <w:rPr>
        <w:rFonts w:ascii="Symbol" w:hAnsi="Symbol"/>
      </w:rPr>
    </w:lvl>
    <w:lvl w:ilvl="1" w:tplc="1C10E05C">
      <w:start w:val="1"/>
      <w:numFmt w:val="bullet"/>
      <w:lvlText w:val=""/>
      <w:lvlJc w:val="left"/>
      <w:pPr>
        <w:ind w:left="1080" w:hanging="360"/>
      </w:pPr>
      <w:rPr>
        <w:rFonts w:ascii="Symbol" w:hAnsi="Symbol"/>
      </w:rPr>
    </w:lvl>
    <w:lvl w:ilvl="2" w:tplc="D668DA5C">
      <w:start w:val="1"/>
      <w:numFmt w:val="bullet"/>
      <w:lvlText w:val=""/>
      <w:lvlJc w:val="left"/>
      <w:pPr>
        <w:ind w:left="1080" w:hanging="360"/>
      </w:pPr>
      <w:rPr>
        <w:rFonts w:ascii="Symbol" w:hAnsi="Symbol"/>
      </w:rPr>
    </w:lvl>
    <w:lvl w:ilvl="3" w:tplc="B472312E">
      <w:start w:val="1"/>
      <w:numFmt w:val="bullet"/>
      <w:lvlText w:val=""/>
      <w:lvlJc w:val="left"/>
      <w:pPr>
        <w:ind w:left="1080" w:hanging="360"/>
      </w:pPr>
      <w:rPr>
        <w:rFonts w:ascii="Symbol" w:hAnsi="Symbol"/>
      </w:rPr>
    </w:lvl>
    <w:lvl w:ilvl="4" w:tplc="0B9E2C62">
      <w:start w:val="1"/>
      <w:numFmt w:val="bullet"/>
      <w:lvlText w:val=""/>
      <w:lvlJc w:val="left"/>
      <w:pPr>
        <w:ind w:left="1080" w:hanging="360"/>
      </w:pPr>
      <w:rPr>
        <w:rFonts w:ascii="Symbol" w:hAnsi="Symbol"/>
      </w:rPr>
    </w:lvl>
    <w:lvl w:ilvl="5" w:tplc="22161004">
      <w:start w:val="1"/>
      <w:numFmt w:val="bullet"/>
      <w:lvlText w:val=""/>
      <w:lvlJc w:val="left"/>
      <w:pPr>
        <w:ind w:left="1080" w:hanging="360"/>
      </w:pPr>
      <w:rPr>
        <w:rFonts w:ascii="Symbol" w:hAnsi="Symbol"/>
      </w:rPr>
    </w:lvl>
    <w:lvl w:ilvl="6" w:tplc="BDA8569A">
      <w:start w:val="1"/>
      <w:numFmt w:val="bullet"/>
      <w:lvlText w:val=""/>
      <w:lvlJc w:val="left"/>
      <w:pPr>
        <w:ind w:left="1080" w:hanging="360"/>
      </w:pPr>
      <w:rPr>
        <w:rFonts w:ascii="Symbol" w:hAnsi="Symbol"/>
      </w:rPr>
    </w:lvl>
    <w:lvl w:ilvl="7" w:tplc="EBFA5312">
      <w:start w:val="1"/>
      <w:numFmt w:val="bullet"/>
      <w:lvlText w:val=""/>
      <w:lvlJc w:val="left"/>
      <w:pPr>
        <w:ind w:left="1080" w:hanging="360"/>
      </w:pPr>
      <w:rPr>
        <w:rFonts w:ascii="Symbol" w:hAnsi="Symbol"/>
      </w:rPr>
    </w:lvl>
    <w:lvl w:ilvl="8" w:tplc="6A42BD78">
      <w:start w:val="1"/>
      <w:numFmt w:val="bullet"/>
      <w:lvlText w:val=""/>
      <w:lvlJc w:val="left"/>
      <w:pPr>
        <w:ind w:left="1080" w:hanging="360"/>
      </w:pPr>
      <w:rPr>
        <w:rFonts w:ascii="Symbol" w:hAnsi="Symbol"/>
      </w:rPr>
    </w:lvl>
  </w:abstractNum>
  <w:abstractNum w:abstractNumId="42" w15:restartNumberingAfterBreak="0">
    <w:nsid w:val="55E5755A"/>
    <w:multiLevelType w:val="hybridMultilevel"/>
    <w:tmpl w:val="17C091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6303C74"/>
    <w:multiLevelType w:val="hybridMultilevel"/>
    <w:tmpl w:val="DCA68796"/>
    <w:lvl w:ilvl="0" w:tplc="02F85112">
      <w:start w:val="1"/>
      <w:numFmt w:val="bullet"/>
      <w:lvlText w:val=""/>
      <w:lvlJc w:val="left"/>
      <w:pPr>
        <w:ind w:left="1080" w:hanging="360"/>
      </w:pPr>
      <w:rPr>
        <w:rFonts w:ascii="Symbol" w:hAnsi="Symbol"/>
      </w:rPr>
    </w:lvl>
    <w:lvl w:ilvl="1" w:tplc="9D6013BE">
      <w:start w:val="1"/>
      <w:numFmt w:val="bullet"/>
      <w:lvlText w:val=""/>
      <w:lvlJc w:val="left"/>
      <w:pPr>
        <w:ind w:left="1080" w:hanging="360"/>
      </w:pPr>
      <w:rPr>
        <w:rFonts w:ascii="Symbol" w:hAnsi="Symbol"/>
      </w:rPr>
    </w:lvl>
    <w:lvl w:ilvl="2" w:tplc="E390D06E">
      <w:start w:val="1"/>
      <w:numFmt w:val="bullet"/>
      <w:lvlText w:val=""/>
      <w:lvlJc w:val="left"/>
      <w:pPr>
        <w:ind w:left="1080" w:hanging="360"/>
      </w:pPr>
      <w:rPr>
        <w:rFonts w:ascii="Symbol" w:hAnsi="Symbol"/>
      </w:rPr>
    </w:lvl>
    <w:lvl w:ilvl="3" w:tplc="C4DCB672">
      <w:start w:val="1"/>
      <w:numFmt w:val="bullet"/>
      <w:lvlText w:val=""/>
      <w:lvlJc w:val="left"/>
      <w:pPr>
        <w:ind w:left="1080" w:hanging="360"/>
      </w:pPr>
      <w:rPr>
        <w:rFonts w:ascii="Symbol" w:hAnsi="Symbol"/>
      </w:rPr>
    </w:lvl>
    <w:lvl w:ilvl="4" w:tplc="BDE8020E">
      <w:start w:val="1"/>
      <w:numFmt w:val="bullet"/>
      <w:lvlText w:val=""/>
      <w:lvlJc w:val="left"/>
      <w:pPr>
        <w:ind w:left="1080" w:hanging="360"/>
      </w:pPr>
      <w:rPr>
        <w:rFonts w:ascii="Symbol" w:hAnsi="Symbol"/>
      </w:rPr>
    </w:lvl>
    <w:lvl w:ilvl="5" w:tplc="0BA047E8">
      <w:start w:val="1"/>
      <w:numFmt w:val="bullet"/>
      <w:lvlText w:val=""/>
      <w:lvlJc w:val="left"/>
      <w:pPr>
        <w:ind w:left="1080" w:hanging="360"/>
      </w:pPr>
      <w:rPr>
        <w:rFonts w:ascii="Symbol" w:hAnsi="Symbol"/>
      </w:rPr>
    </w:lvl>
    <w:lvl w:ilvl="6" w:tplc="15B647EA">
      <w:start w:val="1"/>
      <w:numFmt w:val="bullet"/>
      <w:lvlText w:val=""/>
      <w:lvlJc w:val="left"/>
      <w:pPr>
        <w:ind w:left="1080" w:hanging="360"/>
      </w:pPr>
      <w:rPr>
        <w:rFonts w:ascii="Symbol" w:hAnsi="Symbol"/>
      </w:rPr>
    </w:lvl>
    <w:lvl w:ilvl="7" w:tplc="2D0EFEDA">
      <w:start w:val="1"/>
      <w:numFmt w:val="bullet"/>
      <w:lvlText w:val=""/>
      <w:lvlJc w:val="left"/>
      <w:pPr>
        <w:ind w:left="1080" w:hanging="360"/>
      </w:pPr>
      <w:rPr>
        <w:rFonts w:ascii="Symbol" w:hAnsi="Symbol"/>
      </w:rPr>
    </w:lvl>
    <w:lvl w:ilvl="8" w:tplc="8890772A">
      <w:start w:val="1"/>
      <w:numFmt w:val="bullet"/>
      <w:lvlText w:val=""/>
      <w:lvlJc w:val="left"/>
      <w:pPr>
        <w:ind w:left="1080" w:hanging="360"/>
      </w:pPr>
      <w:rPr>
        <w:rFonts w:ascii="Symbol" w:hAnsi="Symbol"/>
      </w:rPr>
    </w:lvl>
  </w:abstractNum>
  <w:abstractNum w:abstractNumId="44" w15:restartNumberingAfterBreak="0">
    <w:nsid w:val="58D522A2"/>
    <w:multiLevelType w:val="hybridMultilevel"/>
    <w:tmpl w:val="C74898AA"/>
    <w:lvl w:ilvl="0" w:tplc="55400C7C">
      <w:numFmt w:val="bullet"/>
      <w:lvlText w:val="-"/>
      <w:lvlJc w:val="left"/>
      <w:pPr>
        <w:ind w:left="410" w:hanging="360"/>
      </w:pPr>
      <w:rPr>
        <w:rFonts w:ascii="Times New Roman" w:eastAsia="Times New Roman" w:hAnsi="Times New Roman" w:cs="Times New Roman" w:hint="default"/>
      </w:rPr>
    </w:lvl>
    <w:lvl w:ilvl="1" w:tplc="04260003" w:tentative="1">
      <w:start w:val="1"/>
      <w:numFmt w:val="bullet"/>
      <w:lvlText w:val="o"/>
      <w:lvlJc w:val="left"/>
      <w:pPr>
        <w:ind w:left="1130" w:hanging="360"/>
      </w:pPr>
      <w:rPr>
        <w:rFonts w:ascii="Courier New" w:hAnsi="Courier New" w:cs="Courier New" w:hint="default"/>
      </w:rPr>
    </w:lvl>
    <w:lvl w:ilvl="2" w:tplc="04260005" w:tentative="1">
      <w:start w:val="1"/>
      <w:numFmt w:val="bullet"/>
      <w:lvlText w:val=""/>
      <w:lvlJc w:val="left"/>
      <w:pPr>
        <w:ind w:left="1850" w:hanging="360"/>
      </w:pPr>
      <w:rPr>
        <w:rFonts w:ascii="Wingdings" w:hAnsi="Wingdings" w:hint="default"/>
      </w:rPr>
    </w:lvl>
    <w:lvl w:ilvl="3" w:tplc="04260001" w:tentative="1">
      <w:start w:val="1"/>
      <w:numFmt w:val="bullet"/>
      <w:lvlText w:val=""/>
      <w:lvlJc w:val="left"/>
      <w:pPr>
        <w:ind w:left="2570" w:hanging="360"/>
      </w:pPr>
      <w:rPr>
        <w:rFonts w:ascii="Symbol" w:hAnsi="Symbol" w:hint="default"/>
      </w:rPr>
    </w:lvl>
    <w:lvl w:ilvl="4" w:tplc="04260003" w:tentative="1">
      <w:start w:val="1"/>
      <w:numFmt w:val="bullet"/>
      <w:lvlText w:val="o"/>
      <w:lvlJc w:val="left"/>
      <w:pPr>
        <w:ind w:left="3290" w:hanging="360"/>
      </w:pPr>
      <w:rPr>
        <w:rFonts w:ascii="Courier New" w:hAnsi="Courier New" w:cs="Courier New" w:hint="default"/>
      </w:rPr>
    </w:lvl>
    <w:lvl w:ilvl="5" w:tplc="04260005" w:tentative="1">
      <w:start w:val="1"/>
      <w:numFmt w:val="bullet"/>
      <w:lvlText w:val=""/>
      <w:lvlJc w:val="left"/>
      <w:pPr>
        <w:ind w:left="4010" w:hanging="360"/>
      </w:pPr>
      <w:rPr>
        <w:rFonts w:ascii="Wingdings" w:hAnsi="Wingdings" w:hint="default"/>
      </w:rPr>
    </w:lvl>
    <w:lvl w:ilvl="6" w:tplc="04260001" w:tentative="1">
      <w:start w:val="1"/>
      <w:numFmt w:val="bullet"/>
      <w:lvlText w:val=""/>
      <w:lvlJc w:val="left"/>
      <w:pPr>
        <w:ind w:left="4730" w:hanging="360"/>
      </w:pPr>
      <w:rPr>
        <w:rFonts w:ascii="Symbol" w:hAnsi="Symbol" w:hint="default"/>
      </w:rPr>
    </w:lvl>
    <w:lvl w:ilvl="7" w:tplc="04260003" w:tentative="1">
      <w:start w:val="1"/>
      <w:numFmt w:val="bullet"/>
      <w:lvlText w:val="o"/>
      <w:lvlJc w:val="left"/>
      <w:pPr>
        <w:ind w:left="5450" w:hanging="360"/>
      </w:pPr>
      <w:rPr>
        <w:rFonts w:ascii="Courier New" w:hAnsi="Courier New" w:cs="Courier New" w:hint="default"/>
      </w:rPr>
    </w:lvl>
    <w:lvl w:ilvl="8" w:tplc="04260005" w:tentative="1">
      <w:start w:val="1"/>
      <w:numFmt w:val="bullet"/>
      <w:lvlText w:val=""/>
      <w:lvlJc w:val="left"/>
      <w:pPr>
        <w:ind w:left="6170" w:hanging="360"/>
      </w:pPr>
      <w:rPr>
        <w:rFonts w:ascii="Wingdings" w:hAnsi="Wingdings" w:hint="default"/>
      </w:rPr>
    </w:lvl>
  </w:abstractNum>
  <w:abstractNum w:abstractNumId="45" w15:restartNumberingAfterBreak="0">
    <w:nsid w:val="5B631C3F"/>
    <w:multiLevelType w:val="hybridMultilevel"/>
    <w:tmpl w:val="5B5079A8"/>
    <w:lvl w:ilvl="0" w:tplc="96B8A2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5D58530A"/>
    <w:multiLevelType w:val="hybridMultilevel"/>
    <w:tmpl w:val="8D8A7998"/>
    <w:lvl w:ilvl="0" w:tplc="E9CA9F88">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47" w15:restartNumberingAfterBreak="0">
    <w:nsid w:val="5DDC7C1F"/>
    <w:multiLevelType w:val="hybridMultilevel"/>
    <w:tmpl w:val="0B82CA2E"/>
    <w:lvl w:ilvl="0" w:tplc="D4A8CC42">
      <w:start w:val="1"/>
      <w:numFmt w:val="decimal"/>
      <w:lvlText w:val="%1)"/>
      <w:lvlJc w:val="left"/>
      <w:pPr>
        <w:ind w:left="720" w:hanging="360"/>
      </w:pPr>
    </w:lvl>
    <w:lvl w:ilvl="1" w:tplc="78F23E24">
      <w:start w:val="1"/>
      <w:numFmt w:val="decimal"/>
      <w:lvlText w:val="%2)"/>
      <w:lvlJc w:val="left"/>
      <w:pPr>
        <w:ind w:left="720" w:hanging="360"/>
      </w:pPr>
    </w:lvl>
    <w:lvl w:ilvl="2" w:tplc="7D56B1C4">
      <w:start w:val="1"/>
      <w:numFmt w:val="decimal"/>
      <w:lvlText w:val="%3)"/>
      <w:lvlJc w:val="left"/>
      <w:pPr>
        <w:ind w:left="720" w:hanging="360"/>
      </w:pPr>
    </w:lvl>
    <w:lvl w:ilvl="3" w:tplc="2200C112">
      <w:start w:val="1"/>
      <w:numFmt w:val="decimal"/>
      <w:lvlText w:val="%4)"/>
      <w:lvlJc w:val="left"/>
      <w:pPr>
        <w:ind w:left="720" w:hanging="360"/>
      </w:pPr>
    </w:lvl>
    <w:lvl w:ilvl="4" w:tplc="6CEE5626">
      <w:start w:val="1"/>
      <w:numFmt w:val="decimal"/>
      <w:lvlText w:val="%5)"/>
      <w:lvlJc w:val="left"/>
      <w:pPr>
        <w:ind w:left="720" w:hanging="360"/>
      </w:pPr>
    </w:lvl>
    <w:lvl w:ilvl="5" w:tplc="50BCC5DA">
      <w:start w:val="1"/>
      <w:numFmt w:val="decimal"/>
      <w:lvlText w:val="%6)"/>
      <w:lvlJc w:val="left"/>
      <w:pPr>
        <w:ind w:left="720" w:hanging="360"/>
      </w:pPr>
    </w:lvl>
    <w:lvl w:ilvl="6" w:tplc="CEAC1BAE">
      <w:start w:val="1"/>
      <w:numFmt w:val="decimal"/>
      <w:lvlText w:val="%7)"/>
      <w:lvlJc w:val="left"/>
      <w:pPr>
        <w:ind w:left="720" w:hanging="360"/>
      </w:pPr>
    </w:lvl>
    <w:lvl w:ilvl="7" w:tplc="5F442B5C">
      <w:start w:val="1"/>
      <w:numFmt w:val="decimal"/>
      <w:lvlText w:val="%8)"/>
      <w:lvlJc w:val="left"/>
      <w:pPr>
        <w:ind w:left="720" w:hanging="360"/>
      </w:pPr>
    </w:lvl>
    <w:lvl w:ilvl="8" w:tplc="C6B21476">
      <w:start w:val="1"/>
      <w:numFmt w:val="decimal"/>
      <w:lvlText w:val="%9)"/>
      <w:lvlJc w:val="left"/>
      <w:pPr>
        <w:ind w:left="720" w:hanging="360"/>
      </w:pPr>
    </w:lvl>
  </w:abstractNum>
  <w:abstractNum w:abstractNumId="48" w15:restartNumberingAfterBreak="0">
    <w:nsid w:val="5F8A6AE8"/>
    <w:multiLevelType w:val="hybridMultilevel"/>
    <w:tmpl w:val="19BE16A8"/>
    <w:lvl w:ilvl="0" w:tplc="20722D6C">
      <w:start w:val="3"/>
      <w:numFmt w:val="bullet"/>
      <w:lvlText w:val="-"/>
      <w:lvlJc w:val="left"/>
      <w:pPr>
        <w:ind w:left="477" w:hanging="360"/>
      </w:pPr>
      <w:rPr>
        <w:rFonts w:ascii="Times New Roman" w:eastAsia="Times New Roman" w:hAnsi="Times New Roman" w:cs="Times New Roman"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49" w15:restartNumberingAfterBreak="0">
    <w:nsid w:val="61567619"/>
    <w:multiLevelType w:val="multilevel"/>
    <w:tmpl w:val="87648EA4"/>
    <w:lvl w:ilvl="0">
      <w:start w:val="1"/>
      <w:numFmt w:val="decimal"/>
      <w:suff w:val="space"/>
      <w:lvlText w:val="%1."/>
      <w:lvlJc w:val="left"/>
      <w:pPr>
        <w:ind w:left="720" w:hanging="360"/>
      </w:pPr>
      <w:rPr>
        <w:rFonts w:hint="default"/>
      </w:rPr>
    </w:lvl>
    <w:lvl w:ilvl="1">
      <w:start w:val="2"/>
      <w:numFmt w:val="decimal"/>
      <w:isLgl/>
      <w:lvlText w:val="%1.%2."/>
      <w:lvlJc w:val="left"/>
      <w:pPr>
        <w:ind w:left="1980" w:hanging="1620"/>
      </w:pPr>
      <w:rPr>
        <w:rFonts w:hint="default"/>
      </w:rPr>
    </w:lvl>
    <w:lvl w:ilvl="2">
      <w:start w:val="5"/>
      <w:numFmt w:val="decimal"/>
      <w:isLgl/>
      <w:lvlText w:val="%1.%2.%3."/>
      <w:lvlJc w:val="left"/>
      <w:pPr>
        <w:ind w:left="1980" w:hanging="1620"/>
      </w:pPr>
      <w:rPr>
        <w:rFonts w:hint="default"/>
      </w:rPr>
    </w:lvl>
    <w:lvl w:ilvl="3">
      <w:start w:val="1"/>
      <w:numFmt w:val="decimal"/>
      <w:isLgl/>
      <w:lvlText w:val="%1.%2.%3.%4."/>
      <w:lvlJc w:val="left"/>
      <w:pPr>
        <w:ind w:left="1980" w:hanging="1620"/>
      </w:pPr>
      <w:rPr>
        <w:rFonts w:hint="default"/>
      </w:rPr>
    </w:lvl>
    <w:lvl w:ilvl="4">
      <w:start w:val="1"/>
      <w:numFmt w:val="decimal"/>
      <w:isLgl/>
      <w:lvlText w:val="%1.%2.%3.%4.%5."/>
      <w:lvlJc w:val="left"/>
      <w:pPr>
        <w:ind w:left="1980" w:hanging="1620"/>
      </w:pPr>
      <w:rPr>
        <w:rFonts w:hint="default"/>
      </w:rPr>
    </w:lvl>
    <w:lvl w:ilvl="5">
      <w:start w:val="1"/>
      <w:numFmt w:val="decimal"/>
      <w:isLgl/>
      <w:lvlText w:val="%1.%2.%3.%4.%5.%6."/>
      <w:lvlJc w:val="left"/>
      <w:pPr>
        <w:ind w:left="1980" w:hanging="1620"/>
      </w:pPr>
      <w:rPr>
        <w:rFonts w:hint="default"/>
      </w:rPr>
    </w:lvl>
    <w:lvl w:ilvl="6">
      <w:start w:val="1"/>
      <w:numFmt w:val="decimal"/>
      <w:isLgl/>
      <w:lvlText w:val="%1.%2.%3.%4.%5.%6.%7."/>
      <w:lvlJc w:val="left"/>
      <w:pPr>
        <w:ind w:left="1980" w:hanging="1620"/>
      </w:pPr>
      <w:rPr>
        <w:rFonts w:hint="default"/>
      </w:rPr>
    </w:lvl>
    <w:lvl w:ilvl="7">
      <w:start w:val="1"/>
      <w:numFmt w:val="decimal"/>
      <w:isLgl/>
      <w:lvlText w:val="%1.%2.%3.%4.%5.%6.%7.%8."/>
      <w:lvlJc w:val="left"/>
      <w:pPr>
        <w:ind w:left="1980" w:hanging="162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9762614"/>
    <w:multiLevelType w:val="hybridMultilevel"/>
    <w:tmpl w:val="EC68E4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6ACF4280"/>
    <w:multiLevelType w:val="hybridMultilevel"/>
    <w:tmpl w:val="BD68E924"/>
    <w:lvl w:ilvl="0" w:tplc="1A18543A">
      <w:start w:val="1"/>
      <w:numFmt w:val="lowerLetter"/>
      <w:lvlText w:val="%1)"/>
      <w:lvlJc w:val="left"/>
      <w:pPr>
        <w:ind w:left="777" w:hanging="360"/>
      </w:pPr>
      <w:rPr>
        <w:rFonts w:hint="default"/>
      </w:r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52" w15:restartNumberingAfterBreak="0">
    <w:nsid w:val="7807782E"/>
    <w:multiLevelType w:val="multilevel"/>
    <w:tmpl w:val="AC54B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A9F0227"/>
    <w:multiLevelType w:val="multilevel"/>
    <w:tmpl w:val="36748AA8"/>
    <w:lvl w:ilvl="0">
      <w:start w:val="1"/>
      <w:numFmt w:val="decimal"/>
      <w:lvlText w:val="%1."/>
      <w:lvlJc w:val="left"/>
      <w:pPr>
        <w:ind w:left="417" w:hanging="360"/>
      </w:pPr>
      <w:rPr>
        <w:rFonts w:hint="default"/>
      </w:rPr>
    </w:lvl>
    <w:lvl w:ilvl="1">
      <w:start w:val="4"/>
      <w:numFmt w:val="decimal"/>
      <w:isLgl/>
      <w:lvlText w:val="%1.%2."/>
      <w:lvlJc w:val="left"/>
      <w:pPr>
        <w:ind w:left="597" w:hanging="540"/>
      </w:pPr>
      <w:rPr>
        <w:rFonts w:hint="default"/>
      </w:rPr>
    </w:lvl>
    <w:lvl w:ilvl="2">
      <w:start w:val="6"/>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4" w15:restartNumberingAfterBreak="0">
    <w:nsid w:val="7C3C6026"/>
    <w:multiLevelType w:val="hybridMultilevel"/>
    <w:tmpl w:val="D7AC6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7CB20E5D"/>
    <w:multiLevelType w:val="hybridMultilevel"/>
    <w:tmpl w:val="705AC0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7CC32368"/>
    <w:multiLevelType w:val="hybridMultilevel"/>
    <w:tmpl w:val="5D3C551E"/>
    <w:lvl w:ilvl="0" w:tplc="D654E45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7" w15:restartNumberingAfterBreak="0">
    <w:nsid w:val="7D185EA0"/>
    <w:multiLevelType w:val="hybridMultilevel"/>
    <w:tmpl w:val="BA422B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7D48005D"/>
    <w:multiLevelType w:val="hybridMultilevel"/>
    <w:tmpl w:val="44FC0562"/>
    <w:lvl w:ilvl="0" w:tplc="DDF20E7E">
      <w:start w:val="1"/>
      <w:numFmt w:val="decimal"/>
      <w:lvlText w:val="%1)"/>
      <w:lvlJc w:val="left"/>
      <w:pPr>
        <w:ind w:left="1020" w:hanging="360"/>
      </w:pPr>
    </w:lvl>
    <w:lvl w:ilvl="1" w:tplc="5380CFF0">
      <w:start w:val="1"/>
      <w:numFmt w:val="decimal"/>
      <w:lvlText w:val="%2)"/>
      <w:lvlJc w:val="left"/>
      <w:pPr>
        <w:ind w:left="1020" w:hanging="360"/>
      </w:pPr>
    </w:lvl>
    <w:lvl w:ilvl="2" w:tplc="BAF85EE4">
      <w:start w:val="1"/>
      <w:numFmt w:val="decimal"/>
      <w:lvlText w:val="%3)"/>
      <w:lvlJc w:val="left"/>
      <w:pPr>
        <w:ind w:left="1020" w:hanging="360"/>
      </w:pPr>
    </w:lvl>
    <w:lvl w:ilvl="3" w:tplc="C388D632">
      <w:start w:val="1"/>
      <w:numFmt w:val="decimal"/>
      <w:lvlText w:val="%4)"/>
      <w:lvlJc w:val="left"/>
      <w:pPr>
        <w:ind w:left="1020" w:hanging="360"/>
      </w:pPr>
    </w:lvl>
    <w:lvl w:ilvl="4" w:tplc="F754145C">
      <w:start w:val="1"/>
      <w:numFmt w:val="decimal"/>
      <w:lvlText w:val="%5)"/>
      <w:lvlJc w:val="left"/>
      <w:pPr>
        <w:ind w:left="1020" w:hanging="360"/>
      </w:pPr>
    </w:lvl>
    <w:lvl w:ilvl="5" w:tplc="93ACC3D2">
      <w:start w:val="1"/>
      <w:numFmt w:val="decimal"/>
      <w:lvlText w:val="%6)"/>
      <w:lvlJc w:val="left"/>
      <w:pPr>
        <w:ind w:left="1020" w:hanging="360"/>
      </w:pPr>
    </w:lvl>
    <w:lvl w:ilvl="6" w:tplc="E25EB98E">
      <w:start w:val="1"/>
      <w:numFmt w:val="decimal"/>
      <w:lvlText w:val="%7)"/>
      <w:lvlJc w:val="left"/>
      <w:pPr>
        <w:ind w:left="1020" w:hanging="360"/>
      </w:pPr>
    </w:lvl>
    <w:lvl w:ilvl="7" w:tplc="0C56969C">
      <w:start w:val="1"/>
      <w:numFmt w:val="decimal"/>
      <w:lvlText w:val="%8)"/>
      <w:lvlJc w:val="left"/>
      <w:pPr>
        <w:ind w:left="1020" w:hanging="360"/>
      </w:pPr>
    </w:lvl>
    <w:lvl w:ilvl="8" w:tplc="66B82BD2">
      <w:start w:val="1"/>
      <w:numFmt w:val="decimal"/>
      <w:lvlText w:val="%9)"/>
      <w:lvlJc w:val="left"/>
      <w:pPr>
        <w:ind w:left="1020" w:hanging="360"/>
      </w:pPr>
    </w:lvl>
  </w:abstractNum>
  <w:abstractNum w:abstractNumId="59" w15:restartNumberingAfterBreak="0">
    <w:nsid w:val="7E9A3F8E"/>
    <w:multiLevelType w:val="hybridMultilevel"/>
    <w:tmpl w:val="EB6061BC"/>
    <w:lvl w:ilvl="0" w:tplc="00786BB4">
      <w:start w:val="1"/>
      <w:numFmt w:val="decimal"/>
      <w:lvlText w:val="%1."/>
      <w:lvlJc w:val="left"/>
      <w:pPr>
        <w:ind w:left="720" w:hanging="360"/>
      </w:pPr>
    </w:lvl>
    <w:lvl w:ilvl="1" w:tplc="4D1A2CA6">
      <w:start w:val="1"/>
      <w:numFmt w:val="decimal"/>
      <w:lvlText w:val="%2."/>
      <w:lvlJc w:val="left"/>
      <w:pPr>
        <w:ind w:left="720" w:hanging="360"/>
      </w:pPr>
    </w:lvl>
    <w:lvl w:ilvl="2" w:tplc="4BF8EBB4">
      <w:start w:val="1"/>
      <w:numFmt w:val="decimal"/>
      <w:lvlText w:val="%3."/>
      <w:lvlJc w:val="left"/>
      <w:pPr>
        <w:ind w:left="720" w:hanging="360"/>
      </w:pPr>
    </w:lvl>
    <w:lvl w:ilvl="3" w:tplc="EF02E728">
      <w:start w:val="1"/>
      <w:numFmt w:val="decimal"/>
      <w:lvlText w:val="%4."/>
      <w:lvlJc w:val="left"/>
      <w:pPr>
        <w:ind w:left="720" w:hanging="360"/>
      </w:pPr>
    </w:lvl>
    <w:lvl w:ilvl="4" w:tplc="9E08464A">
      <w:start w:val="1"/>
      <w:numFmt w:val="decimal"/>
      <w:lvlText w:val="%5."/>
      <w:lvlJc w:val="left"/>
      <w:pPr>
        <w:ind w:left="720" w:hanging="360"/>
      </w:pPr>
    </w:lvl>
    <w:lvl w:ilvl="5" w:tplc="D21E6640">
      <w:start w:val="1"/>
      <w:numFmt w:val="decimal"/>
      <w:lvlText w:val="%6."/>
      <w:lvlJc w:val="left"/>
      <w:pPr>
        <w:ind w:left="720" w:hanging="360"/>
      </w:pPr>
    </w:lvl>
    <w:lvl w:ilvl="6" w:tplc="2788F3FC">
      <w:start w:val="1"/>
      <w:numFmt w:val="decimal"/>
      <w:lvlText w:val="%7."/>
      <w:lvlJc w:val="left"/>
      <w:pPr>
        <w:ind w:left="720" w:hanging="360"/>
      </w:pPr>
    </w:lvl>
    <w:lvl w:ilvl="7" w:tplc="AF74A932">
      <w:start w:val="1"/>
      <w:numFmt w:val="decimal"/>
      <w:lvlText w:val="%8."/>
      <w:lvlJc w:val="left"/>
      <w:pPr>
        <w:ind w:left="720" w:hanging="360"/>
      </w:pPr>
    </w:lvl>
    <w:lvl w:ilvl="8" w:tplc="5B762416">
      <w:start w:val="1"/>
      <w:numFmt w:val="decimal"/>
      <w:lvlText w:val="%9."/>
      <w:lvlJc w:val="left"/>
      <w:pPr>
        <w:ind w:left="720" w:hanging="360"/>
      </w:pPr>
    </w:lvl>
  </w:abstractNum>
  <w:abstractNum w:abstractNumId="60" w15:restartNumberingAfterBreak="0">
    <w:nsid w:val="7F122559"/>
    <w:multiLevelType w:val="hybridMultilevel"/>
    <w:tmpl w:val="17C091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8"/>
  </w:num>
  <w:num w:numId="2">
    <w:abstractNumId w:val="53"/>
  </w:num>
  <w:num w:numId="3">
    <w:abstractNumId w:val="51"/>
  </w:num>
  <w:num w:numId="4">
    <w:abstractNumId w:val="3"/>
  </w:num>
  <w:num w:numId="5">
    <w:abstractNumId w:val="14"/>
  </w:num>
  <w:num w:numId="6">
    <w:abstractNumId w:val="45"/>
  </w:num>
  <w:num w:numId="7">
    <w:abstractNumId w:val="44"/>
  </w:num>
  <w:num w:numId="8">
    <w:abstractNumId w:val="56"/>
  </w:num>
  <w:num w:numId="9">
    <w:abstractNumId w:val="5"/>
  </w:num>
  <w:num w:numId="10">
    <w:abstractNumId w:val="32"/>
  </w:num>
  <w:num w:numId="11">
    <w:abstractNumId w:val="48"/>
  </w:num>
  <w:num w:numId="12">
    <w:abstractNumId w:val="18"/>
  </w:num>
  <w:num w:numId="13">
    <w:abstractNumId w:val="31"/>
  </w:num>
  <w:num w:numId="14">
    <w:abstractNumId w:val="40"/>
  </w:num>
  <w:num w:numId="15">
    <w:abstractNumId w:val="38"/>
  </w:num>
  <w:num w:numId="16">
    <w:abstractNumId w:val="46"/>
  </w:num>
  <w:num w:numId="17">
    <w:abstractNumId w:val="6"/>
  </w:num>
  <w:num w:numId="18">
    <w:abstractNumId w:val="35"/>
  </w:num>
  <w:num w:numId="19">
    <w:abstractNumId w:val="13"/>
  </w:num>
  <w:num w:numId="20">
    <w:abstractNumId w:val="22"/>
  </w:num>
  <w:num w:numId="21">
    <w:abstractNumId w:val="47"/>
  </w:num>
  <w:num w:numId="22">
    <w:abstractNumId w:val="17"/>
  </w:num>
  <w:num w:numId="23">
    <w:abstractNumId w:val="27"/>
  </w:num>
  <w:num w:numId="24">
    <w:abstractNumId w:val="49"/>
  </w:num>
  <w:num w:numId="25">
    <w:abstractNumId w:val="50"/>
  </w:num>
  <w:num w:numId="26">
    <w:abstractNumId w:val="34"/>
  </w:num>
  <w:num w:numId="27">
    <w:abstractNumId w:val="12"/>
  </w:num>
  <w:num w:numId="28">
    <w:abstractNumId w:val="4"/>
  </w:num>
  <w:num w:numId="29">
    <w:abstractNumId w:val="33"/>
  </w:num>
  <w:num w:numId="30">
    <w:abstractNumId w:val="19"/>
  </w:num>
  <w:num w:numId="31">
    <w:abstractNumId w:val="57"/>
  </w:num>
  <w:num w:numId="32">
    <w:abstractNumId w:val="20"/>
  </w:num>
  <w:num w:numId="33">
    <w:abstractNumId w:val="36"/>
  </w:num>
  <w:num w:numId="34">
    <w:abstractNumId w:val="2"/>
  </w:num>
  <w:num w:numId="35">
    <w:abstractNumId w:val="11"/>
  </w:num>
  <w:num w:numId="36">
    <w:abstractNumId w:val="15"/>
  </w:num>
  <w:num w:numId="37">
    <w:abstractNumId w:val="29"/>
  </w:num>
  <w:num w:numId="38">
    <w:abstractNumId w:val="8"/>
  </w:num>
  <w:num w:numId="39">
    <w:abstractNumId w:val="54"/>
  </w:num>
  <w:num w:numId="40">
    <w:abstractNumId w:val="55"/>
  </w:num>
  <w:num w:numId="41">
    <w:abstractNumId w:val="58"/>
  </w:num>
  <w:num w:numId="42">
    <w:abstractNumId w:val="25"/>
  </w:num>
  <w:num w:numId="43">
    <w:abstractNumId w:val="16"/>
  </w:num>
  <w:num w:numId="44">
    <w:abstractNumId w:val="24"/>
  </w:num>
  <w:num w:numId="45">
    <w:abstractNumId w:val="30"/>
  </w:num>
  <w:num w:numId="46">
    <w:abstractNumId w:val="1"/>
  </w:num>
  <w:num w:numId="47">
    <w:abstractNumId w:val="23"/>
  </w:num>
  <w:num w:numId="48">
    <w:abstractNumId w:val="41"/>
  </w:num>
  <w:num w:numId="49">
    <w:abstractNumId w:val="43"/>
  </w:num>
  <w:num w:numId="50">
    <w:abstractNumId w:val="39"/>
  </w:num>
  <w:num w:numId="51">
    <w:abstractNumId w:val="0"/>
  </w:num>
  <w:num w:numId="52">
    <w:abstractNumId w:val="26"/>
  </w:num>
  <w:num w:numId="53">
    <w:abstractNumId w:val="7"/>
  </w:num>
  <w:num w:numId="54">
    <w:abstractNumId w:val="60"/>
  </w:num>
  <w:num w:numId="55">
    <w:abstractNumId w:val="9"/>
  </w:num>
  <w:num w:numId="56">
    <w:abstractNumId w:val="21"/>
  </w:num>
  <w:num w:numId="57">
    <w:abstractNumId w:val="10"/>
  </w:num>
  <w:num w:numId="58">
    <w:abstractNumId w:val="59"/>
  </w:num>
  <w:num w:numId="59">
    <w:abstractNumId w:val="37"/>
  </w:num>
  <w:num w:numId="60">
    <w:abstractNumId w:val="52"/>
  </w:num>
  <w:num w:numId="61">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82D"/>
    <w:rsid w:val="00000ECC"/>
    <w:rsid w:val="00001168"/>
    <w:rsid w:val="00001571"/>
    <w:rsid w:val="000017A8"/>
    <w:rsid w:val="00001D38"/>
    <w:rsid w:val="00001D67"/>
    <w:rsid w:val="00001DAB"/>
    <w:rsid w:val="000023CC"/>
    <w:rsid w:val="00002598"/>
    <w:rsid w:val="00002884"/>
    <w:rsid w:val="00002A7D"/>
    <w:rsid w:val="00002ACB"/>
    <w:rsid w:val="00002B22"/>
    <w:rsid w:val="00003064"/>
    <w:rsid w:val="00003AC2"/>
    <w:rsid w:val="00003C8F"/>
    <w:rsid w:val="00003F96"/>
    <w:rsid w:val="000041CC"/>
    <w:rsid w:val="00004409"/>
    <w:rsid w:val="0000466B"/>
    <w:rsid w:val="00004B7D"/>
    <w:rsid w:val="00004F80"/>
    <w:rsid w:val="00005165"/>
    <w:rsid w:val="00005C55"/>
    <w:rsid w:val="00005D74"/>
    <w:rsid w:val="00005DAE"/>
    <w:rsid w:val="00005F82"/>
    <w:rsid w:val="00006047"/>
    <w:rsid w:val="00007298"/>
    <w:rsid w:val="000079E1"/>
    <w:rsid w:val="00007AE5"/>
    <w:rsid w:val="00007CF5"/>
    <w:rsid w:val="00007DDF"/>
    <w:rsid w:val="00007F44"/>
    <w:rsid w:val="00007F74"/>
    <w:rsid w:val="000106C3"/>
    <w:rsid w:val="00010A3C"/>
    <w:rsid w:val="00010B07"/>
    <w:rsid w:val="00010CC5"/>
    <w:rsid w:val="00010D26"/>
    <w:rsid w:val="0001111F"/>
    <w:rsid w:val="000111D8"/>
    <w:rsid w:val="0001126F"/>
    <w:rsid w:val="00011411"/>
    <w:rsid w:val="00011A85"/>
    <w:rsid w:val="00011DBE"/>
    <w:rsid w:val="00012F56"/>
    <w:rsid w:val="00013286"/>
    <w:rsid w:val="000132DE"/>
    <w:rsid w:val="000135F3"/>
    <w:rsid w:val="000144BB"/>
    <w:rsid w:val="00014DA7"/>
    <w:rsid w:val="00015068"/>
    <w:rsid w:val="00015334"/>
    <w:rsid w:val="000154DF"/>
    <w:rsid w:val="00015A89"/>
    <w:rsid w:val="00015E39"/>
    <w:rsid w:val="000160D7"/>
    <w:rsid w:val="0001669A"/>
    <w:rsid w:val="00016B4D"/>
    <w:rsid w:val="000174DC"/>
    <w:rsid w:val="00017613"/>
    <w:rsid w:val="000179B8"/>
    <w:rsid w:val="00017DE8"/>
    <w:rsid w:val="000203F5"/>
    <w:rsid w:val="0002065C"/>
    <w:rsid w:val="000211C5"/>
    <w:rsid w:val="00021E0A"/>
    <w:rsid w:val="0002200A"/>
    <w:rsid w:val="00022065"/>
    <w:rsid w:val="00022220"/>
    <w:rsid w:val="00022253"/>
    <w:rsid w:val="0002282C"/>
    <w:rsid w:val="00022890"/>
    <w:rsid w:val="00022BAE"/>
    <w:rsid w:val="00023226"/>
    <w:rsid w:val="00023942"/>
    <w:rsid w:val="00023D3F"/>
    <w:rsid w:val="000252B8"/>
    <w:rsid w:val="000253F9"/>
    <w:rsid w:val="00025BEF"/>
    <w:rsid w:val="0002605B"/>
    <w:rsid w:val="00026A21"/>
    <w:rsid w:val="000272B2"/>
    <w:rsid w:val="00027591"/>
    <w:rsid w:val="00027741"/>
    <w:rsid w:val="00027794"/>
    <w:rsid w:val="00027A9B"/>
    <w:rsid w:val="00030172"/>
    <w:rsid w:val="000306C7"/>
    <w:rsid w:val="000307A0"/>
    <w:rsid w:val="0003081B"/>
    <w:rsid w:val="00030DDA"/>
    <w:rsid w:val="0003134D"/>
    <w:rsid w:val="000315E9"/>
    <w:rsid w:val="00032085"/>
    <w:rsid w:val="000322D7"/>
    <w:rsid w:val="000323BF"/>
    <w:rsid w:val="0003246D"/>
    <w:rsid w:val="0003304F"/>
    <w:rsid w:val="000339F3"/>
    <w:rsid w:val="00033ADC"/>
    <w:rsid w:val="00033B7A"/>
    <w:rsid w:val="0003417C"/>
    <w:rsid w:val="00034A5A"/>
    <w:rsid w:val="0003506D"/>
    <w:rsid w:val="00036887"/>
    <w:rsid w:val="0003700D"/>
    <w:rsid w:val="000375AA"/>
    <w:rsid w:val="00037B2D"/>
    <w:rsid w:val="00037BC4"/>
    <w:rsid w:val="00037C79"/>
    <w:rsid w:val="00037E92"/>
    <w:rsid w:val="00037F8B"/>
    <w:rsid w:val="00040399"/>
    <w:rsid w:val="00040402"/>
    <w:rsid w:val="00040DFF"/>
    <w:rsid w:val="0004105F"/>
    <w:rsid w:val="000413A6"/>
    <w:rsid w:val="0004380F"/>
    <w:rsid w:val="000438CC"/>
    <w:rsid w:val="000438EA"/>
    <w:rsid w:val="00043B42"/>
    <w:rsid w:val="00044BB3"/>
    <w:rsid w:val="00045474"/>
    <w:rsid w:val="00045B5B"/>
    <w:rsid w:val="0004613C"/>
    <w:rsid w:val="0004700D"/>
    <w:rsid w:val="00047352"/>
    <w:rsid w:val="000473E8"/>
    <w:rsid w:val="00047E3A"/>
    <w:rsid w:val="0005037C"/>
    <w:rsid w:val="00050A03"/>
    <w:rsid w:val="0005120C"/>
    <w:rsid w:val="0005144E"/>
    <w:rsid w:val="000517A8"/>
    <w:rsid w:val="00051D31"/>
    <w:rsid w:val="000540CD"/>
    <w:rsid w:val="00054C84"/>
    <w:rsid w:val="00055230"/>
    <w:rsid w:val="0005597F"/>
    <w:rsid w:val="00056536"/>
    <w:rsid w:val="000565CA"/>
    <w:rsid w:val="000569A8"/>
    <w:rsid w:val="000570AE"/>
    <w:rsid w:val="00060087"/>
    <w:rsid w:val="00060412"/>
    <w:rsid w:val="000604F6"/>
    <w:rsid w:val="00060533"/>
    <w:rsid w:val="00060C73"/>
    <w:rsid w:val="00061073"/>
    <w:rsid w:val="00061C56"/>
    <w:rsid w:val="00062283"/>
    <w:rsid w:val="00062395"/>
    <w:rsid w:val="000623D4"/>
    <w:rsid w:val="00062C24"/>
    <w:rsid w:val="0006361C"/>
    <w:rsid w:val="00063745"/>
    <w:rsid w:val="00063CA4"/>
    <w:rsid w:val="00063CD0"/>
    <w:rsid w:val="00064ED1"/>
    <w:rsid w:val="00065B2C"/>
    <w:rsid w:val="00065EBA"/>
    <w:rsid w:val="000664FD"/>
    <w:rsid w:val="0006797A"/>
    <w:rsid w:val="00070058"/>
    <w:rsid w:val="0007005B"/>
    <w:rsid w:val="0007077C"/>
    <w:rsid w:val="00070DC6"/>
    <w:rsid w:val="000714B5"/>
    <w:rsid w:val="00071B7B"/>
    <w:rsid w:val="00071DD9"/>
    <w:rsid w:val="00071E2F"/>
    <w:rsid w:val="000720C0"/>
    <w:rsid w:val="00072B3B"/>
    <w:rsid w:val="00073296"/>
    <w:rsid w:val="00073335"/>
    <w:rsid w:val="000734D6"/>
    <w:rsid w:val="00073755"/>
    <w:rsid w:val="00073AD0"/>
    <w:rsid w:val="0007402C"/>
    <w:rsid w:val="000745B9"/>
    <w:rsid w:val="00074625"/>
    <w:rsid w:val="00074649"/>
    <w:rsid w:val="000746AE"/>
    <w:rsid w:val="00074EBC"/>
    <w:rsid w:val="00075601"/>
    <w:rsid w:val="00075C59"/>
    <w:rsid w:val="00075FAD"/>
    <w:rsid w:val="000760D8"/>
    <w:rsid w:val="00076283"/>
    <w:rsid w:val="00076472"/>
    <w:rsid w:val="00076705"/>
    <w:rsid w:val="0007741B"/>
    <w:rsid w:val="00077879"/>
    <w:rsid w:val="0008057B"/>
    <w:rsid w:val="00081300"/>
    <w:rsid w:val="00081377"/>
    <w:rsid w:val="00081B40"/>
    <w:rsid w:val="00081BB4"/>
    <w:rsid w:val="00081D2B"/>
    <w:rsid w:val="00083644"/>
    <w:rsid w:val="00083A30"/>
    <w:rsid w:val="00083EF5"/>
    <w:rsid w:val="00084008"/>
    <w:rsid w:val="000842DF"/>
    <w:rsid w:val="000843D5"/>
    <w:rsid w:val="000843ED"/>
    <w:rsid w:val="00084C20"/>
    <w:rsid w:val="00085658"/>
    <w:rsid w:val="00086258"/>
    <w:rsid w:val="000874CA"/>
    <w:rsid w:val="00087B0B"/>
    <w:rsid w:val="00087F71"/>
    <w:rsid w:val="00090477"/>
    <w:rsid w:val="00091229"/>
    <w:rsid w:val="0009175C"/>
    <w:rsid w:val="0009182D"/>
    <w:rsid w:val="000919A3"/>
    <w:rsid w:val="000929EB"/>
    <w:rsid w:val="00092DC0"/>
    <w:rsid w:val="00093528"/>
    <w:rsid w:val="00093960"/>
    <w:rsid w:val="00093DFB"/>
    <w:rsid w:val="00093E8C"/>
    <w:rsid w:val="000943E4"/>
    <w:rsid w:val="0009460B"/>
    <w:rsid w:val="0009536C"/>
    <w:rsid w:val="000960C2"/>
    <w:rsid w:val="00096B68"/>
    <w:rsid w:val="00096F0B"/>
    <w:rsid w:val="0009747E"/>
    <w:rsid w:val="000978A8"/>
    <w:rsid w:val="00097E16"/>
    <w:rsid w:val="000A03E8"/>
    <w:rsid w:val="000A0790"/>
    <w:rsid w:val="000A0922"/>
    <w:rsid w:val="000A0E01"/>
    <w:rsid w:val="000A18E7"/>
    <w:rsid w:val="000A1EAB"/>
    <w:rsid w:val="000A2090"/>
    <w:rsid w:val="000A2324"/>
    <w:rsid w:val="000A28B9"/>
    <w:rsid w:val="000A3619"/>
    <w:rsid w:val="000A3B05"/>
    <w:rsid w:val="000A46CD"/>
    <w:rsid w:val="000A4AB8"/>
    <w:rsid w:val="000A56C2"/>
    <w:rsid w:val="000A57A2"/>
    <w:rsid w:val="000A5DF9"/>
    <w:rsid w:val="000A5F98"/>
    <w:rsid w:val="000A6ABC"/>
    <w:rsid w:val="000A7B9C"/>
    <w:rsid w:val="000A7BD3"/>
    <w:rsid w:val="000B039F"/>
    <w:rsid w:val="000B1A1F"/>
    <w:rsid w:val="000B1A4A"/>
    <w:rsid w:val="000B1ED9"/>
    <w:rsid w:val="000B21C2"/>
    <w:rsid w:val="000B2571"/>
    <w:rsid w:val="000B2B75"/>
    <w:rsid w:val="000B2F53"/>
    <w:rsid w:val="000B332C"/>
    <w:rsid w:val="000B37FF"/>
    <w:rsid w:val="000B394B"/>
    <w:rsid w:val="000B3EE1"/>
    <w:rsid w:val="000B60FC"/>
    <w:rsid w:val="000B6634"/>
    <w:rsid w:val="000B6F22"/>
    <w:rsid w:val="000B73B5"/>
    <w:rsid w:val="000B78A6"/>
    <w:rsid w:val="000B7BC4"/>
    <w:rsid w:val="000B7F30"/>
    <w:rsid w:val="000C01C2"/>
    <w:rsid w:val="000C0D54"/>
    <w:rsid w:val="000C15BF"/>
    <w:rsid w:val="000C237F"/>
    <w:rsid w:val="000C31C2"/>
    <w:rsid w:val="000C3313"/>
    <w:rsid w:val="000C3F07"/>
    <w:rsid w:val="000C3F83"/>
    <w:rsid w:val="000C48B5"/>
    <w:rsid w:val="000C4B77"/>
    <w:rsid w:val="000C4DF8"/>
    <w:rsid w:val="000C4E06"/>
    <w:rsid w:val="000C545A"/>
    <w:rsid w:val="000C54D6"/>
    <w:rsid w:val="000C70E0"/>
    <w:rsid w:val="000C7470"/>
    <w:rsid w:val="000C772A"/>
    <w:rsid w:val="000C7BFD"/>
    <w:rsid w:val="000D03E9"/>
    <w:rsid w:val="000D0B13"/>
    <w:rsid w:val="000D0C2B"/>
    <w:rsid w:val="000D0EC8"/>
    <w:rsid w:val="000D0F8C"/>
    <w:rsid w:val="000D1241"/>
    <w:rsid w:val="000D15D1"/>
    <w:rsid w:val="000D16EB"/>
    <w:rsid w:val="000D1BD1"/>
    <w:rsid w:val="000D1D3F"/>
    <w:rsid w:val="000D1E0C"/>
    <w:rsid w:val="000D20C3"/>
    <w:rsid w:val="000D2DA6"/>
    <w:rsid w:val="000D303C"/>
    <w:rsid w:val="000D3135"/>
    <w:rsid w:val="000D38DA"/>
    <w:rsid w:val="000D3E6C"/>
    <w:rsid w:val="000D4073"/>
    <w:rsid w:val="000D493D"/>
    <w:rsid w:val="000D4BAC"/>
    <w:rsid w:val="000D4CA7"/>
    <w:rsid w:val="000D5020"/>
    <w:rsid w:val="000D503C"/>
    <w:rsid w:val="000D54A9"/>
    <w:rsid w:val="000D557D"/>
    <w:rsid w:val="000D5736"/>
    <w:rsid w:val="000D5985"/>
    <w:rsid w:val="000D6A10"/>
    <w:rsid w:val="000D6B6F"/>
    <w:rsid w:val="000D6DBC"/>
    <w:rsid w:val="000D6F3B"/>
    <w:rsid w:val="000D7F38"/>
    <w:rsid w:val="000E03E4"/>
    <w:rsid w:val="000E048E"/>
    <w:rsid w:val="000E0599"/>
    <w:rsid w:val="000E0B34"/>
    <w:rsid w:val="000E2820"/>
    <w:rsid w:val="000E3053"/>
    <w:rsid w:val="000E3791"/>
    <w:rsid w:val="000E3E74"/>
    <w:rsid w:val="000E4649"/>
    <w:rsid w:val="000E498F"/>
    <w:rsid w:val="000E4FFA"/>
    <w:rsid w:val="000E6439"/>
    <w:rsid w:val="000E66FC"/>
    <w:rsid w:val="000E6872"/>
    <w:rsid w:val="000E6A8E"/>
    <w:rsid w:val="000E6ACE"/>
    <w:rsid w:val="000E7242"/>
    <w:rsid w:val="000E75D6"/>
    <w:rsid w:val="000E7CA9"/>
    <w:rsid w:val="000F0773"/>
    <w:rsid w:val="000F0945"/>
    <w:rsid w:val="000F0C47"/>
    <w:rsid w:val="000F0D6E"/>
    <w:rsid w:val="000F11D6"/>
    <w:rsid w:val="000F1793"/>
    <w:rsid w:val="000F1F0B"/>
    <w:rsid w:val="000F1FB9"/>
    <w:rsid w:val="000F22AA"/>
    <w:rsid w:val="000F27F3"/>
    <w:rsid w:val="000F2B6E"/>
    <w:rsid w:val="000F376D"/>
    <w:rsid w:val="000F386C"/>
    <w:rsid w:val="000F39A3"/>
    <w:rsid w:val="000F3B23"/>
    <w:rsid w:val="000F4B0C"/>
    <w:rsid w:val="000F50FC"/>
    <w:rsid w:val="000F5477"/>
    <w:rsid w:val="000F64E7"/>
    <w:rsid w:val="000F6CF3"/>
    <w:rsid w:val="000F6EC0"/>
    <w:rsid w:val="000F74B0"/>
    <w:rsid w:val="000F7A57"/>
    <w:rsid w:val="00100CB2"/>
    <w:rsid w:val="001012E3"/>
    <w:rsid w:val="0010142B"/>
    <w:rsid w:val="00101908"/>
    <w:rsid w:val="00101EAE"/>
    <w:rsid w:val="00101FDA"/>
    <w:rsid w:val="00103159"/>
    <w:rsid w:val="00103C0E"/>
    <w:rsid w:val="00104C5B"/>
    <w:rsid w:val="00104F5E"/>
    <w:rsid w:val="00104FFD"/>
    <w:rsid w:val="001051CB"/>
    <w:rsid w:val="001056AC"/>
    <w:rsid w:val="00105C3D"/>
    <w:rsid w:val="00106664"/>
    <w:rsid w:val="00106F7D"/>
    <w:rsid w:val="00107059"/>
    <w:rsid w:val="00107535"/>
    <w:rsid w:val="00107624"/>
    <w:rsid w:val="00107A53"/>
    <w:rsid w:val="001106E5"/>
    <w:rsid w:val="0011091A"/>
    <w:rsid w:val="00110F05"/>
    <w:rsid w:val="00111BC1"/>
    <w:rsid w:val="00111C16"/>
    <w:rsid w:val="0011265A"/>
    <w:rsid w:val="00112B5D"/>
    <w:rsid w:val="00113245"/>
    <w:rsid w:val="001135C4"/>
    <w:rsid w:val="00113C1C"/>
    <w:rsid w:val="00113FA4"/>
    <w:rsid w:val="00114C30"/>
    <w:rsid w:val="00115C0E"/>
    <w:rsid w:val="00115C5B"/>
    <w:rsid w:val="00115E6F"/>
    <w:rsid w:val="0011635C"/>
    <w:rsid w:val="00116EE8"/>
    <w:rsid w:val="00117BB5"/>
    <w:rsid w:val="00117EF7"/>
    <w:rsid w:val="00120468"/>
    <w:rsid w:val="00120A59"/>
    <w:rsid w:val="0012212B"/>
    <w:rsid w:val="00122CED"/>
    <w:rsid w:val="0012355E"/>
    <w:rsid w:val="00123914"/>
    <w:rsid w:val="0012428B"/>
    <w:rsid w:val="001247AF"/>
    <w:rsid w:val="00124864"/>
    <w:rsid w:val="00124ABE"/>
    <w:rsid w:val="00124EFA"/>
    <w:rsid w:val="00125E39"/>
    <w:rsid w:val="0012604E"/>
    <w:rsid w:val="001261BE"/>
    <w:rsid w:val="001267B4"/>
    <w:rsid w:val="00126B95"/>
    <w:rsid w:val="0012747F"/>
    <w:rsid w:val="00127CDF"/>
    <w:rsid w:val="00127CE9"/>
    <w:rsid w:val="00127E1B"/>
    <w:rsid w:val="00130142"/>
    <w:rsid w:val="00130828"/>
    <w:rsid w:val="00130866"/>
    <w:rsid w:val="00130CC2"/>
    <w:rsid w:val="00130E09"/>
    <w:rsid w:val="00130E69"/>
    <w:rsid w:val="00130F36"/>
    <w:rsid w:val="0013134A"/>
    <w:rsid w:val="00131ABC"/>
    <w:rsid w:val="00131B59"/>
    <w:rsid w:val="00133D28"/>
    <w:rsid w:val="00134075"/>
    <w:rsid w:val="00134565"/>
    <w:rsid w:val="00134689"/>
    <w:rsid w:val="0013494A"/>
    <w:rsid w:val="00135263"/>
    <w:rsid w:val="00135B25"/>
    <w:rsid w:val="00135CF8"/>
    <w:rsid w:val="00135E48"/>
    <w:rsid w:val="001378D3"/>
    <w:rsid w:val="00137971"/>
    <w:rsid w:val="001409FA"/>
    <w:rsid w:val="00141A75"/>
    <w:rsid w:val="00141ACC"/>
    <w:rsid w:val="001427DB"/>
    <w:rsid w:val="00142976"/>
    <w:rsid w:val="00142EC1"/>
    <w:rsid w:val="001431B3"/>
    <w:rsid w:val="00143B73"/>
    <w:rsid w:val="00144BD1"/>
    <w:rsid w:val="00145229"/>
    <w:rsid w:val="00145491"/>
    <w:rsid w:val="0014552B"/>
    <w:rsid w:val="00145917"/>
    <w:rsid w:val="00145B5E"/>
    <w:rsid w:val="00145B99"/>
    <w:rsid w:val="00145EF2"/>
    <w:rsid w:val="001461EA"/>
    <w:rsid w:val="00147459"/>
    <w:rsid w:val="00147520"/>
    <w:rsid w:val="001475DB"/>
    <w:rsid w:val="001479E7"/>
    <w:rsid w:val="00147B3A"/>
    <w:rsid w:val="00150B08"/>
    <w:rsid w:val="00150F07"/>
    <w:rsid w:val="00150F18"/>
    <w:rsid w:val="00151083"/>
    <w:rsid w:val="00151327"/>
    <w:rsid w:val="00151C3F"/>
    <w:rsid w:val="00151EF4"/>
    <w:rsid w:val="001523B3"/>
    <w:rsid w:val="00152B9E"/>
    <w:rsid w:val="00152CEB"/>
    <w:rsid w:val="001530A2"/>
    <w:rsid w:val="001534DE"/>
    <w:rsid w:val="001535EC"/>
    <w:rsid w:val="00153766"/>
    <w:rsid w:val="0015421C"/>
    <w:rsid w:val="00154856"/>
    <w:rsid w:val="00154D24"/>
    <w:rsid w:val="0015529F"/>
    <w:rsid w:val="00155674"/>
    <w:rsid w:val="00155AF4"/>
    <w:rsid w:val="001560CE"/>
    <w:rsid w:val="00156188"/>
    <w:rsid w:val="0015649C"/>
    <w:rsid w:val="00157190"/>
    <w:rsid w:val="001571A7"/>
    <w:rsid w:val="001578DB"/>
    <w:rsid w:val="00157B01"/>
    <w:rsid w:val="00160354"/>
    <w:rsid w:val="0016073E"/>
    <w:rsid w:val="00160D69"/>
    <w:rsid w:val="00161508"/>
    <w:rsid w:val="0016153B"/>
    <w:rsid w:val="00161B9A"/>
    <w:rsid w:val="00162DCD"/>
    <w:rsid w:val="00163BC0"/>
    <w:rsid w:val="00163EDB"/>
    <w:rsid w:val="001641FE"/>
    <w:rsid w:val="0016501F"/>
    <w:rsid w:val="00165591"/>
    <w:rsid w:val="00165C70"/>
    <w:rsid w:val="00167001"/>
    <w:rsid w:val="00167268"/>
    <w:rsid w:val="00167599"/>
    <w:rsid w:val="00167608"/>
    <w:rsid w:val="00167DE1"/>
    <w:rsid w:val="001701ED"/>
    <w:rsid w:val="0017043B"/>
    <w:rsid w:val="00170775"/>
    <w:rsid w:val="00172580"/>
    <w:rsid w:val="001725AB"/>
    <w:rsid w:val="00172C67"/>
    <w:rsid w:val="00173634"/>
    <w:rsid w:val="001738D4"/>
    <w:rsid w:val="00173B9A"/>
    <w:rsid w:val="00173F7A"/>
    <w:rsid w:val="00175FA4"/>
    <w:rsid w:val="00176727"/>
    <w:rsid w:val="00176A24"/>
    <w:rsid w:val="001775D2"/>
    <w:rsid w:val="0018118B"/>
    <w:rsid w:val="00181F83"/>
    <w:rsid w:val="001829A2"/>
    <w:rsid w:val="00182F76"/>
    <w:rsid w:val="0018327B"/>
    <w:rsid w:val="00183FCE"/>
    <w:rsid w:val="00184098"/>
    <w:rsid w:val="00184545"/>
    <w:rsid w:val="00184C6B"/>
    <w:rsid w:val="00185139"/>
    <w:rsid w:val="00185205"/>
    <w:rsid w:val="001858F4"/>
    <w:rsid w:val="00190640"/>
    <w:rsid w:val="0019117E"/>
    <w:rsid w:val="0019160F"/>
    <w:rsid w:val="001917DE"/>
    <w:rsid w:val="00191918"/>
    <w:rsid w:val="00191B2A"/>
    <w:rsid w:val="0019208F"/>
    <w:rsid w:val="00192643"/>
    <w:rsid w:val="001929A6"/>
    <w:rsid w:val="00192E04"/>
    <w:rsid w:val="001940D1"/>
    <w:rsid w:val="001944AB"/>
    <w:rsid w:val="00194773"/>
    <w:rsid w:val="001949F3"/>
    <w:rsid w:val="00194FBA"/>
    <w:rsid w:val="0019608A"/>
    <w:rsid w:val="00196DDF"/>
    <w:rsid w:val="00197B3E"/>
    <w:rsid w:val="001A019D"/>
    <w:rsid w:val="001A08E1"/>
    <w:rsid w:val="001A0BAB"/>
    <w:rsid w:val="001A15A4"/>
    <w:rsid w:val="001A181B"/>
    <w:rsid w:val="001A19E8"/>
    <w:rsid w:val="001A1FBC"/>
    <w:rsid w:val="001A2277"/>
    <w:rsid w:val="001A2433"/>
    <w:rsid w:val="001A27E8"/>
    <w:rsid w:val="001A3314"/>
    <w:rsid w:val="001A33A5"/>
    <w:rsid w:val="001A3702"/>
    <w:rsid w:val="001A3B53"/>
    <w:rsid w:val="001A3CE2"/>
    <w:rsid w:val="001A3E4B"/>
    <w:rsid w:val="001A4F07"/>
    <w:rsid w:val="001A5228"/>
    <w:rsid w:val="001A535F"/>
    <w:rsid w:val="001A5B64"/>
    <w:rsid w:val="001A63DA"/>
    <w:rsid w:val="001A65BC"/>
    <w:rsid w:val="001A695A"/>
    <w:rsid w:val="001A6DFE"/>
    <w:rsid w:val="001A72F7"/>
    <w:rsid w:val="001B00BA"/>
    <w:rsid w:val="001B0379"/>
    <w:rsid w:val="001B0689"/>
    <w:rsid w:val="001B08CD"/>
    <w:rsid w:val="001B234A"/>
    <w:rsid w:val="001B234F"/>
    <w:rsid w:val="001B267B"/>
    <w:rsid w:val="001B2CE3"/>
    <w:rsid w:val="001B3697"/>
    <w:rsid w:val="001B3CB6"/>
    <w:rsid w:val="001B44D3"/>
    <w:rsid w:val="001B5104"/>
    <w:rsid w:val="001B59FF"/>
    <w:rsid w:val="001B6980"/>
    <w:rsid w:val="001B704F"/>
    <w:rsid w:val="001B7061"/>
    <w:rsid w:val="001B7238"/>
    <w:rsid w:val="001B74BE"/>
    <w:rsid w:val="001B7689"/>
    <w:rsid w:val="001B76B3"/>
    <w:rsid w:val="001B7DFF"/>
    <w:rsid w:val="001C0188"/>
    <w:rsid w:val="001C0494"/>
    <w:rsid w:val="001C08D9"/>
    <w:rsid w:val="001C1381"/>
    <w:rsid w:val="001C18C6"/>
    <w:rsid w:val="001C1DB0"/>
    <w:rsid w:val="001C23EF"/>
    <w:rsid w:val="001C2789"/>
    <w:rsid w:val="001C27F0"/>
    <w:rsid w:val="001C285E"/>
    <w:rsid w:val="001C2BBC"/>
    <w:rsid w:val="001C32D4"/>
    <w:rsid w:val="001C3CFB"/>
    <w:rsid w:val="001C4189"/>
    <w:rsid w:val="001C4705"/>
    <w:rsid w:val="001C546B"/>
    <w:rsid w:val="001C5874"/>
    <w:rsid w:val="001C59A6"/>
    <w:rsid w:val="001C5B22"/>
    <w:rsid w:val="001C76DD"/>
    <w:rsid w:val="001D032C"/>
    <w:rsid w:val="001D0B6D"/>
    <w:rsid w:val="001D12B5"/>
    <w:rsid w:val="001D2749"/>
    <w:rsid w:val="001D3425"/>
    <w:rsid w:val="001D353E"/>
    <w:rsid w:val="001D35F6"/>
    <w:rsid w:val="001D4113"/>
    <w:rsid w:val="001D460A"/>
    <w:rsid w:val="001D4BC4"/>
    <w:rsid w:val="001D4BE4"/>
    <w:rsid w:val="001D4E5E"/>
    <w:rsid w:val="001D5311"/>
    <w:rsid w:val="001D5AB7"/>
    <w:rsid w:val="001D670F"/>
    <w:rsid w:val="001D7276"/>
    <w:rsid w:val="001D773D"/>
    <w:rsid w:val="001E033A"/>
    <w:rsid w:val="001E03B5"/>
    <w:rsid w:val="001E07F4"/>
    <w:rsid w:val="001E18D5"/>
    <w:rsid w:val="001E194F"/>
    <w:rsid w:val="001E19A7"/>
    <w:rsid w:val="001E1DFA"/>
    <w:rsid w:val="001E1EDA"/>
    <w:rsid w:val="001E208A"/>
    <w:rsid w:val="001E27CF"/>
    <w:rsid w:val="001E3FC5"/>
    <w:rsid w:val="001E4673"/>
    <w:rsid w:val="001E472E"/>
    <w:rsid w:val="001E50A2"/>
    <w:rsid w:val="001E56C7"/>
    <w:rsid w:val="001E579C"/>
    <w:rsid w:val="001E5989"/>
    <w:rsid w:val="001E59BF"/>
    <w:rsid w:val="001E6309"/>
    <w:rsid w:val="001E6759"/>
    <w:rsid w:val="001E6DFD"/>
    <w:rsid w:val="001E6F80"/>
    <w:rsid w:val="001E7793"/>
    <w:rsid w:val="001E7C1C"/>
    <w:rsid w:val="001F131A"/>
    <w:rsid w:val="001F1A4E"/>
    <w:rsid w:val="001F1B01"/>
    <w:rsid w:val="001F31E1"/>
    <w:rsid w:val="001F3610"/>
    <w:rsid w:val="001F43AB"/>
    <w:rsid w:val="001F548A"/>
    <w:rsid w:val="001F5BDB"/>
    <w:rsid w:val="001F62D1"/>
    <w:rsid w:val="001F645E"/>
    <w:rsid w:val="001F64BC"/>
    <w:rsid w:val="001F722A"/>
    <w:rsid w:val="001F7390"/>
    <w:rsid w:val="002007AF"/>
    <w:rsid w:val="0020089B"/>
    <w:rsid w:val="002008E5"/>
    <w:rsid w:val="00201454"/>
    <w:rsid w:val="0020295E"/>
    <w:rsid w:val="00202B2F"/>
    <w:rsid w:val="00202E6D"/>
    <w:rsid w:val="002030FE"/>
    <w:rsid w:val="00203488"/>
    <w:rsid w:val="0020356D"/>
    <w:rsid w:val="0020424A"/>
    <w:rsid w:val="002053FD"/>
    <w:rsid w:val="00205B57"/>
    <w:rsid w:val="00206750"/>
    <w:rsid w:val="00207A8F"/>
    <w:rsid w:val="00210550"/>
    <w:rsid w:val="00210706"/>
    <w:rsid w:val="00210A66"/>
    <w:rsid w:val="00210BA1"/>
    <w:rsid w:val="00211517"/>
    <w:rsid w:val="00211D24"/>
    <w:rsid w:val="0021247C"/>
    <w:rsid w:val="00212798"/>
    <w:rsid w:val="00212A59"/>
    <w:rsid w:val="002140A9"/>
    <w:rsid w:val="002147B8"/>
    <w:rsid w:val="0021481B"/>
    <w:rsid w:val="00214F47"/>
    <w:rsid w:val="00214FBF"/>
    <w:rsid w:val="00215546"/>
    <w:rsid w:val="00215E73"/>
    <w:rsid w:val="00216352"/>
    <w:rsid w:val="0021749F"/>
    <w:rsid w:val="00220A66"/>
    <w:rsid w:val="00220BC3"/>
    <w:rsid w:val="00221086"/>
    <w:rsid w:val="002210CB"/>
    <w:rsid w:val="002213ED"/>
    <w:rsid w:val="00221C22"/>
    <w:rsid w:val="00221D86"/>
    <w:rsid w:val="00221D93"/>
    <w:rsid w:val="002221B2"/>
    <w:rsid w:val="00222793"/>
    <w:rsid w:val="00222BB5"/>
    <w:rsid w:val="0022353D"/>
    <w:rsid w:val="00223D76"/>
    <w:rsid w:val="0022472A"/>
    <w:rsid w:val="002248D8"/>
    <w:rsid w:val="00224C00"/>
    <w:rsid w:val="00224FD5"/>
    <w:rsid w:val="00225151"/>
    <w:rsid w:val="00225860"/>
    <w:rsid w:val="00226D1C"/>
    <w:rsid w:val="00226E5B"/>
    <w:rsid w:val="00227296"/>
    <w:rsid w:val="00227A47"/>
    <w:rsid w:val="00227FFD"/>
    <w:rsid w:val="00230273"/>
    <w:rsid w:val="00230F9E"/>
    <w:rsid w:val="002313D2"/>
    <w:rsid w:val="002321B9"/>
    <w:rsid w:val="002322C8"/>
    <w:rsid w:val="00233698"/>
    <w:rsid w:val="00233E7F"/>
    <w:rsid w:val="002346A2"/>
    <w:rsid w:val="00234C3C"/>
    <w:rsid w:val="00234D76"/>
    <w:rsid w:val="00235F90"/>
    <w:rsid w:val="002363F6"/>
    <w:rsid w:val="00236E74"/>
    <w:rsid w:val="0023748D"/>
    <w:rsid w:val="002374F8"/>
    <w:rsid w:val="002376E5"/>
    <w:rsid w:val="00237809"/>
    <w:rsid w:val="002378A1"/>
    <w:rsid w:val="00237C10"/>
    <w:rsid w:val="002417A1"/>
    <w:rsid w:val="00241821"/>
    <w:rsid w:val="00242244"/>
    <w:rsid w:val="00243D46"/>
    <w:rsid w:val="002442A8"/>
    <w:rsid w:val="00244E5A"/>
    <w:rsid w:val="00245567"/>
    <w:rsid w:val="0024650B"/>
    <w:rsid w:val="0024650E"/>
    <w:rsid w:val="00246671"/>
    <w:rsid w:val="00246960"/>
    <w:rsid w:val="00246F12"/>
    <w:rsid w:val="0024721D"/>
    <w:rsid w:val="00247380"/>
    <w:rsid w:val="002479C3"/>
    <w:rsid w:val="00247BCF"/>
    <w:rsid w:val="002500CC"/>
    <w:rsid w:val="00250559"/>
    <w:rsid w:val="00251200"/>
    <w:rsid w:val="0025146C"/>
    <w:rsid w:val="00251ADA"/>
    <w:rsid w:val="00251ED1"/>
    <w:rsid w:val="002521F4"/>
    <w:rsid w:val="0025286B"/>
    <w:rsid w:val="002528B5"/>
    <w:rsid w:val="00253400"/>
    <w:rsid w:val="00253DD7"/>
    <w:rsid w:val="002558B9"/>
    <w:rsid w:val="00255949"/>
    <w:rsid w:val="00256324"/>
    <w:rsid w:val="00256728"/>
    <w:rsid w:val="002577DF"/>
    <w:rsid w:val="00257F5C"/>
    <w:rsid w:val="00260422"/>
    <w:rsid w:val="002607BB"/>
    <w:rsid w:val="002628A0"/>
    <w:rsid w:val="00262C49"/>
    <w:rsid w:val="0026345E"/>
    <w:rsid w:val="0026376C"/>
    <w:rsid w:val="002646F2"/>
    <w:rsid w:val="00265BE1"/>
    <w:rsid w:val="00266023"/>
    <w:rsid w:val="002664E9"/>
    <w:rsid w:val="00266A68"/>
    <w:rsid w:val="00266EDD"/>
    <w:rsid w:val="00266F76"/>
    <w:rsid w:val="002676FA"/>
    <w:rsid w:val="00267B47"/>
    <w:rsid w:val="00267B9F"/>
    <w:rsid w:val="00267E97"/>
    <w:rsid w:val="00267F6C"/>
    <w:rsid w:val="0027016F"/>
    <w:rsid w:val="00270211"/>
    <w:rsid w:val="002702E7"/>
    <w:rsid w:val="00270A39"/>
    <w:rsid w:val="0027120E"/>
    <w:rsid w:val="0027179A"/>
    <w:rsid w:val="00271B80"/>
    <w:rsid w:val="00271E25"/>
    <w:rsid w:val="00271FD5"/>
    <w:rsid w:val="002725DA"/>
    <w:rsid w:val="00272B66"/>
    <w:rsid w:val="00272B8E"/>
    <w:rsid w:val="00273185"/>
    <w:rsid w:val="00273619"/>
    <w:rsid w:val="00273B2B"/>
    <w:rsid w:val="0027426E"/>
    <w:rsid w:val="002748FA"/>
    <w:rsid w:val="00274C86"/>
    <w:rsid w:val="002763A7"/>
    <w:rsid w:val="00276817"/>
    <w:rsid w:val="00276863"/>
    <w:rsid w:val="00276995"/>
    <w:rsid w:val="00276DE2"/>
    <w:rsid w:val="002771ED"/>
    <w:rsid w:val="00277F0A"/>
    <w:rsid w:val="002804E6"/>
    <w:rsid w:val="0028065F"/>
    <w:rsid w:val="002811C6"/>
    <w:rsid w:val="002814B1"/>
    <w:rsid w:val="002822FD"/>
    <w:rsid w:val="00282605"/>
    <w:rsid w:val="00282815"/>
    <w:rsid w:val="00282903"/>
    <w:rsid w:val="00282A8E"/>
    <w:rsid w:val="00282FE2"/>
    <w:rsid w:val="00283371"/>
    <w:rsid w:val="0028338F"/>
    <w:rsid w:val="00283C55"/>
    <w:rsid w:val="00283F9A"/>
    <w:rsid w:val="00284357"/>
    <w:rsid w:val="0028480D"/>
    <w:rsid w:val="002852B0"/>
    <w:rsid w:val="00285694"/>
    <w:rsid w:val="00286628"/>
    <w:rsid w:val="0028683A"/>
    <w:rsid w:val="00286F88"/>
    <w:rsid w:val="002874D4"/>
    <w:rsid w:val="00287649"/>
    <w:rsid w:val="00287A1F"/>
    <w:rsid w:val="00287FFA"/>
    <w:rsid w:val="0029006C"/>
    <w:rsid w:val="0029058B"/>
    <w:rsid w:val="002905CF"/>
    <w:rsid w:val="002906D7"/>
    <w:rsid w:val="00290D2F"/>
    <w:rsid w:val="00291034"/>
    <w:rsid w:val="002919CB"/>
    <w:rsid w:val="00292A37"/>
    <w:rsid w:val="00292EF0"/>
    <w:rsid w:val="0029355C"/>
    <w:rsid w:val="00293A96"/>
    <w:rsid w:val="00293B6F"/>
    <w:rsid w:val="002941D4"/>
    <w:rsid w:val="00294228"/>
    <w:rsid w:val="002947F1"/>
    <w:rsid w:val="0029586C"/>
    <w:rsid w:val="00296248"/>
    <w:rsid w:val="00296494"/>
    <w:rsid w:val="00296FA4"/>
    <w:rsid w:val="00297C46"/>
    <w:rsid w:val="00297DE7"/>
    <w:rsid w:val="00297DE9"/>
    <w:rsid w:val="002A007F"/>
    <w:rsid w:val="002A0ACF"/>
    <w:rsid w:val="002A1253"/>
    <w:rsid w:val="002A13B5"/>
    <w:rsid w:val="002A29F6"/>
    <w:rsid w:val="002A4296"/>
    <w:rsid w:val="002A4B35"/>
    <w:rsid w:val="002A5381"/>
    <w:rsid w:val="002A5855"/>
    <w:rsid w:val="002A5D46"/>
    <w:rsid w:val="002A7628"/>
    <w:rsid w:val="002A7867"/>
    <w:rsid w:val="002A78B9"/>
    <w:rsid w:val="002A7CA5"/>
    <w:rsid w:val="002B0FBF"/>
    <w:rsid w:val="002B212B"/>
    <w:rsid w:val="002B2417"/>
    <w:rsid w:val="002B2DEB"/>
    <w:rsid w:val="002B3F7F"/>
    <w:rsid w:val="002B41C5"/>
    <w:rsid w:val="002B4D35"/>
    <w:rsid w:val="002B611F"/>
    <w:rsid w:val="002B6994"/>
    <w:rsid w:val="002B73AB"/>
    <w:rsid w:val="002B75B8"/>
    <w:rsid w:val="002B78E7"/>
    <w:rsid w:val="002B7CC8"/>
    <w:rsid w:val="002C0AB4"/>
    <w:rsid w:val="002C0BE4"/>
    <w:rsid w:val="002C0CEB"/>
    <w:rsid w:val="002C0E35"/>
    <w:rsid w:val="002C1117"/>
    <w:rsid w:val="002C12F2"/>
    <w:rsid w:val="002C196B"/>
    <w:rsid w:val="002C1EFB"/>
    <w:rsid w:val="002C2346"/>
    <w:rsid w:val="002C24D1"/>
    <w:rsid w:val="002C2549"/>
    <w:rsid w:val="002C274F"/>
    <w:rsid w:val="002C2A0A"/>
    <w:rsid w:val="002C2EC4"/>
    <w:rsid w:val="002C3B87"/>
    <w:rsid w:val="002C43DC"/>
    <w:rsid w:val="002C46A7"/>
    <w:rsid w:val="002C46E3"/>
    <w:rsid w:val="002C4804"/>
    <w:rsid w:val="002C4F15"/>
    <w:rsid w:val="002C5D1E"/>
    <w:rsid w:val="002C5D55"/>
    <w:rsid w:val="002C5E00"/>
    <w:rsid w:val="002C60B2"/>
    <w:rsid w:val="002C6243"/>
    <w:rsid w:val="002C75F5"/>
    <w:rsid w:val="002C794B"/>
    <w:rsid w:val="002D0371"/>
    <w:rsid w:val="002D06BF"/>
    <w:rsid w:val="002D0E01"/>
    <w:rsid w:val="002D0E1B"/>
    <w:rsid w:val="002D1343"/>
    <w:rsid w:val="002D1697"/>
    <w:rsid w:val="002D197C"/>
    <w:rsid w:val="002D19F9"/>
    <w:rsid w:val="002D1C0F"/>
    <w:rsid w:val="002D1D14"/>
    <w:rsid w:val="002D23D4"/>
    <w:rsid w:val="002D2DA7"/>
    <w:rsid w:val="002D2F0D"/>
    <w:rsid w:val="002D4140"/>
    <w:rsid w:val="002D423B"/>
    <w:rsid w:val="002D4D21"/>
    <w:rsid w:val="002D5461"/>
    <w:rsid w:val="002D54A8"/>
    <w:rsid w:val="002D6051"/>
    <w:rsid w:val="002D6928"/>
    <w:rsid w:val="002D7217"/>
    <w:rsid w:val="002D7239"/>
    <w:rsid w:val="002D77F7"/>
    <w:rsid w:val="002E011D"/>
    <w:rsid w:val="002E09F1"/>
    <w:rsid w:val="002E0BB5"/>
    <w:rsid w:val="002E0C4E"/>
    <w:rsid w:val="002E106A"/>
    <w:rsid w:val="002E17DC"/>
    <w:rsid w:val="002E1CF2"/>
    <w:rsid w:val="002E2E25"/>
    <w:rsid w:val="002E3C8C"/>
    <w:rsid w:val="002E4084"/>
    <w:rsid w:val="002E4380"/>
    <w:rsid w:val="002E49B2"/>
    <w:rsid w:val="002E59A8"/>
    <w:rsid w:val="002E5E78"/>
    <w:rsid w:val="002E601C"/>
    <w:rsid w:val="002E6A8A"/>
    <w:rsid w:val="002E6E7C"/>
    <w:rsid w:val="002E75B6"/>
    <w:rsid w:val="002E76CE"/>
    <w:rsid w:val="002E7815"/>
    <w:rsid w:val="002F11F3"/>
    <w:rsid w:val="002F1637"/>
    <w:rsid w:val="002F18E7"/>
    <w:rsid w:val="002F19C8"/>
    <w:rsid w:val="002F2EED"/>
    <w:rsid w:val="002F3286"/>
    <w:rsid w:val="002F36AE"/>
    <w:rsid w:val="002F4185"/>
    <w:rsid w:val="002F4419"/>
    <w:rsid w:val="002F606B"/>
    <w:rsid w:val="002F6787"/>
    <w:rsid w:val="002F6E14"/>
    <w:rsid w:val="002F7A7C"/>
    <w:rsid w:val="00300050"/>
    <w:rsid w:val="00300457"/>
    <w:rsid w:val="0030054E"/>
    <w:rsid w:val="0030070E"/>
    <w:rsid w:val="003014CD"/>
    <w:rsid w:val="00301863"/>
    <w:rsid w:val="00301C99"/>
    <w:rsid w:val="00301F0F"/>
    <w:rsid w:val="00303218"/>
    <w:rsid w:val="00303B7B"/>
    <w:rsid w:val="00304890"/>
    <w:rsid w:val="00304A4D"/>
    <w:rsid w:val="00304ECD"/>
    <w:rsid w:val="003054FE"/>
    <w:rsid w:val="0030686F"/>
    <w:rsid w:val="00306D0D"/>
    <w:rsid w:val="003071D1"/>
    <w:rsid w:val="00310739"/>
    <w:rsid w:val="003109CB"/>
    <w:rsid w:val="003117C3"/>
    <w:rsid w:val="0031187C"/>
    <w:rsid w:val="00311DA9"/>
    <w:rsid w:val="003126F6"/>
    <w:rsid w:val="0031289E"/>
    <w:rsid w:val="003139C3"/>
    <w:rsid w:val="00313E75"/>
    <w:rsid w:val="0031422C"/>
    <w:rsid w:val="003143ED"/>
    <w:rsid w:val="00314585"/>
    <w:rsid w:val="00314702"/>
    <w:rsid w:val="00314D16"/>
    <w:rsid w:val="00315BDC"/>
    <w:rsid w:val="00315D16"/>
    <w:rsid w:val="003161B8"/>
    <w:rsid w:val="003178D1"/>
    <w:rsid w:val="00317CE1"/>
    <w:rsid w:val="00320424"/>
    <w:rsid w:val="003204F5"/>
    <w:rsid w:val="00320823"/>
    <w:rsid w:val="0032145A"/>
    <w:rsid w:val="0032164B"/>
    <w:rsid w:val="00321ECE"/>
    <w:rsid w:val="003222EC"/>
    <w:rsid w:val="00322C4E"/>
    <w:rsid w:val="0032314E"/>
    <w:rsid w:val="00323DB9"/>
    <w:rsid w:val="00323FE3"/>
    <w:rsid w:val="003242AF"/>
    <w:rsid w:val="00324528"/>
    <w:rsid w:val="00324C4D"/>
    <w:rsid w:val="00324C73"/>
    <w:rsid w:val="0032572E"/>
    <w:rsid w:val="00325C22"/>
    <w:rsid w:val="00326468"/>
    <w:rsid w:val="003268D7"/>
    <w:rsid w:val="0032740E"/>
    <w:rsid w:val="003277C5"/>
    <w:rsid w:val="0033170D"/>
    <w:rsid w:val="00331906"/>
    <w:rsid w:val="00331BE6"/>
    <w:rsid w:val="00331FB6"/>
    <w:rsid w:val="0033223F"/>
    <w:rsid w:val="003324C4"/>
    <w:rsid w:val="00332A48"/>
    <w:rsid w:val="00332AC3"/>
    <w:rsid w:val="003330B1"/>
    <w:rsid w:val="00333260"/>
    <w:rsid w:val="003338D7"/>
    <w:rsid w:val="00333EB0"/>
    <w:rsid w:val="00333F33"/>
    <w:rsid w:val="003345E4"/>
    <w:rsid w:val="00334620"/>
    <w:rsid w:val="0033540A"/>
    <w:rsid w:val="00336678"/>
    <w:rsid w:val="00337387"/>
    <w:rsid w:val="00337837"/>
    <w:rsid w:val="00341072"/>
    <w:rsid w:val="00341B99"/>
    <w:rsid w:val="00342C98"/>
    <w:rsid w:val="00342CF5"/>
    <w:rsid w:val="00342D2E"/>
    <w:rsid w:val="003430B4"/>
    <w:rsid w:val="003441C2"/>
    <w:rsid w:val="0034443C"/>
    <w:rsid w:val="00344A79"/>
    <w:rsid w:val="00345381"/>
    <w:rsid w:val="003461DA"/>
    <w:rsid w:val="003463CD"/>
    <w:rsid w:val="00346B39"/>
    <w:rsid w:val="00346CBE"/>
    <w:rsid w:val="00346CDF"/>
    <w:rsid w:val="00346DEB"/>
    <w:rsid w:val="00346EC7"/>
    <w:rsid w:val="00346F4D"/>
    <w:rsid w:val="003473B7"/>
    <w:rsid w:val="00347475"/>
    <w:rsid w:val="00347DD8"/>
    <w:rsid w:val="003509E1"/>
    <w:rsid w:val="00351849"/>
    <w:rsid w:val="00351A51"/>
    <w:rsid w:val="00351E59"/>
    <w:rsid w:val="0035246D"/>
    <w:rsid w:val="00352C80"/>
    <w:rsid w:val="00353255"/>
    <w:rsid w:val="00354976"/>
    <w:rsid w:val="00354C31"/>
    <w:rsid w:val="003552EC"/>
    <w:rsid w:val="003557E2"/>
    <w:rsid w:val="00355C5E"/>
    <w:rsid w:val="00356017"/>
    <w:rsid w:val="00357784"/>
    <w:rsid w:val="0035782F"/>
    <w:rsid w:val="003579A1"/>
    <w:rsid w:val="00357D8F"/>
    <w:rsid w:val="003602FD"/>
    <w:rsid w:val="00360EEA"/>
    <w:rsid w:val="003612B4"/>
    <w:rsid w:val="00361351"/>
    <w:rsid w:val="003623D1"/>
    <w:rsid w:val="00362DE3"/>
    <w:rsid w:val="00363033"/>
    <w:rsid w:val="00363094"/>
    <w:rsid w:val="003630DF"/>
    <w:rsid w:val="003632F8"/>
    <w:rsid w:val="0036340F"/>
    <w:rsid w:val="003644B5"/>
    <w:rsid w:val="003645FE"/>
    <w:rsid w:val="00365E70"/>
    <w:rsid w:val="0036610F"/>
    <w:rsid w:val="00366117"/>
    <w:rsid w:val="00366147"/>
    <w:rsid w:val="00366736"/>
    <w:rsid w:val="0036687C"/>
    <w:rsid w:val="00366E5E"/>
    <w:rsid w:val="0036796B"/>
    <w:rsid w:val="003706B6"/>
    <w:rsid w:val="003709D8"/>
    <w:rsid w:val="00370A6D"/>
    <w:rsid w:val="00370DDF"/>
    <w:rsid w:val="00372983"/>
    <w:rsid w:val="00372E3B"/>
    <w:rsid w:val="003734FF"/>
    <w:rsid w:val="003737A8"/>
    <w:rsid w:val="003743B2"/>
    <w:rsid w:val="00374D1F"/>
    <w:rsid w:val="00375934"/>
    <w:rsid w:val="00375971"/>
    <w:rsid w:val="00375BF6"/>
    <w:rsid w:val="0037602F"/>
    <w:rsid w:val="00376AF4"/>
    <w:rsid w:val="00376CEA"/>
    <w:rsid w:val="00376F78"/>
    <w:rsid w:val="00377613"/>
    <w:rsid w:val="0037774A"/>
    <w:rsid w:val="00377B25"/>
    <w:rsid w:val="00380943"/>
    <w:rsid w:val="00380F34"/>
    <w:rsid w:val="00380F39"/>
    <w:rsid w:val="003810CE"/>
    <w:rsid w:val="00381952"/>
    <w:rsid w:val="00381FCA"/>
    <w:rsid w:val="00382255"/>
    <w:rsid w:val="00382B55"/>
    <w:rsid w:val="00382F78"/>
    <w:rsid w:val="00383002"/>
    <w:rsid w:val="0038334B"/>
    <w:rsid w:val="0038340C"/>
    <w:rsid w:val="0038342A"/>
    <w:rsid w:val="003836CA"/>
    <w:rsid w:val="00383AD0"/>
    <w:rsid w:val="00383F6E"/>
    <w:rsid w:val="00384383"/>
    <w:rsid w:val="00385108"/>
    <w:rsid w:val="00385307"/>
    <w:rsid w:val="003859AE"/>
    <w:rsid w:val="00385EFD"/>
    <w:rsid w:val="003860FB"/>
    <w:rsid w:val="00386465"/>
    <w:rsid w:val="003864EF"/>
    <w:rsid w:val="00386773"/>
    <w:rsid w:val="00386A6E"/>
    <w:rsid w:val="00387180"/>
    <w:rsid w:val="003872D9"/>
    <w:rsid w:val="003873E7"/>
    <w:rsid w:val="00387544"/>
    <w:rsid w:val="00387779"/>
    <w:rsid w:val="00387804"/>
    <w:rsid w:val="0038794E"/>
    <w:rsid w:val="003907FD"/>
    <w:rsid w:val="00390B9D"/>
    <w:rsid w:val="003915B9"/>
    <w:rsid w:val="00391D46"/>
    <w:rsid w:val="00391F02"/>
    <w:rsid w:val="00391F86"/>
    <w:rsid w:val="00392492"/>
    <w:rsid w:val="003924E0"/>
    <w:rsid w:val="0039270F"/>
    <w:rsid w:val="003928E7"/>
    <w:rsid w:val="00392BAE"/>
    <w:rsid w:val="0039304E"/>
    <w:rsid w:val="00393A50"/>
    <w:rsid w:val="00393BA3"/>
    <w:rsid w:val="00393D44"/>
    <w:rsid w:val="00393EDE"/>
    <w:rsid w:val="00394470"/>
    <w:rsid w:val="0039457C"/>
    <w:rsid w:val="0039494C"/>
    <w:rsid w:val="00394E30"/>
    <w:rsid w:val="00394E4D"/>
    <w:rsid w:val="00395979"/>
    <w:rsid w:val="00395E7A"/>
    <w:rsid w:val="00395FD0"/>
    <w:rsid w:val="0039652B"/>
    <w:rsid w:val="00396612"/>
    <w:rsid w:val="003973FE"/>
    <w:rsid w:val="003977F8"/>
    <w:rsid w:val="00397AEB"/>
    <w:rsid w:val="003A01FF"/>
    <w:rsid w:val="003A02AA"/>
    <w:rsid w:val="003A0AFA"/>
    <w:rsid w:val="003A14C1"/>
    <w:rsid w:val="003A15BA"/>
    <w:rsid w:val="003A1C24"/>
    <w:rsid w:val="003A325B"/>
    <w:rsid w:val="003A365A"/>
    <w:rsid w:val="003A3839"/>
    <w:rsid w:val="003A3878"/>
    <w:rsid w:val="003A3DF5"/>
    <w:rsid w:val="003A4B1F"/>
    <w:rsid w:val="003A52C8"/>
    <w:rsid w:val="003A536D"/>
    <w:rsid w:val="003A5407"/>
    <w:rsid w:val="003A6F4C"/>
    <w:rsid w:val="003A7FBB"/>
    <w:rsid w:val="003B0B52"/>
    <w:rsid w:val="003B0F4C"/>
    <w:rsid w:val="003B130D"/>
    <w:rsid w:val="003B14D6"/>
    <w:rsid w:val="003B2A0F"/>
    <w:rsid w:val="003B2B7E"/>
    <w:rsid w:val="003B2C56"/>
    <w:rsid w:val="003B30B8"/>
    <w:rsid w:val="003B3AE1"/>
    <w:rsid w:val="003B4263"/>
    <w:rsid w:val="003B42C5"/>
    <w:rsid w:val="003B4596"/>
    <w:rsid w:val="003B5164"/>
    <w:rsid w:val="003B5E96"/>
    <w:rsid w:val="003B6393"/>
    <w:rsid w:val="003B6DAC"/>
    <w:rsid w:val="003B7389"/>
    <w:rsid w:val="003B74A4"/>
    <w:rsid w:val="003B7691"/>
    <w:rsid w:val="003C0323"/>
    <w:rsid w:val="003C063A"/>
    <w:rsid w:val="003C099F"/>
    <w:rsid w:val="003C0D11"/>
    <w:rsid w:val="003C127C"/>
    <w:rsid w:val="003C1629"/>
    <w:rsid w:val="003C1C09"/>
    <w:rsid w:val="003C2692"/>
    <w:rsid w:val="003C2EBA"/>
    <w:rsid w:val="003C3B3B"/>
    <w:rsid w:val="003C3DDD"/>
    <w:rsid w:val="003C4054"/>
    <w:rsid w:val="003C43E3"/>
    <w:rsid w:val="003C4548"/>
    <w:rsid w:val="003C46D7"/>
    <w:rsid w:val="003C47FA"/>
    <w:rsid w:val="003C4FEF"/>
    <w:rsid w:val="003C5295"/>
    <w:rsid w:val="003C5B8C"/>
    <w:rsid w:val="003C620B"/>
    <w:rsid w:val="003C6495"/>
    <w:rsid w:val="003C652E"/>
    <w:rsid w:val="003C68ED"/>
    <w:rsid w:val="003C6C65"/>
    <w:rsid w:val="003C71A9"/>
    <w:rsid w:val="003C75EC"/>
    <w:rsid w:val="003D0877"/>
    <w:rsid w:val="003D0B0E"/>
    <w:rsid w:val="003D14A7"/>
    <w:rsid w:val="003D2E38"/>
    <w:rsid w:val="003D3B1A"/>
    <w:rsid w:val="003D3BBE"/>
    <w:rsid w:val="003D3F59"/>
    <w:rsid w:val="003D437C"/>
    <w:rsid w:val="003D4B10"/>
    <w:rsid w:val="003D4F07"/>
    <w:rsid w:val="003D5197"/>
    <w:rsid w:val="003D5BB3"/>
    <w:rsid w:val="003D5C21"/>
    <w:rsid w:val="003D5DE8"/>
    <w:rsid w:val="003D67C0"/>
    <w:rsid w:val="003D67EF"/>
    <w:rsid w:val="003D7005"/>
    <w:rsid w:val="003D7262"/>
    <w:rsid w:val="003D73DE"/>
    <w:rsid w:val="003E0891"/>
    <w:rsid w:val="003E2503"/>
    <w:rsid w:val="003E2B52"/>
    <w:rsid w:val="003E2D2A"/>
    <w:rsid w:val="003E336C"/>
    <w:rsid w:val="003E48B8"/>
    <w:rsid w:val="003E49D8"/>
    <w:rsid w:val="003E4A0B"/>
    <w:rsid w:val="003E4BC2"/>
    <w:rsid w:val="003E5418"/>
    <w:rsid w:val="003E5780"/>
    <w:rsid w:val="003E5EF7"/>
    <w:rsid w:val="003E61FA"/>
    <w:rsid w:val="003E676A"/>
    <w:rsid w:val="003E6965"/>
    <w:rsid w:val="003E6BBA"/>
    <w:rsid w:val="003E7B09"/>
    <w:rsid w:val="003F0849"/>
    <w:rsid w:val="003F0A9A"/>
    <w:rsid w:val="003F10DE"/>
    <w:rsid w:val="003F1BD2"/>
    <w:rsid w:val="003F1C5A"/>
    <w:rsid w:val="003F272E"/>
    <w:rsid w:val="003F272F"/>
    <w:rsid w:val="003F3421"/>
    <w:rsid w:val="003F3512"/>
    <w:rsid w:val="003F35B7"/>
    <w:rsid w:val="003F360B"/>
    <w:rsid w:val="003F3C70"/>
    <w:rsid w:val="003F4ABF"/>
    <w:rsid w:val="003F544C"/>
    <w:rsid w:val="003F616F"/>
    <w:rsid w:val="003F6962"/>
    <w:rsid w:val="003F6B5F"/>
    <w:rsid w:val="003F6C4F"/>
    <w:rsid w:val="003F6D1F"/>
    <w:rsid w:val="003F75C1"/>
    <w:rsid w:val="00400447"/>
    <w:rsid w:val="00400C74"/>
    <w:rsid w:val="00400F97"/>
    <w:rsid w:val="0040170D"/>
    <w:rsid w:val="00401AF7"/>
    <w:rsid w:val="004021D6"/>
    <w:rsid w:val="00402283"/>
    <w:rsid w:val="00402760"/>
    <w:rsid w:val="00403B4D"/>
    <w:rsid w:val="00403F6F"/>
    <w:rsid w:val="00404105"/>
    <w:rsid w:val="00404BA4"/>
    <w:rsid w:val="00404F0B"/>
    <w:rsid w:val="00404F84"/>
    <w:rsid w:val="0040501C"/>
    <w:rsid w:val="00406248"/>
    <w:rsid w:val="004062BF"/>
    <w:rsid w:val="004062CB"/>
    <w:rsid w:val="00406CA0"/>
    <w:rsid w:val="0041038B"/>
    <w:rsid w:val="00411437"/>
    <w:rsid w:val="004116C2"/>
    <w:rsid w:val="00412512"/>
    <w:rsid w:val="004130A2"/>
    <w:rsid w:val="004130CD"/>
    <w:rsid w:val="00413C05"/>
    <w:rsid w:val="004141A9"/>
    <w:rsid w:val="00414506"/>
    <w:rsid w:val="00414AB8"/>
    <w:rsid w:val="0041537D"/>
    <w:rsid w:val="00416022"/>
    <w:rsid w:val="0041638C"/>
    <w:rsid w:val="00416AAE"/>
    <w:rsid w:val="0041717A"/>
    <w:rsid w:val="00417719"/>
    <w:rsid w:val="0041789D"/>
    <w:rsid w:val="00417AF5"/>
    <w:rsid w:val="00420098"/>
    <w:rsid w:val="00420225"/>
    <w:rsid w:val="004206D5"/>
    <w:rsid w:val="00420CF3"/>
    <w:rsid w:val="00421A72"/>
    <w:rsid w:val="00421A7E"/>
    <w:rsid w:val="0042258B"/>
    <w:rsid w:val="00422B52"/>
    <w:rsid w:val="00422EBD"/>
    <w:rsid w:val="0042317E"/>
    <w:rsid w:val="00423C15"/>
    <w:rsid w:val="00424032"/>
    <w:rsid w:val="00425391"/>
    <w:rsid w:val="00427876"/>
    <w:rsid w:val="004304E9"/>
    <w:rsid w:val="00430B8D"/>
    <w:rsid w:val="00430CA9"/>
    <w:rsid w:val="00431000"/>
    <w:rsid w:val="0043141F"/>
    <w:rsid w:val="004322B2"/>
    <w:rsid w:val="00432400"/>
    <w:rsid w:val="00432AF7"/>
    <w:rsid w:val="00432ECD"/>
    <w:rsid w:val="00433588"/>
    <w:rsid w:val="004343EF"/>
    <w:rsid w:val="00434A49"/>
    <w:rsid w:val="00435472"/>
    <w:rsid w:val="00435490"/>
    <w:rsid w:val="00435F02"/>
    <w:rsid w:val="004361A1"/>
    <w:rsid w:val="00436CCA"/>
    <w:rsid w:val="00436D0A"/>
    <w:rsid w:val="004377F5"/>
    <w:rsid w:val="00437AD3"/>
    <w:rsid w:val="00440C89"/>
    <w:rsid w:val="004415FF"/>
    <w:rsid w:val="00441D11"/>
    <w:rsid w:val="004425DD"/>
    <w:rsid w:val="00442A31"/>
    <w:rsid w:val="00443C21"/>
    <w:rsid w:val="0044422F"/>
    <w:rsid w:val="0044436B"/>
    <w:rsid w:val="004444F1"/>
    <w:rsid w:val="00444F8B"/>
    <w:rsid w:val="004459E5"/>
    <w:rsid w:val="004461AC"/>
    <w:rsid w:val="0044652C"/>
    <w:rsid w:val="00446867"/>
    <w:rsid w:val="004475C4"/>
    <w:rsid w:val="00447764"/>
    <w:rsid w:val="00447919"/>
    <w:rsid w:val="00447BF1"/>
    <w:rsid w:val="00450A5F"/>
    <w:rsid w:val="00450D37"/>
    <w:rsid w:val="00451F49"/>
    <w:rsid w:val="00452DC5"/>
    <w:rsid w:val="00453295"/>
    <w:rsid w:val="0045354E"/>
    <w:rsid w:val="00456FDB"/>
    <w:rsid w:val="004603E6"/>
    <w:rsid w:val="00460E18"/>
    <w:rsid w:val="00460E50"/>
    <w:rsid w:val="0046111B"/>
    <w:rsid w:val="00461810"/>
    <w:rsid w:val="004623C3"/>
    <w:rsid w:val="00462568"/>
    <w:rsid w:val="00462CA5"/>
    <w:rsid w:val="00462E9B"/>
    <w:rsid w:val="00462F60"/>
    <w:rsid w:val="004634F9"/>
    <w:rsid w:val="00463B41"/>
    <w:rsid w:val="00463DFC"/>
    <w:rsid w:val="00463EF1"/>
    <w:rsid w:val="00464509"/>
    <w:rsid w:val="00464747"/>
    <w:rsid w:val="00464A48"/>
    <w:rsid w:val="00464EBC"/>
    <w:rsid w:val="0046524E"/>
    <w:rsid w:val="004657F6"/>
    <w:rsid w:val="00465902"/>
    <w:rsid w:val="00467604"/>
    <w:rsid w:val="004679AE"/>
    <w:rsid w:val="004704B7"/>
    <w:rsid w:val="004713F1"/>
    <w:rsid w:val="00471732"/>
    <w:rsid w:val="0047260B"/>
    <w:rsid w:val="00472AFE"/>
    <w:rsid w:val="00473586"/>
    <w:rsid w:val="0047358C"/>
    <w:rsid w:val="00473624"/>
    <w:rsid w:val="004736F1"/>
    <w:rsid w:val="00473C40"/>
    <w:rsid w:val="00473EE2"/>
    <w:rsid w:val="004740EB"/>
    <w:rsid w:val="0047446C"/>
    <w:rsid w:val="00475529"/>
    <w:rsid w:val="00475C0D"/>
    <w:rsid w:val="00475F15"/>
    <w:rsid w:val="00476095"/>
    <w:rsid w:val="00477E16"/>
    <w:rsid w:val="00477E89"/>
    <w:rsid w:val="004809D4"/>
    <w:rsid w:val="00480D14"/>
    <w:rsid w:val="00480E1D"/>
    <w:rsid w:val="00481B69"/>
    <w:rsid w:val="00481D5F"/>
    <w:rsid w:val="00482437"/>
    <w:rsid w:val="00482730"/>
    <w:rsid w:val="00482F9A"/>
    <w:rsid w:val="00483410"/>
    <w:rsid w:val="004843E6"/>
    <w:rsid w:val="00485315"/>
    <w:rsid w:val="00485E2D"/>
    <w:rsid w:val="00486173"/>
    <w:rsid w:val="0048679F"/>
    <w:rsid w:val="00486B50"/>
    <w:rsid w:val="00487032"/>
    <w:rsid w:val="00487193"/>
    <w:rsid w:val="00487306"/>
    <w:rsid w:val="0048756A"/>
    <w:rsid w:val="00487F28"/>
    <w:rsid w:val="004903AA"/>
    <w:rsid w:val="004906C3"/>
    <w:rsid w:val="00490D76"/>
    <w:rsid w:val="00490F5E"/>
    <w:rsid w:val="004912BF"/>
    <w:rsid w:val="0049148C"/>
    <w:rsid w:val="004919F6"/>
    <w:rsid w:val="00491A68"/>
    <w:rsid w:val="00491E35"/>
    <w:rsid w:val="004920CF"/>
    <w:rsid w:val="0049271A"/>
    <w:rsid w:val="004935F9"/>
    <w:rsid w:val="00493CF4"/>
    <w:rsid w:val="00493DE7"/>
    <w:rsid w:val="0049459D"/>
    <w:rsid w:val="00494823"/>
    <w:rsid w:val="004948A0"/>
    <w:rsid w:val="00494CD1"/>
    <w:rsid w:val="00495391"/>
    <w:rsid w:val="004960E7"/>
    <w:rsid w:val="004964E1"/>
    <w:rsid w:val="004970E0"/>
    <w:rsid w:val="004972AE"/>
    <w:rsid w:val="00497819"/>
    <w:rsid w:val="004A1845"/>
    <w:rsid w:val="004A1C0B"/>
    <w:rsid w:val="004A264B"/>
    <w:rsid w:val="004A2B05"/>
    <w:rsid w:val="004A2BBE"/>
    <w:rsid w:val="004A3B89"/>
    <w:rsid w:val="004A3BEA"/>
    <w:rsid w:val="004A487B"/>
    <w:rsid w:val="004A571B"/>
    <w:rsid w:val="004A64BF"/>
    <w:rsid w:val="004A6942"/>
    <w:rsid w:val="004A6A26"/>
    <w:rsid w:val="004A6EF1"/>
    <w:rsid w:val="004A703F"/>
    <w:rsid w:val="004A782F"/>
    <w:rsid w:val="004A7B3E"/>
    <w:rsid w:val="004A7B87"/>
    <w:rsid w:val="004A7D88"/>
    <w:rsid w:val="004B0091"/>
    <w:rsid w:val="004B0963"/>
    <w:rsid w:val="004B17A3"/>
    <w:rsid w:val="004B1BF6"/>
    <w:rsid w:val="004B1D7C"/>
    <w:rsid w:val="004B24EE"/>
    <w:rsid w:val="004B2C66"/>
    <w:rsid w:val="004B2C7D"/>
    <w:rsid w:val="004B32A7"/>
    <w:rsid w:val="004B36B5"/>
    <w:rsid w:val="004B36E0"/>
    <w:rsid w:val="004B3EBB"/>
    <w:rsid w:val="004B4392"/>
    <w:rsid w:val="004B4B5A"/>
    <w:rsid w:val="004B4C22"/>
    <w:rsid w:val="004B640E"/>
    <w:rsid w:val="004B6724"/>
    <w:rsid w:val="004B6B08"/>
    <w:rsid w:val="004B6C0E"/>
    <w:rsid w:val="004B72F0"/>
    <w:rsid w:val="004B740A"/>
    <w:rsid w:val="004B7913"/>
    <w:rsid w:val="004C00B0"/>
    <w:rsid w:val="004C0245"/>
    <w:rsid w:val="004C04C1"/>
    <w:rsid w:val="004C04C9"/>
    <w:rsid w:val="004C061D"/>
    <w:rsid w:val="004C0938"/>
    <w:rsid w:val="004C0DDA"/>
    <w:rsid w:val="004C13C5"/>
    <w:rsid w:val="004C1B35"/>
    <w:rsid w:val="004C1DF6"/>
    <w:rsid w:val="004C24B0"/>
    <w:rsid w:val="004C2587"/>
    <w:rsid w:val="004C2628"/>
    <w:rsid w:val="004C2A8C"/>
    <w:rsid w:val="004C3291"/>
    <w:rsid w:val="004C3469"/>
    <w:rsid w:val="004C34AD"/>
    <w:rsid w:val="004C3572"/>
    <w:rsid w:val="004C37B3"/>
    <w:rsid w:val="004C3898"/>
    <w:rsid w:val="004C3B88"/>
    <w:rsid w:val="004C44C9"/>
    <w:rsid w:val="004C49CC"/>
    <w:rsid w:val="004C4B0F"/>
    <w:rsid w:val="004C532C"/>
    <w:rsid w:val="004C58E0"/>
    <w:rsid w:val="004C59DB"/>
    <w:rsid w:val="004C60A9"/>
    <w:rsid w:val="004C67E9"/>
    <w:rsid w:val="004C695B"/>
    <w:rsid w:val="004C6A50"/>
    <w:rsid w:val="004C7531"/>
    <w:rsid w:val="004C759A"/>
    <w:rsid w:val="004C7A4B"/>
    <w:rsid w:val="004C7E57"/>
    <w:rsid w:val="004D03B5"/>
    <w:rsid w:val="004D061A"/>
    <w:rsid w:val="004D10F1"/>
    <w:rsid w:val="004D1132"/>
    <w:rsid w:val="004D2CDA"/>
    <w:rsid w:val="004D37C5"/>
    <w:rsid w:val="004D3D70"/>
    <w:rsid w:val="004D63D0"/>
    <w:rsid w:val="004D68D8"/>
    <w:rsid w:val="004D798A"/>
    <w:rsid w:val="004D7D38"/>
    <w:rsid w:val="004E02D7"/>
    <w:rsid w:val="004E0B98"/>
    <w:rsid w:val="004E1248"/>
    <w:rsid w:val="004E1F2E"/>
    <w:rsid w:val="004E2E4D"/>
    <w:rsid w:val="004E3032"/>
    <w:rsid w:val="004E35C4"/>
    <w:rsid w:val="004E363E"/>
    <w:rsid w:val="004E37B2"/>
    <w:rsid w:val="004E3E49"/>
    <w:rsid w:val="004E466A"/>
    <w:rsid w:val="004E48DA"/>
    <w:rsid w:val="004E4C38"/>
    <w:rsid w:val="004E4EE5"/>
    <w:rsid w:val="004E5DB7"/>
    <w:rsid w:val="004E5FF8"/>
    <w:rsid w:val="004E66B6"/>
    <w:rsid w:val="004E7DB1"/>
    <w:rsid w:val="004F042F"/>
    <w:rsid w:val="004F066F"/>
    <w:rsid w:val="004F10AD"/>
    <w:rsid w:val="004F1512"/>
    <w:rsid w:val="004F158B"/>
    <w:rsid w:val="004F1799"/>
    <w:rsid w:val="004F17A8"/>
    <w:rsid w:val="004F1C0A"/>
    <w:rsid w:val="004F1CB4"/>
    <w:rsid w:val="004F2420"/>
    <w:rsid w:val="004F28E5"/>
    <w:rsid w:val="004F2C83"/>
    <w:rsid w:val="004F2D17"/>
    <w:rsid w:val="004F319B"/>
    <w:rsid w:val="004F4996"/>
    <w:rsid w:val="004F4C61"/>
    <w:rsid w:val="004F51D7"/>
    <w:rsid w:val="004F6186"/>
    <w:rsid w:val="004F63CE"/>
    <w:rsid w:val="004F750E"/>
    <w:rsid w:val="004F79B9"/>
    <w:rsid w:val="00500342"/>
    <w:rsid w:val="005003C3"/>
    <w:rsid w:val="005004EF"/>
    <w:rsid w:val="005007E0"/>
    <w:rsid w:val="005009DA"/>
    <w:rsid w:val="00501020"/>
    <w:rsid w:val="005014AD"/>
    <w:rsid w:val="00501DF2"/>
    <w:rsid w:val="005029F7"/>
    <w:rsid w:val="005039E0"/>
    <w:rsid w:val="005049EB"/>
    <w:rsid w:val="00504C3B"/>
    <w:rsid w:val="005051B9"/>
    <w:rsid w:val="00505678"/>
    <w:rsid w:val="0050568F"/>
    <w:rsid w:val="00505BF0"/>
    <w:rsid w:val="00505D93"/>
    <w:rsid w:val="00505F3F"/>
    <w:rsid w:val="00506733"/>
    <w:rsid w:val="0050718D"/>
    <w:rsid w:val="0050774F"/>
    <w:rsid w:val="00507B6D"/>
    <w:rsid w:val="00507C18"/>
    <w:rsid w:val="005102F0"/>
    <w:rsid w:val="0051082D"/>
    <w:rsid w:val="00510E1B"/>
    <w:rsid w:val="005123C7"/>
    <w:rsid w:val="00512577"/>
    <w:rsid w:val="00512C71"/>
    <w:rsid w:val="005137CD"/>
    <w:rsid w:val="00513D46"/>
    <w:rsid w:val="00514080"/>
    <w:rsid w:val="005143FC"/>
    <w:rsid w:val="0051577A"/>
    <w:rsid w:val="00515804"/>
    <w:rsid w:val="00515DA3"/>
    <w:rsid w:val="00516262"/>
    <w:rsid w:val="005166BB"/>
    <w:rsid w:val="00516CFD"/>
    <w:rsid w:val="00517FB7"/>
    <w:rsid w:val="0052019F"/>
    <w:rsid w:val="00520CF7"/>
    <w:rsid w:val="00520DAF"/>
    <w:rsid w:val="0052182C"/>
    <w:rsid w:val="00522116"/>
    <w:rsid w:val="0052249A"/>
    <w:rsid w:val="00522845"/>
    <w:rsid w:val="00522C96"/>
    <w:rsid w:val="00523252"/>
    <w:rsid w:val="0052328B"/>
    <w:rsid w:val="00523AB8"/>
    <w:rsid w:val="00523B64"/>
    <w:rsid w:val="00523C6B"/>
    <w:rsid w:val="005244F3"/>
    <w:rsid w:val="00525190"/>
    <w:rsid w:val="0052526B"/>
    <w:rsid w:val="0052576A"/>
    <w:rsid w:val="00525D8B"/>
    <w:rsid w:val="00526098"/>
    <w:rsid w:val="0052627D"/>
    <w:rsid w:val="00526352"/>
    <w:rsid w:val="0052661B"/>
    <w:rsid w:val="0052663F"/>
    <w:rsid w:val="0052677D"/>
    <w:rsid w:val="00526CB7"/>
    <w:rsid w:val="0052720D"/>
    <w:rsid w:val="005274A2"/>
    <w:rsid w:val="0052756A"/>
    <w:rsid w:val="00527712"/>
    <w:rsid w:val="00527BA2"/>
    <w:rsid w:val="00527CCE"/>
    <w:rsid w:val="00527E8C"/>
    <w:rsid w:val="00527EBF"/>
    <w:rsid w:val="00527ED2"/>
    <w:rsid w:val="005316E9"/>
    <w:rsid w:val="005318CA"/>
    <w:rsid w:val="00531C32"/>
    <w:rsid w:val="005321B8"/>
    <w:rsid w:val="005326B0"/>
    <w:rsid w:val="00532A23"/>
    <w:rsid w:val="00532ADC"/>
    <w:rsid w:val="00533695"/>
    <w:rsid w:val="00533817"/>
    <w:rsid w:val="005341F0"/>
    <w:rsid w:val="00534818"/>
    <w:rsid w:val="00535DC4"/>
    <w:rsid w:val="005363F6"/>
    <w:rsid w:val="005368CD"/>
    <w:rsid w:val="00536D45"/>
    <w:rsid w:val="00537236"/>
    <w:rsid w:val="0054130B"/>
    <w:rsid w:val="00541DE3"/>
    <w:rsid w:val="00541ED1"/>
    <w:rsid w:val="00542977"/>
    <w:rsid w:val="00542A00"/>
    <w:rsid w:val="0054384F"/>
    <w:rsid w:val="00543983"/>
    <w:rsid w:val="00543B8B"/>
    <w:rsid w:val="00543F0E"/>
    <w:rsid w:val="0054455E"/>
    <w:rsid w:val="00545262"/>
    <w:rsid w:val="00545F05"/>
    <w:rsid w:val="005461A2"/>
    <w:rsid w:val="005465C8"/>
    <w:rsid w:val="00547C84"/>
    <w:rsid w:val="00550645"/>
    <w:rsid w:val="0055077A"/>
    <w:rsid w:val="00551246"/>
    <w:rsid w:val="00551306"/>
    <w:rsid w:val="005520A9"/>
    <w:rsid w:val="00552133"/>
    <w:rsid w:val="005529AF"/>
    <w:rsid w:val="00552CA4"/>
    <w:rsid w:val="0055328E"/>
    <w:rsid w:val="00553627"/>
    <w:rsid w:val="00553966"/>
    <w:rsid w:val="00553A0B"/>
    <w:rsid w:val="0055478B"/>
    <w:rsid w:val="00555A13"/>
    <w:rsid w:val="00555BE6"/>
    <w:rsid w:val="00560498"/>
    <w:rsid w:val="00560B56"/>
    <w:rsid w:val="00561C56"/>
    <w:rsid w:val="0056236C"/>
    <w:rsid w:val="005624FB"/>
    <w:rsid w:val="005628C1"/>
    <w:rsid w:val="00562E1D"/>
    <w:rsid w:val="00563207"/>
    <w:rsid w:val="00563302"/>
    <w:rsid w:val="00563955"/>
    <w:rsid w:val="00563D23"/>
    <w:rsid w:val="00563E38"/>
    <w:rsid w:val="00564C2F"/>
    <w:rsid w:val="005653C0"/>
    <w:rsid w:val="00565489"/>
    <w:rsid w:val="00565EA8"/>
    <w:rsid w:val="00565FB0"/>
    <w:rsid w:val="00566192"/>
    <w:rsid w:val="00566A9F"/>
    <w:rsid w:val="00566BA6"/>
    <w:rsid w:val="00566F26"/>
    <w:rsid w:val="00567525"/>
    <w:rsid w:val="00567555"/>
    <w:rsid w:val="00567B6C"/>
    <w:rsid w:val="005701B5"/>
    <w:rsid w:val="0057021C"/>
    <w:rsid w:val="0057070E"/>
    <w:rsid w:val="00570FDA"/>
    <w:rsid w:val="0057181C"/>
    <w:rsid w:val="0057218D"/>
    <w:rsid w:val="00572650"/>
    <w:rsid w:val="005731F6"/>
    <w:rsid w:val="0057327E"/>
    <w:rsid w:val="005734F9"/>
    <w:rsid w:val="00573D44"/>
    <w:rsid w:val="00574201"/>
    <w:rsid w:val="00574924"/>
    <w:rsid w:val="00574A07"/>
    <w:rsid w:val="00575298"/>
    <w:rsid w:val="005757AE"/>
    <w:rsid w:val="005759AA"/>
    <w:rsid w:val="00576A83"/>
    <w:rsid w:val="00576ACF"/>
    <w:rsid w:val="00577978"/>
    <w:rsid w:val="00577D79"/>
    <w:rsid w:val="00579943"/>
    <w:rsid w:val="00580009"/>
    <w:rsid w:val="005813DC"/>
    <w:rsid w:val="00581423"/>
    <w:rsid w:val="00581742"/>
    <w:rsid w:val="0058184C"/>
    <w:rsid w:val="00582602"/>
    <w:rsid w:val="0058273B"/>
    <w:rsid w:val="00582830"/>
    <w:rsid w:val="00583A56"/>
    <w:rsid w:val="0058401F"/>
    <w:rsid w:val="00584035"/>
    <w:rsid w:val="005847BA"/>
    <w:rsid w:val="00584DFD"/>
    <w:rsid w:val="00584F0C"/>
    <w:rsid w:val="00585936"/>
    <w:rsid w:val="00585ABF"/>
    <w:rsid w:val="00585F0A"/>
    <w:rsid w:val="00587E2C"/>
    <w:rsid w:val="005903B4"/>
    <w:rsid w:val="005911CA"/>
    <w:rsid w:val="00592C00"/>
    <w:rsid w:val="005936CD"/>
    <w:rsid w:val="00593C6D"/>
    <w:rsid w:val="00593F8E"/>
    <w:rsid w:val="00594384"/>
    <w:rsid w:val="00594AA2"/>
    <w:rsid w:val="0059527F"/>
    <w:rsid w:val="00595320"/>
    <w:rsid w:val="0059550B"/>
    <w:rsid w:val="005958F5"/>
    <w:rsid w:val="00595CEB"/>
    <w:rsid w:val="0059700E"/>
    <w:rsid w:val="00597A83"/>
    <w:rsid w:val="005A023B"/>
    <w:rsid w:val="005A080A"/>
    <w:rsid w:val="005A0CD0"/>
    <w:rsid w:val="005A0D10"/>
    <w:rsid w:val="005A0E43"/>
    <w:rsid w:val="005A1258"/>
    <w:rsid w:val="005A19B4"/>
    <w:rsid w:val="005A1B1C"/>
    <w:rsid w:val="005A228E"/>
    <w:rsid w:val="005A22E0"/>
    <w:rsid w:val="005A231A"/>
    <w:rsid w:val="005A289F"/>
    <w:rsid w:val="005A2B3F"/>
    <w:rsid w:val="005A2C00"/>
    <w:rsid w:val="005A2D47"/>
    <w:rsid w:val="005A3035"/>
    <w:rsid w:val="005A3212"/>
    <w:rsid w:val="005A49E0"/>
    <w:rsid w:val="005A4C11"/>
    <w:rsid w:val="005A4CF4"/>
    <w:rsid w:val="005A52E6"/>
    <w:rsid w:val="005A6558"/>
    <w:rsid w:val="005A6803"/>
    <w:rsid w:val="005A6964"/>
    <w:rsid w:val="005A6D8D"/>
    <w:rsid w:val="005A73B4"/>
    <w:rsid w:val="005A75AE"/>
    <w:rsid w:val="005A7BA2"/>
    <w:rsid w:val="005B006B"/>
    <w:rsid w:val="005B05CD"/>
    <w:rsid w:val="005B0679"/>
    <w:rsid w:val="005B08C4"/>
    <w:rsid w:val="005B0A79"/>
    <w:rsid w:val="005B16B9"/>
    <w:rsid w:val="005B179D"/>
    <w:rsid w:val="005B195F"/>
    <w:rsid w:val="005B1970"/>
    <w:rsid w:val="005B1E13"/>
    <w:rsid w:val="005B2D98"/>
    <w:rsid w:val="005B2F32"/>
    <w:rsid w:val="005B4434"/>
    <w:rsid w:val="005B4999"/>
    <w:rsid w:val="005B4E87"/>
    <w:rsid w:val="005B4F62"/>
    <w:rsid w:val="005B4FD6"/>
    <w:rsid w:val="005B5917"/>
    <w:rsid w:val="005B5DAF"/>
    <w:rsid w:val="005B6D41"/>
    <w:rsid w:val="005B6DA2"/>
    <w:rsid w:val="005B774B"/>
    <w:rsid w:val="005C0738"/>
    <w:rsid w:val="005C0A5B"/>
    <w:rsid w:val="005C1B57"/>
    <w:rsid w:val="005C27BB"/>
    <w:rsid w:val="005C2DAB"/>
    <w:rsid w:val="005C2FBF"/>
    <w:rsid w:val="005C335A"/>
    <w:rsid w:val="005C41D1"/>
    <w:rsid w:val="005C4238"/>
    <w:rsid w:val="005C459F"/>
    <w:rsid w:val="005C52C1"/>
    <w:rsid w:val="005C5CA2"/>
    <w:rsid w:val="005C63D9"/>
    <w:rsid w:val="005C64DE"/>
    <w:rsid w:val="005C6538"/>
    <w:rsid w:val="005C68DC"/>
    <w:rsid w:val="005C732F"/>
    <w:rsid w:val="005C76C9"/>
    <w:rsid w:val="005C779B"/>
    <w:rsid w:val="005C7ADD"/>
    <w:rsid w:val="005C7D1A"/>
    <w:rsid w:val="005C7E68"/>
    <w:rsid w:val="005D0203"/>
    <w:rsid w:val="005D08B0"/>
    <w:rsid w:val="005D0CA6"/>
    <w:rsid w:val="005D0E32"/>
    <w:rsid w:val="005D0F48"/>
    <w:rsid w:val="005D1331"/>
    <w:rsid w:val="005D1B7A"/>
    <w:rsid w:val="005D1FDE"/>
    <w:rsid w:val="005D21DA"/>
    <w:rsid w:val="005D24F3"/>
    <w:rsid w:val="005D2E97"/>
    <w:rsid w:val="005D3782"/>
    <w:rsid w:val="005D39F8"/>
    <w:rsid w:val="005D3F12"/>
    <w:rsid w:val="005D4317"/>
    <w:rsid w:val="005D4492"/>
    <w:rsid w:val="005D4616"/>
    <w:rsid w:val="005D4C81"/>
    <w:rsid w:val="005D5367"/>
    <w:rsid w:val="005D56C0"/>
    <w:rsid w:val="005D5D14"/>
    <w:rsid w:val="005D6DAD"/>
    <w:rsid w:val="005D70D0"/>
    <w:rsid w:val="005D7228"/>
    <w:rsid w:val="005D722A"/>
    <w:rsid w:val="005D73D7"/>
    <w:rsid w:val="005D7E5C"/>
    <w:rsid w:val="005D7EAE"/>
    <w:rsid w:val="005E0421"/>
    <w:rsid w:val="005E053D"/>
    <w:rsid w:val="005E058D"/>
    <w:rsid w:val="005E0D0B"/>
    <w:rsid w:val="005E1308"/>
    <w:rsid w:val="005E1CC5"/>
    <w:rsid w:val="005E1E47"/>
    <w:rsid w:val="005E219E"/>
    <w:rsid w:val="005E2E7E"/>
    <w:rsid w:val="005E32D1"/>
    <w:rsid w:val="005E346B"/>
    <w:rsid w:val="005E36B8"/>
    <w:rsid w:val="005E3CB6"/>
    <w:rsid w:val="005E4335"/>
    <w:rsid w:val="005E4415"/>
    <w:rsid w:val="005E503E"/>
    <w:rsid w:val="005E54B7"/>
    <w:rsid w:val="005E5DE4"/>
    <w:rsid w:val="005E6146"/>
    <w:rsid w:val="005E650C"/>
    <w:rsid w:val="005E697A"/>
    <w:rsid w:val="005E750A"/>
    <w:rsid w:val="005E78F1"/>
    <w:rsid w:val="005E7CAD"/>
    <w:rsid w:val="005E7DFA"/>
    <w:rsid w:val="005F03DA"/>
    <w:rsid w:val="005F092E"/>
    <w:rsid w:val="005F1092"/>
    <w:rsid w:val="005F1310"/>
    <w:rsid w:val="005F1943"/>
    <w:rsid w:val="005F1D4D"/>
    <w:rsid w:val="005F1F22"/>
    <w:rsid w:val="005F20F3"/>
    <w:rsid w:val="005F2371"/>
    <w:rsid w:val="005F247B"/>
    <w:rsid w:val="005F2816"/>
    <w:rsid w:val="005F2826"/>
    <w:rsid w:val="005F28C4"/>
    <w:rsid w:val="005F30C2"/>
    <w:rsid w:val="005F3A08"/>
    <w:rsid w:val="005F4083"/>
    <w:rsid w:val="005F40AD"/>
    <w:rsid w:val="005F44B0"/>
    <w:rsid w:val="005F4834"/>
    <w:rsid w:val="005F48D3"/>
    <w:rsid w:val="005F4A29"/>
    <w:rsid w:val="005F4BE9"/>
    <w:rsid w:val="005F523C"/>
    <w:rsid w:val="005F5488"/>
    <w:rsid w:val="005F5682"/>
    <w:rsid w:val="005F5AF8"/>
    <w:rsid w:val="005F64B6"/>
    <w:rsid w:val="005F7266"/>
    <w:rsid w:val="005F73CC"/>
    <w:rsid w:val="005F7609"/>
    <w:rsid w:val="005F760A"/>
    <w:rsid w:val="005F7699"/>
    <w:rsid w:val="0060032E"/>
    <w:rsid w:val="006006F0"/>
    <w:rsid w:val="00600BDB"/>
    <w:rsid w:val="0060217C"/>
    <w:rsid w:val="00602219"/>
    <w:rsid w:val="006031A5"/>
    <w:rsid w:val="00603653"/>
    <w:rsid w:val="0060419D"/>
    <w:rsid w:val="0060430A"/>
    <w:rsid w:val="00604815"/>
    <w:rsid w:val="00605A4F"/>
    <w:rsid w:val="00605B53"/>
    <w:rsid w:val="006063FE"/>
    <w:rsid w:val="00607837"/>
    <w:rsid w:val="00607A54"/>
    <w:rsid w:val="00607B4A"/>
    <w:rsid w:val="00610F0F"/>
    <w:rsid w:val="00611027"/>
    <w:rsid w:val="006114B1"/>
    <w:rsid w:val="00611C16"/>
    <w:rsid w:val="00611F5B"/>
    <w:rsid w:val="00612159"/>
    <w:rsid w:val="00612730"/>
    <w:rsid w:val="00612B0A"/>
    <w:rsid w:val="0061318C"/>
    <w:rsid w:val="006132DB"/>
    <w:rsid w:val="00613F35"/>
    <w:rsid w:val="006144BA"/>
    <w:rsid w:val="0061486D"/>
    <w:rsid w:val="00615616"/>
    <w:rsid w:val="006160FE"/>
    <w:rsid w:val="006168DA"/>
    <w:rsid w:val="00616BBD"/>
    <w:rsid w:val="00616C7E"/>
    <w:rsid w:val="00616EC1"/>
    <w:rsid w:val="00617AA3"/>
    <w:rsid w:val="00617B37"/>
    <w:rsid w:val="006200E5"/>
    <w:rsid w:val="0062017B"/>
    <w:rsid w:val="0062093C"/>
    <w:rsid w:val="00620AB5"/>
    <w:rsid w:val="006213C4"/>
    <w:rsid w:val="0062180D"/>
    <w:rsid w:val="00622974"/>
    <w:rsid w:val="00622E81"/>
    <w:rsid w:val="0062301F"/>
    <w:rsid w:val="00623055"/>
    <w:rsid w:val="006234B9"/>
    <w:rsid w:val="006249F0"/>
    <w:rsid w:val="006252C6"/>
    <w:rsid w:val="006256D4"/>
    <w:rsid w:val="0062724D"/>
    <w:rsid w:val="00627730"/>
    <w:rsid w:val="00627F0B"/>
    <w:rsid w:val="00627F2C"/>
    <w:rsid w:val="00630264"/>
    <w:rsid w:val="00630B8D"/>
    <w:rsid w:val="00631206"/>
    <w:rsid w:val="0063172F"/>
    <w:rsid w:val="00631BCB"/>
    <w:rsid w:val="0063233E"/>
    <w:rsid w:val="00632CF5"/>
    <w:rsid w:val="00632FA6"/>
    <w:rsid w:val="006331AD"/>
    <w:rsid w:val="006334E9"/>
    <w:rsid w:val="00633B57"/>
    <w:rsid w:val="00633E58"/>
    <w:rsid w:val="006340B3"/>
    <w:rsid w:val="006343C4"/>
    <w:rsid w:val="00635CC3"/>
    <w:rsid w:val="00636038"/>
    <w:rsid w:val="00636225"/>
    <w:rsid w:val="00636630"/>
    <w:rsid w:val="00637526"/>
    <w:rsid w:val="006377F7"/>
    <w:rsid w:val="00637C2F"/>
    <w:rsid w:val="00637E17"/>
    <w:rsid w:val="00637F74"/>
    <w:rsid w:val="006402EC"/>
    <w:rsid w:val="00641628"/>
    <w:rsid w:val="00641649"/>
    <w:rsid w:val="0064177D"/>
    <w:rsid w:val="00642128"/>
    <w:rsid w:val="00642559"/>
    <w:rsid w:val="00642B20"/>
    <w:rsid w:val="00642EA7"/>
    <w:rsid w:val="00643082"/>
    <w:rsid w:val="00643AA7"/>
    <w:rsid w:val="00643BC9"/>
    <w:rsid w:val="00643ECD"/>
    <w:rsid w:val="006450EF"/>
    <w:rsid w:val="00645354"/>
    <w:rsid w:val="00645EAA"/>
    <w:rsid w:val="00645EC8"/>
    <w:rsid w:val="00645FBC"/>
    <w:rsid w:val="006460FA"/>
    <w:rsid w:val="00646E0B"/>
    <w:rsid w:val="00647330"/>
    <w:rsid w:val="00647FE1"/>
    <w:rsid w:val="00650062"/>
    <w:rsid w:val="006506AE"/>
    <w:rsid w:val="006509BE"/>
    <w:rsid w:val="00650D79"/>
    <w:rsid w:val="00651B9B"/>
    <w:rsid w:val="00651CCC"/>
    <w:rsid w:val="00652757"/>
    <w:rsid w:val="006527FE"/>
    <w:rsid w:val="00652E42"/>
    <w:rsid w:val="00652FF1"/>
    <w:rsid w:val="00653237"/>
    <w:rsid w:val="006544A2"/>
    <w:rsid w:val="00654D88"/>
    <w:rsid w:val="00654EFC"/>
    <w:rsid w:val="006551AE"/>
    <w:rsid w:val="00655333"/>
    <w:rsid w:val="00655798"/>
    <w:rsid w:val="00655A37"/>
    <w:rsid w:val="00655DA8"/>
    <w:rsid w:val="0065648F"/>
    <w:rsid w:val="00656FF6"/>
    <w:rsid w:val="00657258"/>
    <w:rsid w:val="006574EB"/>
    <w:rsid w:val="006576E3"/>
    <w:rsid w:val="00657A61"/>
    <w:rsid w:val="00657A82"/>
    <w:rsid w:val="00657E2B"/>
    <w:rsid w:val="00657F60"/>
    <w:rsid w:val="00660608"/>
    <w:rsid w:val="0066070E"/>
    <w:rsid w:val="00660A53"/>
    <w:rsid w:val="00660C18"/>
    <w:rsid w:val="00661341"/>
    <w:rsid w:val="00663066"/>
    <w:rsid w:val="00663753"/>
    <w:rsid w:val="00663A42"/>
    <w:rsid w:val="00663ABC"/>
    <w:rsid w:val="00663C32"/>
    <w:rsid w:val="006642B4"/>
    <w:rsid w:val="006643E9"/>
    <w:rsid w:val="0066451C"/>
    <w:rsid w:val="00665140"/>
    <w:rsid w:val="006657C1"/>
    <w:rsid w:val="00665B85"/>
    <w:rsid w:val="00665BBC"/>
    <w:rsid w:val="00666A38"/>
    <w:rsid w:val="0066736D"/>
    <w:rsid w:val="006701DC"/>
    <w:rsid w:val="00670C87"/>
    <w:rsid w:val="006719A3"/>
    <w:rsid w:val="006719B2"/>
    <w:rsid w:val="006719F0"/>
    <w:rsid w:val="00671D3B"/>
    <w:rsid w:val="00671F5D"/>
    <w:rsid w:val="00673B0D"/>
    <w:rsid w:val="00674C4A"/>
    <w:rsid w:val="00675627"/>
    <w:rsid w:val="00675DC1"/>
    <w:rsid w:val="0067672C"/>
    <w:rsid w:val="00676B32"/>
    <w:rsid w:val="00676F81"/>
    <w:rsid w:val="00677748"/>
    <w:rsid w:val="0067776C"/>
    <w:rsid w:val="00677B82"/>
    <w:rsid w:val="006800DB"/>
    <w:rsid w:val="006809B0"/>
    <w:rsid w:val="006818D3"/>
    <w:rsid w:val="00682AD0"/>
    <w:rsid w:val="006830A2"/>
    <w:rsid w:val="0068365C"/>
    <w:rsid w:val="00683B33"/>
    <w:rsid w:val="00684024"/>
    <w:rsid w:val="006845C1"/>
    <w:rsid w:val="00684C10"/>
    <w:rsid w:val="00684C9B"/>
    <w:rsid w:val="00685752"/>
    <w:rsid w:val="00685D19"/>
    <w:rsid w:val="00686347"/>
    <w:rsid w:val="00686A2C"/>
    <w:rsid w:val="006873C5"/>
    <w:rsid w:val="00687ABB"/>
    <w:rsid w:val="00690DD1"/>
    <w:rsid w:val="006916E5"/>
    <w:rsid w:val="00691B19"/>
    <w:rsid w:val="00691BE9"/>
    <w:rsid w:val="00691FD2"/>
    <w:rsid w:val="00692981"/>
    <w:rsid w:val="006934DF"/>
    <w:rsid w:val="006938EE"/>
    <w:rsid w:val="00693917"/>
    <w:rsid w:val="00694AA0"/>
    <w:rsid w:val="00694C16"/>
    <w:rsid w:val="00695320"/>
    <w:rsid w:val="006954A4"/>
    <w:rsid w:val="006957D2"/>
    <w:rsid w:val="00695CAC"/>
    <w:rsid w:val="0069644C"/>
    <w:rsid w:val="00696995"/>
    <w:rsid w:val="00696DAD"/>
    <w:rsid w:val="00696DFD"/>
    <w:rsid w:val="006970D6"/>
    <w:rsid w:val="0069740B"/>
    <w:rsid w:val="00697ABD"/>
    <w:rsid w:val="00697CE1"/>
    <w:rsid w:val="00697DE4"/>
    <w:rsid w:val="006A006D"/>
    <w:rsid w:val="006A0976"/>
    <w:rsid w:val="006A0CB5"/>
    <w:rsid w:val="006A1535"/>
    <w:rsid w:val="006A3977"/>
    <w:rsid w:val="006A3D67"/>
    <w:rsid w:val="006A4268"/>
    <w:rsid w:val="006A489E"/>
    <w:rsid w:val="006A49DC"/>
    <w:rsid w:val="006A4BEB"/>
    <w:rsid w:val="006A4D21"/>
    <w:rsid w:val="006A55C4"/>
    <w:rsid w:val="006A5A58"/>
    <w:rsid w:val="006A5ED9"/>
    <w:rsid w:val="006A62D1"/>
    <w:rsid w:val="006A658C"/>
    <w:rsid w:val="006A6CE5"/>
    <w:rsid w:val="006A7103"/>
    <w:rsid w:val="006A799C"/>
    <w:rsid w:val="006B05AE"/>
    <w:rsid w:val="006B0BA3"/>
    <w:rsid w:val="006B1747"/>
    <w:rsid w:val="006B200E"/>
    <w:rsid w:val="006B2530"/>
    <w:rsid w:val="006B2666"/>
    <w:rsid w:val="006B34A4"/>
    <w:rsid w:val="006B38B5"/>
    <w:rsid w:val="006B3980"/>
    <w:rsid w:val="006B3EC4"/>
    <w:rsid w:val="006B4277"/>
    <w:rsid w:val="006B4571"/>
    <w:rsid w:val="006B49D5"/>
    <w:rsid w:val="006B5136"/>
    <w:rsid w:val="006B5364"/>
    <w:rsid w:val="006B57B3"/>
    <w:rsid w:val="006B63B8"/>
    <w:rsid w:val="006B640A"/>
    <w:rsid w:val="006B6EEB"/>
    <w:rsid w:val="006C074D"/>
    <w:rsid w:val="006C0EE3"/>
    <w:rsid w:val="006C14C2"/>
    <w:rsid w:val="006C1BF8"/>
    <w:rsid w:val="006C2600"/>
    <w:rsid w:val="006C2F9C"/>
    <w:rsid w:val="006C33BA"/>
    <w:rsid w:val="006C33BB"/>
    <w:rsid w:val="006C43A5"/>
    <w:rsid w:val="006C43C2"/>
    <w:rsid w:val="006C4976"/>
    <w:rsid w:val="006C5C01"/>
    <w:rsid w:val="006C5C87"/>
    <w:rsid w:val="006C61C9"/>
    <w:rsid w:val="006C664A"/>
    <w:rsid w:val="006C66C1"/>
    <w:rsid w:val="006C6EB3"/>
    <w:rsid w:val="006C76A6"/>
    <w:rsid w:val="006D10EC"/>
    <w:rsid w:val="006D15D7"/>
    <w:rsid w:val="006D22DB"/>
    <w:rsid w:val="006D289B"/>
    <w:rsid w:val="006D2A55"/>
    <w:rsid w:val="006D2EC0"/>
    <w:rsid w:val="006D3217"/>
    <w:rsid w:val="006D41F9"/>
    <w:rsid w:val="006D50F1"/>
    <w:rsid w:val="006D5869"/>
    <w:rsid w:val="006D62C4"/>
    <w:rsid w:val="006D6366"/>
    <w:rsid w:val="006D643E"/>
    <w:rsid w:val="006D7000"/>
    <w:rsid w:val="006D703C"/>
    <w:rsid w:val="006D7801"/>
    <w:rsid w:val="006E06D4"/>
    <w:rsid w:val="006E18B5"/>
    <w:rsid w:val="006E1921"/>
    <w:rsid w:val="006E1D38"/>
    <w:rsid w:val="006E2FF4"/>
    <w:rsid w:val="006E3D7E"/>
    <w:rsid w:val="006E41E0"/>
    <w:rsid w:val="006E49B0"/>
    <w:rsid w:val="006E4D29"/>
    <w:rsid w:val="006E50AE"/>
    <w:rsid w:val="006E59FF"/>
    <w:rsid w:val="006E70C2"/>
    <w:rsid w:val="006E7BAA"/>
    <w:rsid w:val="006F0DCA"/>
    <w:rsid w:val="006F12B0"/>
    <w:rsid w:val="006F14FF"/>
    <w:rsid w:val="006F17AE"/>
    <w:rsid w:val="006F186B"/>
    <w:rsid w:val="006F19D2"/>
    <w:rsid w:val="006F2551"/>
    <w:rsid w:val="006F256E"/>
    <w:rsid w:val="006F28EB"/>
    <w:rsid w:val="006F2DCB"/>
    <w:rsid w:val="006F3A21"/>
    <w:rsid w:val="006F4160"/>
    <w:rsid w:val="006F43D4"/>
    <w:rsid w:val="006F4466"/>
    <w:rsid w:val="006F452E"/>
    <w:rsid w:val="006F4F70"/>
    <w:rsid w:val="006F5F9C"/>
    <w:rsid w:val="006F663B"/>
    <w:rsid w:val="006F67B3"/>
    <w:rsid w:val="00700093"/>
    <w:rsid w:val="00700136"/>
    <w:rsid w:val="0070044D"/>
    <w:rsid w:val="0070045F"/>
    <w:rsid w:val="00700AD5"/>
    <w:rsid w:val="007013B0"/>
    <w:rsid w:val="00701DC5"/>
    <w:rsid w:val="00701E3B"/>
    <w:rsid w:val="00702819"/>
    <w:rsid w:val="007035F8"/>
    <w:rsid w:val="0070440B"/>
    <w:rsid w:val="00704CC0"/>
    <w:rsid w:val="00705F4C"/>
    <w:rsid w:val="00706244"/>
    <w:rsid w:val="00706C73"/>
    <w:rsid w:val="007074BE"/>
    <w:rsid w:val="007074E5"/>
    <w:rsid w:val="007109B9"/>
    <w:rsid w:val="007114A2"/>
    <w:rsid w:val="00711526"/>
    <w:rsid w:val="00711A38"/>
    <w:rsid w:val="00711EF6"/>
    <w:rsid w:val="00712CA0"/>
    <w:rsid w:val="00713993"/>
    <w:rsid w:val="00713B6F"/>
    <w:rsid w:val="00713E98"/>
    <w:rsid w:val="00714105"/>
    <w:rsid w:val="007141ED"/>
    <w:rsid w:val="007144B1"/>
    <w:rsid w:val="0071452F"/>
    <w:rsid w:val="00714613"/>
    <w:rsid w:val="007154F3"/>
    <w:rsid w:val="00715CF8"/>
    <w:rsid w:val="00716695"/>
    <w:rsid w:val="007167F9"/>
    <w:rsid w:val="00716F78"/>
    <w:rsid w:val="00717420"/>
    <w:rsid w:val="007178FA"/>
    <w:rsid w:val="00717963"/>
    <w:rsid w:val="007211DD"/>
    <w:rsid w:val="007211DE"/>
    <w:rsid w:val="00721379"/>
    <w:rsid w:val="00721436"/>
    <w:rsid w:val="007214C6"/>
    <w:rsid w:val="0072178D"/>
    <w:rsid w:val="00722A3E"/>
    <w:rsid w:val="00722B86"/>
    <w:rsid w:val="007231EE"/>
    <w:rsid w:val="007237D2"/>
    <w:rsid w:val="00723AE4"/>
    <w:rsid w:val="00723DAE"/>
    <w:rsid w:val="00723DF0"/>
    <w:rsid w:val="0072418B"/>
    <w:rsid w:val="00724329"/>
    <w:rsid w:val="007244A4"/>
    <w:rsid w:val="00725270"/>
    <w:rsid w:val="00725AF9"/>
    <w:rsid w:val="00725B6C"/>
    <w:rsid w:val="00725F07"/>
    <w:rsid w:val="007260D9"/>
    <w:rsid w:val="00726193"/>
    <w:rsid w:val="00726403"/>
    <w:rsid w:val="00726585"/>
    <w:rsid w:val="0072658C"/>
    <w:rsid w:val="007274AD"/>
    <w:rsid w:val="0072783A"/>
    <w:rsid w:val="00727C34"/>
    <w:rsid w:val="00727F78"/>
    <w:rsid w:val="007300B7"/>
    <w:rsid w:val="0073068E"/>
    <w:rsid w:val="00730923"/>
    <w:rsid w:val="007315C8"/>
    <w:rsid w:val="0073280A"/>
    <w:rsid w:val="0073285F"/>
    <w:rsid w:val="00732AFC"/>
    <w:rsid w:val="00732C80"/>
    <w:rsid w:val="00732E76"/>
    <w:rsid w:val="00733283"/>
    <w:rsid w:val="00733A82"/>
    <w:rsid w:val="00733CB4"/>
    <w:rsid w:val="00734858"/>
    <w:rsid w:val="00734F99"/>
    <w:rsid w:val="0073518F"/>
    <w:rsid w:val="00735CB0"/>
    <w:rsid w:val="007375BC"/>
    <w:rsid w:val="00737CED"/>
    <w:rsid w:val="00740458"/>
    <w:rsid w:val="00741576"/>
    <w:rsid w:val="00742E68"/>
    <w:rsid w:val="00742EEE"/>
    <w:rsid w:val="0074312C"/>
    <w:rsid w:val="007432A2"/>
    <w:rsid w:val="00743C09"/>
    <w:rsid w:val="00743F18"/>
    <w:rsid w:val="00744CF8"/>
    <w:rsid w:val="00744D35"/>
    <w:rsid w:val="00745089"/>
    <w:rsid w:val="00745478"/>
    <w:rsid w:val="0074653A"/>
    <w:rsid w:val="007472FA"/>
    <w:rsid w:val="0074764A"/>
    <w:rsid w:val="00747983"/>
    <w:rsid w:val="00747D31"/>
    <w:rsid w:val="007501C5"/>
    <w:rsid w:val="00750CEE"/>
    <w:rsid w:val="00751023"/>
    <w:rsid w:val="00751475"/>
    <w:rsid w:val="00751488"/>
    <w:rsid w:val="007522A7"/>
    <w:rsid w:val="00752841"/>
    <w:rsid w:val="0075389E"/>
    <w:rsid w:val="00753AD3"/>
    <w:rsid w:val="00753DB2"/>
    <w:rsid w:val="00753E54"/>
    <w:rsid w:val="00753EA1"/>
    <w:rsid w:val="00754040"/>
    <w:rsid w:val="007546DC"/>
    <w:rsid w:val="00755C73"/>
    <w:rsid w:val="00755D5A"/>
    <w:rsid w:val="007560C8"/>
    <w:rsid w:val="007561C1"/>
    <w:rsid w:val="0075702A"/>
    <w:rsid w:val="0075718C"/>
    <w:rsid w:val="00757337"/>
    <w:rsid w:val="00757D7B"/>
    <w:rsid w:val="007600FC"/>
    <w:rsid w:val="0076030C"/>
    <w:rsid w:val="00760AC9"/>
    <w:rsid w:val="00760CC4"/>
    <w:rsid w:val="00761647"/>
    <w:rsid w:val="007617D8"/>
    <w:rsid w:val="007624C6"/>
    <w:rsid w:val="00762852"/>
    <w:rsid w:val="0076353C"/>
    <w:rsid w:val="007640C7"/>
    <w:rsid w:val="007647CA"/>
    <w:rsid w:val="00764950"/>
    <w:rsid w:val="00764B1D"/>
    <w:rsid w:val="00764C21"/>
    <w:rsid w:val="0076551A"/>
    <w:rsid w:val="00765B5A"/>
    <w:rsid w:val="00765CFB"/>
    <w:rsid w:val="0076622C"/>
    <w:rsid w:val="007667CE"/>
    <w:rsid w:val="007673C8"/>
    <w:rsid w:val="007675D6"/>
    <w:rsid w:val="0076765F"/>
    <w:rsid w:val="00770245"/>
    <w:rsid w:val="00770356"/>
    <w:rsid w:val="007707B9"/>
    <w:rsid w:val="00770E48"/>
    <w:rsid w:val="0077124C"/>
    <w:rsid w:val="007713F5"/>
    <w:rsid w:val="00771719"/>
    <w:rsid w:val="0077243E"/>
    <w:rsid w:val="00772B33"/>
    <w:rsid w:val="00772D2A"/>
    <w:rsid w:val="0077319A"/>
    <w:rsid w:val="00773D3F"/>
    <w:rsid w:val="007748C8"/>
    <w:rsid w:val="0077509A"/>
    <w:rsid w:val="00775641"/>
    <w:rsid w:val="007758CE"/>
    <w:rsid w:val="0077636B"/>
    <w:rsid w:val="0077652D"/>
    <w:rsid w:val="007770FD"/>
    <w:rsid w:val="00777717"/>
    <w:rsid w:val="007778F6"/>
    <w:rsid w:val="00781696"/>
    <w:rsid w:val="0078221A"/>
    <w:rsid w:val="007823FD"/>
    <w:rsid w:val="007838C1"/>
    <w:rsid w:val="00783C3B"/>
    <w:rsid w:val="00784336"/>
    <w:rsid w:val="00785178"/>
    <w:rsid w:val="007852BE"/>
    <w:rsid w:val="0078532A"/>
    <w:rsid w:val="00785DF1"/>
    <w:rsid w:val="00785E05"/>
    <w:rsid w:val="007865B5"/>
    <w:rsid w:val="00786CB4"/>
    <w:rsid w:val="00787663"/>
    <w:rsid w:val="00787DDD"/>
    <w:rsid w:val="0079019D"/>
    <w:rsid w:val="0079066A"/>
    <w:rsid w:val="00790CB6"/>
    <w:rsid w:val="007914F4"/>
    <w:rsid w:val="00791537"/>
    <w:rsid w:val="007919D4"/>
    <w:rsid w:val="00791A19"/>
    <w:rsid w:val="00791DFC"/>
    <w:rsid w:val="0079225D"/>
    <w:rsid w:val="007922F5"/>
    <w:rsid w:val="0079298F"/>
    <w:rsid w:val="00792F6F"/>
    <w:rsid w:val="007931F0"/>
    <w:rsid w:val="00793577"/>
    <w:rsid w:val="00793919"/>
    <w:rsid w:val="00794021"/>
    <w:rsid w:val="00794960"/>
    <w:rsid w:val="00794C59"/>
    <w:rsid w:val="00795D12"/>
    <w:rsid w:val="007961E2"/>
    <w:rsid w:val="00796587"/>
    <w:rsid w:val="007968A8"/>
    <w:rsid w:val="00796E8D"/>
    <w:rsid w:val="00797B52"/>
    <w:rsid w:val="00797CC1"/>
    <w:rsid w:val="007A017D"/>
    <w:rsid w:val="007A01F4"/>
    <w:rsid w:val="007A0D81"/>
    <w:rsid w:val="007A12C2"/>
    <w:rsid w:val="007A1936"/>
    <w:rsid w:val="007A1B97"/>
    <w:rsid w:val="007A2338"/>
    <w:rsid w:val="007A28EB"/>
    <w:rsid w:val="007A2DC4"/>
    <w:rsid w:val="007A2EAD"/>
    <w:rsid w:val="007A35B2"/>
    <w:rsid w:val="007A3711"/>
    <w:rsid w:val="007A4BEC"/>
    <w:rsid w:val="007A567B"/>
    <w:rsid w:val="007A5729"/>
    <w:rsid w:val="007A62AA"/>
    <w:rsid w:val="007A64CB"/>
    <w:rsid w:val="007A678D"/>
    <w:rsid w:val="007A678E"/>
    <w:rsid w:val="007A6A06"/>
    <w:rsid w:val="007B0239"/>
    <w:rsid w:val="007B110B"/>
    <w:rsid w:val="007B1C87"/>
    <w:rsid w:val="007B276F"/>
    <w:rsid w:val="007B28F5"/>
    <w:rsid w:val="007B2F26"/>
    <w:rsid w:val="007B3718"/>
    <w:rsid w:val="007B3814"/>
    <w:rsid w:val="007B3FFB"/>
    <w:rsid w:val="007B44A0"/>
    <w:rsid w:val="007B44AA"/>
    <w:rsid w:val="007B5392"/>
    <w:rsid w:val="007B53F9"/>
    <w:rsid w:val="007B5D26"/>
    <w:rsid w:val="007B5D6E"/>
    <w:rsid w:val="007B5F95"/>
    <w:rsid w:val="007B6A28"/>
    <w:rsid w:val="007C0338"/>
    <w:rsid w:val="007C0974"/>
    <w:rsid w:val="007C0D1A"/>
    <w:rsid w:val="007C0F07"/>
    <w:rsid w:val="007C169E"/>
    <w:rsid w:val="007C221F"/>
    <w:rsid w:val="007C307E"/>
    <w:rsid w:val="007C3205"/>
    <w:rsid w:val="007C3F80"/>
    <w:rsid w:val="007C47FB"/>
    <w:rsid w:val="007C5292"/>
    <w:rsid w:val="007C5ACD"/>
    <w:rsid w:val="007C65C8"/>
    <w:rsid w:val="007C671C"/>
    <w:rsid w:val="007C6A57"/>
    <w:rsid w:val="007C7281"/>
    <w:rsid w:val="007C72B3"/>
    <w:rsid w:val="007C7410"/>
    <w:rsid w:val="007C74C1"/>
    <w:rsid w:val="007C7E08"/>
    <w:rsid w:val="007D0B3F"/>
    <w:rsid w:val="007D0B4B"/>
    <w:rsid w:val="007D1033"/>
    <w:rsid w:val="007D137C"/>
    <w:rsid w:val="007D19DC"/>
    <w:rsid w:val="007D2243"/>
    <w:rsid w:val="007D225E"/>
    <w:rsid w:val="007D2474"/>
    <w:rsid w:val="007D2575"/>
    <w:rsid w:val="007D25DF"/>
    <w:rsid w:val="007D2612"/>
    <w:rsid w:val="007D2767"/>
    <w:rsid w:val="007D2B25"/>
    <w:rsid w:val="007D2D2A"/>
    <w:rsid w:val="007D2F37"/>
    <w:rsid w:val="007D2F3B"/>
    <w:rsid w:val="007D2FDB"/>
    <w:rsid w:val="007D3291"/>
    <w:rsid w:val="007D3691"/>
    <w:rsid w:val="007D3A86"/>
    <w:rsid w:val="007D3EE4"/>
    <w:rsid w:val="007D405C"/>
    <w:rsid w:val="007D43F9"/>
    <w:rsid w:val="007D44ED"/>
    <w:rsid w:val="007D45F8"/>
    <w:rsid w:val="007D4675"/>
    <w:rsid w:val="007D4720"/>
    <w:rsid w:val="007D4747"/>
    <w:rsid w:val="007D53A2"/>
    <w:rsid w:val="007D57F8"/>
    <w:rsid w:val="007D581D"/>
    <w:rsid w:val="007D5A07"/>
    <w:rsid w:val="007D5DAE"/>
    <w:rsid w:val="007D5DB3"/>
    <w:rsid w:val="007D6590"/>
    <w:rsid w:val="007D68F8"/>
    <w:rsid w:val="007D6DC1"/>
    <w:rsid w:val="007D6F27"/>
    <w:rsid w:val="007D77A2"/>
    <w:rsid w:val="007D78A4"/>
    <w:rsid w:val="007D7EAC"/>
    <w:rsid w:val="007E0089"/>
    <w:rsid w:val="007E072C"/>
    <w:rsid w:val="007E159D"/>
    <w:rsid w:val="007E15F5"/>
    <w:rsid w:val="007E1C7D"/>
    <w:rsid w:val="007E2475"/>
    <w:rsid w:val="007E24F0"/>
    <w:rsid w:val="007E2ABA"/>
    <w:rsid w:val="007E30BC"/>
    <w:rsid w:val="007E3671"/>
    <w:rsid w:val="007E3A30"/>
    <w:rsid w:val="007E3D6F"/>
    <w:rsid w:val="007E40AD"/>
    <w:rsid w:val="007E49F2"/>
    <w:rsid w:val="007E60CF"/>
    <w:rsid w:val="007E6213"/>
    <w:rsid w:val="007E6BB1"/>
    <w:rsid w:val="007E6F75"/>
    <w:rsid w:val="007E72AD"/>
    <w:rsid w:val="007E72D8"/>
    <w:rsid w:val="007E7C72"/>
    <w:rsid w:val="007E7F8E"/>
    <w:rsid w:val="007F076B"/>
    <w:rsid w:val="007F1709"/>
    <w:rsid w:val="007F232E"/>
    <w:rsid w:val="007F3056"/>
    <w:rsid w:val="007F355D"/>
    <w:rsid w:val="007F368B"/>
    <w:rsid w:val="007F3A3B"/>
    <w:rsid w:val="007F4648"/>
    <w:rsid w:val="007F46EB"/>
    <w:rsid w:val="007F4A23"/>
    <w:rsid w:val="007F4B7C"/>
    <w:rsid w:val="007F4FDC"/>
    <w:rsid w:val="007F593C"/>
    <w:rsid w:val="007F5CFD"/>
    <w:rsid w:val="007F5D1B"/>
    <w:rsid w:val="007F6449"/>
    <w:rsid w:val="007F68C3"/>
    <w:rsid w:val="007F7157"/>
    <w:rsid w:val="007F71D2"/>
    <w:rsid w:val="007F75A5"/>
    <w:rsid w:val="007F7A16"/>
    <w:rsid w:val="007F7AE7"/>
    <w:rsid w:val="007F7ED8"/>
    <w:rsid w:val="0080018F"/>
    <w:rsid w:val="008008B3"/>
    <w:rsid w:val="00800E69"/>
    <w:rsid w:val="00801736"/>
    <w:rsid w:val="00801B67"/>
    <w:rsid w:val="00801DA0"/>
    <w:rsid w:val="00801E4E"/>
    <w:rsid w:val="008027D1"/>
    <w:rsid w:val="008027FD"/>
    <w:rsid w:val="00802A40"/>
    <w:rsid w:val="0080359D"/>
    <w:rsid w:val="00803758"/>
    <w:rsid w:val="00803D08"/>
    <w:rsid w:val="00805029"/>
    <w:rsid w:val="00805808"/>
    <w:rsid w:val="00805D54"/>
    <w:rsid w:val="008065CC"/>
    <w:rsid w:val="00806AF5"/>
    <w:rsid w:val="00806AF8"/>
    <w:rsid w:val="008072FF"/>
    <w:rsid w:val="00807D39"/>
    <w:rsid w:val="00807E83"/>
    <w:rsid w:val="00810614"/>
    <w:rsid w:val="00810BC2"/>
    <w:rsid w:val="00810E09"/>
    <w:rsid w:val="00810E22"/>
    <w:rsid w:val="00810E27"/>
    <w:rsid w:val="0081148D"/>
    <w:rsid w:val="00812790"/>
    <w:rsid w:val="00812966"/>
    <w:rsid w:val="008130E2"/>
    <w:rsid w:val="008137D6"/>
    <w:rsid w:val="00813F73"/>
    <w:rsid w:val="00814CE3"/>
    <w:rsid w:val="00815371"/>
    <w:rsid w:val="008158C9"/>
    <w:rsid w:val="0081636C"/>
    <w:rsid w:val="0081643D"/>
    <w:rsid w:val="00816481"/>
    <w:rsid w:val="0081654B"/>
    <w:rsid w:val="00816873"/>
    <w:rsid w:val="00816EFE"/>
    <w:rsid w:val="008172C9"/>
    <w:rsid w:val="00817337"/>
    <w:rsid w:val="00817DE0"/>
    <w:rsid w:val="008201E9"/>
    <w:rsid w:val="00820E24"/>
    <w:rsid w:val="00820F80"/>
    <w:rsid w:val="008210FB"/>
    <w:rsid w:val="00821476"/>
    <w:rsid w:val="00821844"/>
    <w:rsid w:val="00821E92"/>
    <w:rsid w:val="0082290C"/>
    <w:rsid w:val="008231E5"/>
    <w:rsid w:val="008238B4"/>
    <w:rsid w:val="00823E79"/>
    <w:rsid w:val="00824EEB"/>
    <w:rsid w:val="008262CC"/>
    <w:rsid w:val="0082642A"/>
    <w:rsid w:val="00826803"/>
    <w:rsid w:val="008279D4"/>
    <w:rsid w:val="00827E9D"/>
    <w:rsid w:val="008308A1"/>
    <w:rsid w:val="00830951"/>
    <w:rsid w:val="0083104E"/>
    <w:rsid w:val="0083145A"/>
    <w:rsid w:val="00831BE2"/>
    <w:rsid w:val="00831F07"/>
    <w:rsid w:val="008332A6"/>
    <w:rsid w:val="00833593"/>
    <w:rsid w:val="0083381E"/>
    <w:rsid w:val="00834C3A"/>
    <w:rsid w:val="00835098"/>
    <w:rsid w:val="008358BF"/>
    <w:rsid w:val="00835ADE"/>
    <w:rsid w:val="00835BA8"/>
    <w:rsid w:val="008378F8"/>
    <w:rsid w:val="00840682"/>
    <w:rsid w:val="008411E5"/>
    <w:rsid w:val="00841470"/>
    <w:rsid w:val="0084199E"/>
    <w:rsid w:val="00841AA2"/>
    <w:rsid w:val="00842335"/>
    <w:rsid w:val="0084252E"/>
    <w:rsid w:val="0084342B"/>
    <w:rsid w:val="0084358A"/>
    <w:rsid w:val="00843C49"/>
    <w:rsid w:val="0084404C"/>
    <w:rsid w:val="008445C1"/>
    <w:rsid w:val="0084465A"/>
    <w:rsid w:val="008446BB"/>
    <w:rsid w:val="00844828"/>
    <w:rsid w:val="00844F69"/>
    <w:rsid w:val="0084535A"/>
    <w:rsid w:val="0084576B"/>
    <w:rsid w:val="00845A31"/>
    <w:rsid w:val="00845CFF"/>
    <w:rsid w:val="0084665B"/>
    <w:rsid w:val="008466F9"/>
    <w:rsid w:val="00847499"/>
    <w:rsid w:val="00847578"/>
    <w:rsid w:val="00847C20"/>
    <w:rsid w:val="00847E7B"/>
    <w:rsid w:val="0085001C"/>
    <w:rsid w:val="00850199"/>
    <w:rsid w:val="008504D9"/>
    <w:rsid w:val="0085058A"/>
    <w:rsid w:val="00850693"/>
    <w:rsid w:val="008506E4"/>
    <w:rsid w:val="00851DB9"/>
    <w:rsid w:val="00852270"/>
    <w:rsid w:val="0085270D"/>
    <w:rsid w:val="00852945"/>
    <w:rsid w:val="00852A97"/>
    <w:rsid w:val="00852A9E"/>
    <w:rsid w:val="00852FC5"/>
    <w:rsid w:val="008539F1"/>
    <w:rsid w:val="00853BB2"/>
    <w:rsid w:val="00853ED4"/>
    <w:rsid w:val="00853FBB"/>
    <w:rsid w:val="00854507"/>
    <w:rsid w:val="00854557"/>
    <w:rsid w:val="0085455B"/>
    <w:rsid w:val="00854B03"/>
    <w:rsid w:val="00855664"/>
    <w:rsid w:val="00855AA3"/>
    <w:rsid w:val="008560F8"/>
    <w:rsid w:val="0085680C"/>
    <w:rsid w:val="00856B91"/>
    <w:rsid w:val="008576C9"/>
    <w:rsid w:val="0085797B"/>
    <w:rsid w:val="00857BB1"/>
    <w:rsid w:val="00860235"/>
    <w:rsid w:val="0086057D"/>
    <w:rsid w:val="00860AC6"/>
    <w:rsid w:val="00860C9A"/>
    <w:rsid w:val="00861141"/>
    <w:rsid w:val="008621F3"/>
    <w:rsid w:val="008623E5"/>
    <w:rsid w:val="00862684"/>
    <w:rsid w:val="00863249"/>
    <w:rsid w:val="0086344C"/>
    <w:rsid w:val="008637D2"/>
    <w:rsid w:val="00863B0D"/>
    <w:rsid w:val="008644A3"/>
    <w:rsid w:val="008644F9"/>
    <w:rsid w:val="00865509"/>
    <w:rsid w:val="00865805"/>
    <w:rsid w:val="00865A72"/>
    <w:rsid w:val="00865A86"/>
    <w:rsid w:val="00865C2D"/>
    <w:rsid w:val="00865D3B"/>
    <w:rsid w:val="00866A1F"/>
    <w:rsid w:val="0086739F"/>
    <w:rsid w:val="008674BD"/>
    <w:rsid w:val="00867B24"/>
    <w:rsid w:val="00870321"/>
    <w:rsid w:val="00870560"/>
    <w:rsid w:val="00870B1A"/>
    <w:rsid w:val="008711DF"/>
    <w:rsid w:val="0087198C"/>
    <w:rsid w:val="00871A76"/>
    <w:rsid w:val="00871F0D"/>
    <w:rsid w:val="0087219E"/>
    <w:rsid w:val="008722F5"/>
    <w:rsid w:val="00872630"/>
    <w:rsid w:val="00872706"/>
    <w:rsid w:val="00872DB4"/>
    <w:rsid w:val="00872F00"/>
    <w:rsid w:val="00873167"/>
    <w:rsid w:val="008742F0"/>
    <w:rsid w:val="0087434C"/>
    <w:rsid w:val="008748A8"/>
    <w:rsid w:val="00874C86"/>
    <w:rsid w:val="00876C9F"/>
    <w:rsid w:val="00877017"/>
    <w:rsid w:val="008774F8"/>
    <w:rsid w:val="008776F8"/>
    <w:rsid w:val="00877FEC"/>
    <w:rsid w:val="008808F2"/>
    <w:rsid w:val="00881253"/>
    <w:rsid w:val="00881A70"/>
    <w:rsid w:val="00881C90"/>
    <w:rsid w:val="00881D09"/>
    <w:rsid w:val="00882B36"/>
    <w:rsid w:val="00882DDA"/>
    <w:rsid w:val="00884843"/>
    <w:rsid w:val="008848ED"/>
    <w:rsid w:val="00884912"/>
    <w:rsid w:val="008849E1"/>
    <w:rsid w:val="00884A09"/>
    <w:rsid w:val="008852BC"/>
    <w:rsid w:val="0088551D"/>
    <w:rsid w:val="00885BF4"/>
    <w:rsid w:val="00885E5D"/>
    <w:rsid w:val="0088608A"/>
    <w:rsid w:val="008862D0"/>
    <w:rsid w:val="008863CD"/>
    <w:rsid w:val="008871B4"/>
    <w:rsid w:val="00887F60"/>
    <w:rsid w:val="00887F7C"/>
    <w:rsid w:val="00887F8B"/>
    <w:rsid w:val="00890906"/>
    <w:rsid w:val="00890EBD"/>
    <w:rsid w:val="00891102"/>
    <w:rsid w:val="00891423"/>
    <w:rsid w:val="00891706"/>
    <w:rsid w:val="00891804"/>
    <w:rsid w:val="00891B3E"/>
    <w:rsid w:val="00891D7D"/>
    <w:rsid w:val="00892195"/>
    <w:rsid w:val="008934F9"/>
    <w:rsid w:val="00893BCB"/>
    <w:rsid w:val="00893F8B"/>
    <w:rsid w:val="0089491A"/>
    <w:rsid w:val="00894951"/>
    <w:rsid w:val="00894A2F"/>
    <w:rsid w:val="00894C95"/>
    <w:rsid w:val="00894CE0"/>
    <w:rsid w:val="00895A92"/>
    <w:rsid w:val="0089631C"/>
    <w:rsid w:val="008965EE"/>
    <w:rsid w:val="00897ED3"/>
    <w:rsid w:val="00897FEA"/>
    <w:rsid w:val="008A0239"/>
    <w:rsid w:val="008A0D96"/>
    <w:rsid w:val="008A0E06"/>
    <w:rsid w:val="008A0E7A"/>
    <w:rsid w:val="008A0EEA"/>
    <w:rsid w:val="008A1383"/>
    <w:rsid w:val="008A1423"/>
    <w:rsid w:val="008A157C"/>
    <w:rsid w:val="008A1A1A"/>
    <w:rsid w:val="008A1C39"/>
    <w:rsid w:val="008A1FBF"/>
    <w:rsid w:val="008A1FD4"/>
    <w:rsid w:val="008A25BB"/>
    <w:rsid w:val="008A2838"/>
    <w:rsid w:val="008A346B"/>
    <w:rsid w:val="008A37CA"/>
    <w:rsid w:val="008A434A"/>
    <w:rsid w:val="008A45C4"/>
    <w:rsid w:val="008A46BE"/>
    <w:rsid w:val="008A491E"/>
    <w:rsid w:val="008A4B8E"/>
    <w:rsid w:val="008A51F7"/>
    <w:rsid w:val="008A55BB"/>
    <w:rsid w:val="008A5A4E"/>
    <w:rsid w:val="008A6B2C"/>
    <w:rsid w:val="008A6BF0"/>
    <w:rsid w:val="008A7416"/>
    <w:rsid w:val="008B013A"/>
    <w:rsid w:val="008B0670"/>
    <w:rsid w:val="008B06B7"/>
    <w:rsid w:val="008B10E4"/>
    <w:rsid w:val="008B1D03"/>
    <w:rsid w:val="008B1D87"/>
    <w:rsid w:val="008B22BD"/>
    <w:rsid w:val="008B315D"/>
    <w:rsid w:val="008B3200"/>
    <w:rsid w:val="008B41E6"/>
    <w:rsid w:val="008B4DD2"/>
    <w:rsid w:val="008B5DF4"/>
    <w:rsid w:val="008B5E0E"/>
    <w:rsid w:val="008B74CD"/>
    <w:rsid w:val="008B76BA"/>
    <w:rsid w:val="008B7E46"/>
    <w:rsid w:val="008C0273"/>
    <w:rsid w:val="008C0A10"/>
    <w:rsid w:val="008C0B4E"/>
    <w:rsid w:val="008C1195"/>
    <w:rsid w:val="008C1686"/>
    <w:rsid w:val="008C18A6"/>
    <w:rsid w:val="008C1B98"/>
    <w:rsid w:val="008C24CE"/>
    <w:rsid w:val="008C2BA4"/>
    <w:rsid w:val="008C2ED8"/>
    <w:rsid w:val="008C37DF"/>
    <w:rsid w:val="008C49E4"/>
    <w:rsid w:val="008C4CBF"/>
    <w:rsid w:val="008C4DCC"/>
    <w:rsid w:val="008C563F"/>
    <w:rsid w:val="008C5B59"/>
    <w:rsid w:val="008C5C01"/>
    <w:rsid w:val="008C5FE8"/>
    <w:rsid w:val="008C6696"/>
    <w:rsid w:val="008C670E"/>
    <w:rsid w:val="008C74BD"/>
    <w:rsid w:val="008C76D8"/>
    <w:rsid w:val="008C7DD6"/>
    <w:rsid w:val="008D0153"/>
    <w:rsid w:val="008D1252"/>
    <w:rsid w:val="008D14ED"/>
    <w:rsid w:val="008D2002"/>
    <w:rsid w:val="008D28C2"/>
    <w:rsid w:val="008D2A3B"/>
    <w:rsid w:val="008D2B2C"/>
    <w:rsid w:val="008D2F8C"/>
    <w:rsid w:val="008D3791"/>
    <w:rsid w:val="008D3DED"/>
    <w:rsid w:val="008D440C"/>
    <w:rsid w:val="008D47C0"/>
    <w:rsid w:val="008D5C8F"/>
    <w:rsid w:val="008D5CCA"/>
    <w:rsid w:val="008D5D5B"/>
    <w:rsid w:val="008D5F15"/>
    <w:rsid w:val="008D6D47"/>
    <w:rsid w:val="008D770C"/>
    <w:rsid w:val="008D794B"/>
    <w:rsid w:val="008D7ACC"/>
    <w:rsid w:val="008E0C1F"/>
    <w:rsid w:val="008E0C64"/>
    <w:rsid w:val="008E1732"/>
    <w:rsid w:val="008E1FB3"/>
    <w:rsid w:val="008E2548"/>
    <w:rsid w:val="008E276D"/>
    <w:rsid w:val="008E2806"/>
    <w:rsid w:val="008E2CCF"/>
    <w:rsid w:val="008E2DE5"/>
    <w:rsid w:val="008E31D1"/>
    <w:rsid w:val="008E328A"/>
    <w:rsid w:val="008E37E6"/>
    <w:rsid w:val="008E3F8E"/>
    <w:rsid w:val="008E4140"/>
    <w:rsid w:val="008E43C5"/>
    <w:rsid w:val="008E43CF"/>
    <w:rsid w:val="008E5254"/>
    <w:rsid w:val="008E53CB"/>
    <w:rsid w:val="008E5400"/>
    <w:rsid w:val="008E5C2A"/>
    <w:rsid w:val="008E5EF4"/>
    <w:rsid w:val="008E6C99"/>
    <w:rsid w:val="008E6F56"/>
    <w:rsid w:val="008E71E4"/>
    <w:rsid w:val="008E7453"/>
    <w:rsid w:val="008E7884"/>
    <w:rsid w:val="008F07C8"/>
    <w:rsid w:val="008F083A"/>
    <w:rsid w:val="008F1238"/>
    <w:rsid w:val="008F20E2"/>
    <w:rsid w:val="008F2279"/>
    <w:rsid w:val="008F23D2"/>
    <w:rsid w:val="008F2DBD"/>
    <w:rsid w:val="008F3451"/>
    <w:rsid w:val="008F3902"/>
    <w:rsid w:val="008F4E28"/>
    <w:rsid w:val="008F57EE"/>
    <w:rsid w:val="008F5C0A"/>
    <w:rsid w:val="008F5DBC"/>
    <w:rsid w:val="008F62B4"/>
    <w:rsid w:val="008F6301"/>
    <w:rsid w:val="008F6D45"/>
    <w:rsid w:val="008F6D91"/>
    <w:rsid w:val="008F6DC2"/>
    <w:rsid w:val="008F778C"/>
    <w:rsid w:val="008F79D9"/>
    <w:rsid w:val="009000B5"/>
    <w:rsid w:val="009001A1"/>
    <w:rsid w:val="009003E2"/>
    <w:rsid w:val="009003F4"/>
    <w:rsid w:val="00901236"/>
    <w:rsid w:val="0090126F"/>
    <w:rsid w:val="009017D0"/>
    <w:rsid w:val="00901C5F"/>
    <w:rsid w:val="00901E47"/>
    <w:rsid w:val="00901F8A"/>
    <w:rsid w:val="009036E0"/>
    <w:rsid w:val="009047FE"/>
    <w:rsid w:val="00904E95"/>
    <w:rsid w:val="00905EC7"/>
    <w:rsid w:val="00906074"/>
    <w:rsid w:val="009063BA"/>
    <w:rsid w:val="00906AD9"/>
    <w:rsid w:val="0090728F"/>
    <w:rsid w:val="009107A2"/>
    <w:rsid w:val="009118B0"/>
    <w:rsid w:val="00912326"/>
    <w:rsid w:val="00912B81"/>
    <w:rsid w:val="00913551"/>
    <w:rsid w:val="00913A43"/>
    <w:rsid w:val="00914ED5"/>
    <w:rsid w:val="009152D8"/>
    <w:rsid w:val="00915338"/>
    <w:rsid w:val="009157C1"/>
    <w:rsid w:val="009163FE"/>
    <w:rsid w:val="0091645D"/>
    <w:rsid w:val="00916F20"/>
    <w:rsid w:val="00917024"/>
    <w:rsid w:val="00920575"/>
    <w:rsid w:val="00921D05"/>
    <w:rsid w:val="00922060"/>
    <w:rsid w:val="00922E25"/>
    <w:rsid w:val="00923BE8"/>
    <w:rsid w:val="00924812"/>
    <w:rsid w:val="009253A0"/>
    <w:rsid w:val="00925CFD"/>
    <w:rsid w:val="00925DF0"/>
    <w:rsid w:val="00925E1D"/>
    <w:rsid w:val="009269D7"/>
    <w:rsid w:val="00926F18"/>
    <w:rsid w:val="00927BC4"/>
    <w:rsid w:val="00930317"/>
    <w:rsid w:val="009304A2"/>
    <w:rsid w:val="00931DBD"/>
    <w:rsid w:val="00932913"/>
    <w:rsid w:val="00932C5C"/>
    <w:rsid w:val="009337E2"/>
    <w:rsid w:val="00933C46"/>
    <w:rsid w:val="00934C5E"/>
    <w:rsid w:val="00934EB0"/>
    <w:rsid w:val="009355B1"/>
    <w:rsid w:val="009357D4"/>
    <w:rsid w:val="0093629C"/>
    <w:rsid w:val="009368F2"/>
    <w:rsid w:val="00936ECB"/>
    <w:rsid w:val="009375B1"/>
    <w:rsid w:val="009376D6"/>
    <w:rsid w:val="0093785D"/>
    <w:rsid w:val="00941272"/>
    <w:rsid w:val="00941280"/>
    <w:rsid w:val="00941AE5"/>
    <w:rsid w:val="009432FB"/>
    <w:rsid w:val="00943386"/>
    <w:rsid w:val="0094377A"/>
    <w:rsid w:val="00944634"/>
    <w:rsid w:val="00944CC9"/>
    <w:rsid w:val="00944EA5"/>
    <w:rsid w:val="00945699"/>
    <w:rsid w:val="0094660A"/>
    <w:rsid w:val="009477DB"/>
    <w:rsid w:val="00947F0E"/>
    <w:rsid w:val="0095025A"/>
    <w:rsid w:val="00950311"/>
    <w:rsid w:val="0095069D"/>
    <w:rsid w:val="00950AD5"/>
    <w:rsid w:val="00950CB9"/>
    <w:rsid w:val="0095186E"/>
    <w:rsid w:val="009519C1"/>
    <w:rsid w:val="00952462"/>
    <w:rsid w:val="00952A9D"/>
    <w:rsid w:val="00952B68"/>
    <w:rsid w:val="00953670"/>
    <w:rsid w:val="00953990"/>
    <w:rsid w:val="00954280"/>
    <w:rsid w:val="0095441D"/>
    <w:rsid w:val="0095456B"/>
    <w:rsid w:val="00954C61"/>
    <w:rsid w:val="00954D67"/>
    <w:rsid w:val="00955C0A"/>
    <w:rsid w:val="00960DF2"/>
    <w:rsid w:val="00961379"/>
    <w:rsid w:val="00961EBF"/>
    <w:rsid w:val="00962029"/>
    <w:rsid w:val="0096229E"/>
    <w:rsid w:val="009627A0"/>
    <w:rsid w:val="009641AB"/>
    <w:rsid w:val="0096477E"/>
    <w:rsid w:val="00964808"/>
    <w:rsid w:val="009648DD"/>
    <w:rsid w:val="00965A37"/>
    <w:rsid w:val="00965A84"/>
    <w:rsid w:val="00965C97"/>
    <w:rsid w:val="00965CF8"/>
    <w:rsid w:val="009666C0"/>
    <w:rsid w:val="009668F0"/>
    <w:rsid w:val="00966A25"/>
    <w:rsid w:val="00966BF6"/>
    <w:rsid w:val="00967028"/>
    <w:rsid w:val="0096746A"/>
    <w:rsid w:val="00967595"/>
    <w:rsid w:val="0096765B"/>
    <w:rsid w:val="009677AB"/>
    <w:rsid w:val="00967CCD"/>
    <w:rsid w:val="00967E3D"/>
    <w:rsid w:val="00967FAF"/>
    <w:rsid w:val="00967FD4"/>
    <w:rsid w:val="00969F91"/>
    <w:rsid w:val="0097123D"/>
    <w:rsid w:val="00971C49"/>
    <w:rsid w:val="009723A5"/>
    <w:rsid w:val="0097254A"/>
    <w:rsid w:val="009729A1"/>
    <w:rsid w:val="00973277"/>
    <w:rsid w:val="009736C1"/>
    <w:rsid w:val="00973B88"/>
    <w:rsid w:val="00974106"/>
    <w:rsid w:val="009743E0"/>
    <w:rsid w:val="00974AE2"/>
    <w:rsid w:val="00974EF6"/>
    <w:rsid w:val="00975A94"/>
    <w:rsid w:val="00975C1E"/>
    <w:rsid w:val="00975C4D"/>
    <w:rsid w:val="0097645F"/>
    <w:rsid w:val="009766C1"/>
    <w:rsid w:val="00976C9B"/>
    <w:rsid w:val="00976F81"/>
    <w:rsid w:val="00977E51"/>
    <w:rsid w:val="009809BC"/>
    <w:rsid w:val="009811D0"/>
    <w:rsid w:val="009812FE"/>
    <w:rsid w:val="00981308"/>
    <w:rsid w:val="00981B11"/>
    <w:rsid w:val="00981B2F"/>
    <w:rsid w:val="00981D4E"/>
    <w:rsid w:val="00981E6D"/>
    <w:rsid w:val="00982050"/>
    <w:rsid w:val="009825C5"/>
    <w:rsid w:val="00982908"/>
    <w:rsid w:val="00982D98"/>
    <w:rsid w:val="009836FD"/>
    <w:rsid w:val="00983F33"/>
    <w:rsid w:val="0098435D"/>
    <w:rsid w:val="00985EA4"/>
    <w:rsid w:val="009862B0"/>
    <w:rsid w:val="00986A60"/>
    <w:rsid w:val="00986B76"/>
    <w:rsid w:val="00987E6F"/>
    <w:rsid w:val="0099013E"/>
    <w:rsid w:val="009902D9"/>
    <w:rsid w:val="009906AD"/>
    <w:rsid w:val="009910FF"/>
    <w:rsid w:val="00991680"/>
    <w:rsid w:val="009917F1"/>
    <w:rsid w:val="0099241B"/>
    <w:rsid w:val="00992E37"/>
    <w:rsid w:val="00992F2F"/>
    <w:rsid w:val="00993D8A"/>
    <w:rsid w:val="00994505"/>
    <w:rsid w:val="0099468F"/>
    <w:rsid w:val="00994CBC"/>
    <w:rsid w:val="00994D51"/>
    <w:rsid w:val="00994E40"/>
    <w:rsid w:val="00995A4C"/>
    <w:rsid w:val="00995DFE"/>
    <w:rsid w:val="0099698E"/>
    <w:rsid w:val="00996ACE"/>
    <w:rsid w:val="00996D0B"/>
    <w:rsid w:val="0099724B"/>
    <w:rsid w:val="00997687"/>
    <w:rsid w:val="0099789A"/>
    <w:rsid w:val="009A04AE"/>
    <w:rsid w:val="009A04EF"/>
    <w:rsid w:val="009A094B"/>
    <w:rsid w:val="009A097D"/>
    <w:rsid w:val="009A0FF9"/>
    <w:rsid w:val="009A1855"/>
    <w:rsid w:val="009A1BA1"/>
    <w:rsid w:val="009A1CFA"/>
    <w:rsid w:val="009A292F"/>
    <w:rsid w:val="009A2C64"/>
    <w:rsid w:val="009A3528"/>
    <w:rsid w:val="009A357B"/>
    <w:rsid w:val="009A36A3"/>
    <w:rsid w:val="009A3E6E"/>
    <w:rsid w:val="009A41B8"/>
    <w:rsid w:val="009A4731"/>
    <w:rsid w:val="009A5C05"/>
    <w:rsid w:val="009A5DF0"/>
    <w:rsid w:val="009A6038"/>
    <w:rsid w:val="009A631D"/>
    <w:rsid w:val="009A6A4D"/>
    <w:rsid w:val="009A73B2"/>
    <w:rsid w:val="009A7669"/>
    <w:rsid w:val="009A7A73"/>
    <w:rsid w:val="009B0193"/>
    <w:rsid w:val="009B01D9"/>
    <w:rsid w:val="009B0523"/>
    <w:rsid w:val="009B0546"/>
    <w:rsid w:val="009B0972"/>
    <w:rsid w:val="009B1445"/>
    <w:rsid w:val="009B1B45"/>
    <w:rsid w:val="009B1CD5"/>
    <w:rsid w:val="009B288B"/>
    <w:rsid w:val="009B28E9"/>
    <w:rsid w:val="009B2A63"/>
    <w:rsid w:val="009B2D74"/>
    <w:rsid w:val="009B3813"/>
    <w:rsid w:val="009B4522"/>
    <w:rsid w:val="009B4C8B"/>
    <w:rsid w:val="009B561E"/>
    <w:rsid w:val="009B5AAA"/>
    <w:rsid w:val="009B5FF9"/>
    <w:rsid w:val="009B6151"/>
    <w:rsid w:val="009B6263"/>
    <w:rsid w:val="009B68C9"/>
    <w:rsid w:val="009B6C33"/>
    <w:rsid w:val="009B7772"/>
    <w:rsid w:val="009B77D3"/>
    <w:rsid w:val="009B7B39"/>
    <w:rsid w:val="009B7D99"/>
    <w:rsid w:val="009B7F92"/>
    <w:rsid w:val="009C07D8"/>
    <w:rsid w:val="009C14F5"/>
    <w:rsid w:val="009C22CA"/>
    <w:rsid w:val="009C2FFC"/>
    <w:rsid w:val="009C3EDA"/>
    <w:rsid w:val="009C40F1"/>
    <w:rsid w:val="009C489C"/>
    <w:rsid w:val="009C4D17"/>
    <w:rsid w:val="009C5937"/>
    <w:rsid w:val="009C5B5D"/>
    <w:rsid w:val="009C5DEA"/>
    <w:rsid w:val="009C6ABA"/>
    <w:rsid w:val="009C6D2B"/>
    <w:rsid w:val="009C6D37"/>
    <w:rsid w:val="009C7609"/>
    <w:rsid w:val="009C769D"/>
    <w:rsid w:val="009D133B"/>
    <w:rsid w:val="009D13E7"/>
    <w:rsid w:val="009D2564"/>
    <w:rsid w:val="009D3154"/>
    <w:rsid w:val="009D3239"/>
    <w:rsid w:val="009D34CF"/>
    <w:rsid w:val="009D38EE"/>
    <w:rsid w:val="009D3BF9"/>
    <w:rsid w:val="009D3CE7"/>
    <w:rsid w:val="009D4404"/>
    <w:rsid w:val="009D4587"/>
    <w:rsid w:val="009D46CD"/>
    <w:rsid w:val="009D4D6A"/>
    <w:rsid w:val="009D6654"/>
    <w:rsid w:val="009D6CF2"/>
    <w:rsid w:val="009D707D"/>
    <w:rsid w:val="009D7760"/>
    <w:rsid w:val="009D7B14"/>
    <w:rsid w:val="009D7B2D"/>
    <w:rsid w:val="009E0449"/>
    <w:rsid w:val="009E0A14"/>
    <w:rsid w:val="009E12F5"/>
    <w:rsid w:val="009E1407"/>
    <w:rsid w:val="009E164E"/>
    <w:rsid w:val="009E19C6"/>
    <w:rsid w:val="009E1B46"/>
    <w:rsid w:val="009E1C23"/>
    <w:rsid w:val="009E29CF"/>
    <w:rsid w:val="009E2EAC"/>
    <w:rsid w:val="009E3447"/>
    <w:rsid w:val="009E39C2"/>
    <w:rsid w:val="009E3BCA"/>
    <w:rsid w:val="009E3BF9"/>
    <w:rsid w:val="009E40B0"/>
    <w:rsid w:val="009E4A61"/>
    <w:rsid w:val="009E56A6"/>
    <w:rsid w:val="009E5825"/>
    <w:rsid w:val="009E648E"/>
    <w:rsid w:val="009E72B4"/>
    <w:rsid w:val="009E74E4"/>
    <w:rsid w:val="009F17F6"/>
    <w:rsid w:val="009F1922"/>
    <w:rsid w:val="009F25F3"/>
    <w:rsid w:val="009F263B"/>
    <w:rsid w:val="009F2645"/>
    <w:rsid w:val="009F35AC"/>
    <w:rsid w:val="009F3702"/>
    <w:rsid w:val="009F4410"/>
    <w:rsid w:val="009F4E7A"/>
    <w:rsid w:val="009F4EB4"/>
    <w:rsid w:val="009F539B"/>
    <w:rsid w:val="009F6114"/>
    <w:rsid w:val="009F6347"/>
    <w:rsid w:val="009F6C93"/>
    <w:rsid w:val="009F7A02"/>
    <w:rsid w:val="009F7B0E"/>
    <w:rsid w:val="009F7E63"/>
    <w:rsid w:val="009F7F06"/>
    <w:rsid w:val="00A00188"/>
    <w:rsid w:val="00A006C8"/>
    <w:rsid w:val="00A0092A"/>
    <w:rsid w:val="00A02207"/>
    <w:rsid w:val="00A02520"/>
    <w:rsid w:val="00A0297A"/>
    <w:rsid w:val="00A02C2F"/>
    <w:rsid w:val="00A03582"/>
    <w:rsid w:val="00A036D0"/>
    <w:rsid w:val="00A04625"/>
    <w:rsid w:val="00A056DD"/>
    <w:rsid w:val="00A06421"/>
    <w:rsid w:val="00A071F4"/>
    <w:rsid w:val="00A10611"/>
    <w:rsid w:val="00A10B7A"/>
    <w:rsid w:val="00A10C78"/>
    <w:rsid w:val="00A10CC0"/>
    <w:rsid w:val="00A112D0"/>
    <w:rsid w:val="00A11B0C"/>
    <w:rsid w:val="00A11F78"/>
    <w:rsid w:val="00A12673"/>
    <w:rsid w:val="00A12CF5"/>
    <w:rsid w:val="00A12FD9"/>
    <w:rsid w:val="00A13368"/>
    <w:rsid w:val="00A13FA5"/>
    <w:rsid w:val="00A15028"/>
    <w:rsid w:val="00A1516A"/>
    <w:rsid w:val="00A153C6"/>
    <w:rsid w:val="00A153F4"/>
    <w:rsid w:val="00A15A61"/>
    <w:rsid w:val="00A15B4E"/>
    <w:rsid w:val="00A15B81"/>
    <w:rsid w:val="00A16223"/>
    <w:rsid w:val="00A166BE"/>
    <w:rsid w:val="00A167CE"/>
    <w:rsid w:val="00A16940"/>
    <w:rsid w:val="00A17890"/>
    <w:rsid w:val="00A17DDF"/>
    <w:rsid w:val="00A204E2"/>
    <w:rsid w:val="00A207CA"/>
    <w:rsid w:val="00A20979"/>
    <w:rsid w:val="00A2130E"/>
    <w:rsid w:val="00A215DF"/>
    <w:rsid w:val="00A2169A"/>
    <w:rsid w:val="00A21BB2"/>
    <w:rsid w:val="00A22042"/>
    <w:rsid w:val="00A22DE5"/>
    <w:rsid w:val="00A231A0"/>
    <w:rsid w:val="00A2364E"/>
    <w:rsid w:val="00A2365A"/>
    <w:rsid w:val="00A23995"/>
    <w:rsid w:val="00A2417A"/>
    <w:rsid w:val="00A2496F"/>
    <w:rsid w:val="00A24F02"/>
    <w:rsid w:val="00A25078"/>
    <w:rsid w:val="00A25AB6"/>
    <w:rsid w:val="00A25C1F"/>
    <w:rsid w:val="00A25E34"/>
    <w:rsid w:val="00A26972"/>
    <w:rsid w:val="00A26A56"/>
    <w:rsid w:val="00A300B1"/>
    <w:rsid w:val="00A3016A"/>
    <w:rsid w:val="00A3063A"/>
    <w:rsid w:val="00A306B3"/>
    <w:rsid w:val="00A30901"/>
    <w:rsid w:val="00A30BC6"/>
    <w:rsid w:val="00A30EC5"/>
    <w:rsid w:val="00A30F1B"/>
    <w:rsid w:val="00A3113A"/>
    <w:rsid w:val="00A31AF6"/>
    <w:rsid w:val="00A31E1D"/>
    <w:rsid w:val="00A321CB"/>
    <w:rsid w:val="00A331E6"/>
    <w:rsid w:val="00A334C1"/>
    <w:rsid w:val="00A334F5"/>
    <w:rsid w:val="00A33980"/>
    <w:rsid w:val="00A339EA"/>
    <w:rsid w:val="00A345C5"/>
    <w:rsid w:val="00A34D0C"/>
    <w:rsid w:val="00A359DD"/>
    <w:rsid w:val="00A37AE4"/>
    <w:rsid w:val="00A40654"/>
    <w:rsid w:val="00A41202"/>
    <w:rsid w:val="00A41748"/>
    <w:rsid w:val="00A41849"/>
    <w:rsid w:val="00A41A62"/>
    <w:rsid w:val="00A42694"/>
    <w:rsid w:val="00A42849"/>
    <w:rsid w:val="00A42B95"/>
    <w:rsid w:val="00A42C08"/>
    <w:rsid w:val="00A4307B"/>
    <w:rsid w:val="00A4330D"/>
    <w:rsid w:val="00A43575"/>
    <w:rsid w:val="00A43FF9"/>
    <w:rsid w:val="00A441FE"/>
    <w:rsid w:val="00A444BF"/>
    <w:rsid w:val="00A44957"/>
    <w:rsid w:val="00A45383"/>
    <w:rsid w:val="00A45EBA"/>
    <w:rsid w:val="00A46352"/>
    <w:rsid w:val="00A465DF"/>
    <w:rsid w:val="00A475D8"/>
    <w:rsid w:val="00A5046C"/>
    <w:rsid w:val="00A50574"/>
    <w:rsid w:val="00A50C5F"/>
    <w:rsid w:val="00A51102"/>
    <w:rsid w:val="00A52237"/>
    <w:rsid w:val="00A52432"/>
    <w:rsid w:val="00A52893"/>
    <w:rsid w:val="00A52ED4"/>
    <w:rsid w:val="00A53727"/>
    <w:rsid w:val="00A53817"/>
    <w:rsid w:val="00A544B8"/>
    <w:rsid w:val="00A545FA"/>
    <w:rsid w:val="00A54952"/>
    <w:rsid w:val="00A55630"/>
    <w:rsid w:val="00A55D9B"/>
    <w:rsid w:val="00A56BBE"/>
    <w:rsid w:val="00A57671"/>
    <w:rsid w:val="00A57A54"/>
    <w:rsid w:val="00A57BF9"/>
    <w:rsid w:val="00A57C69"/>
    <w:rsid w:val="00A600B1"/>
    <w:rsid w:val="00A6047C"/>
    <w:rsid w:val="00A60B67"/>
    <w:rsid w:val="00A60C3A"/>
    <w:rsid w:val="00A60F4F"/>
    <w:rsid w:val="00A6158C"/>
    <w:rsid w:val="00A61D96"/>
    <w:rsid w:val="00A61F17"/>
    <w:rsid w:val="00A62273"/>
    <w:rsid w:val="00A62AC8"/>
    <w:rsid w:val="00A6323D"/>
    <w:rsid w:val="00A632DD"/>
    <w:rsid w:val="00A6335C"/>
    <w:rsid w:val="00A63661"/>
    <w:rsid w:val="00A638B8"/>
    <w:rsid w:val="00A641E2"/>
    <w:rsid w:val="00A645D7"/>
    <w:rsid w:val="00A6537F"/>
    <w:rsid w:val="00A658EA"/>
    <w:rsid w:val="00A659D6"/>
    <w:rsid w:val="00A66BE0"/>
    <w:rsid w:val="00A671B3"/>
    <w:rsid w:val="00A6720F"/>
    <w:rsid w:val="00A673F8"/>
    <w:rsid w:val="00A67680"/>
    <w:rsid w:val="00A676FD"/>
    <w:rsid w:val="00A67E3B"/>
    <w:rsid w:val="00A70274"/>
    <w:rsid w:val="00A7037B"/>
    <w:rsid w:val="00A70481"/>
    <w:rsid w:val="00A7129C"/>
    <w:rsid w:val="00A71E86"/>
    <w:rsid w:val="00A72BF8"/>
    <w:rsid w:val="00A72D10"/>
    <w:rsid w:val="00A72E81"/>
    <w:rsid w:val="00A7307D"/>
    <w:rsid w:val="00A7327A"/>
    <w:rsid w:val="00A73350"/>
    <w:rsid w:val="00A73540"/>
    <w:rsid w:val="00A7384D"/>
    <w:rsid w:val="00A73984"/>
    <w:rsid w:val="00A73A1A"/>
    <w:rsid w:val="00A73ACF"/>
    <w:rsid w:val="00A73C82"/>
    <w:rsid w:val="00A73D93"/>
    <w:rsid w:val="00A740E1"/>
    <w:rsid w:val="00A75294"/>
    <w:rsid w:val="00A75AF6"/>
    <w:rsid w:val="00A75BEE"/>
    <w:rsid w:val="00A76EE6"/>
    <w:rsid w:val="00A76FEC"/>
    <w:rsid w:val="00A771D6"/>
    <w:rsid w:val="00A775EE"/>
    <w:rsid w:val="00A77F64"/>
    <w:rsid w:val="00A801A7"/>
    <w:rsid w:val="00A8107F"/>
    <w:rsid w:val="00A810D4"/>
    <w:rsid w:val="00A811AD"/>
    <w:rsid w:val="00A81CB0"/>
    <w:rsid w:val="00A81DAA"/>
    <w:rsid w:val="00A83050"/>
    <w:rsid w:val="00A83213"/>
    <w:rsid w:val="00A84A86"/>
    <w:rsid w:val="00A84BFA"/>
    <w:rsid w:val="00A84D84"/>
    <w:rsid w:val="00A85206"/>
    <w:rsid w:val="00A85B25"/>
    <w:rsid w:val="00A861BD"/>
    <w:rsid w:val="00A86304"/>
    <w:rsid w:val="00A86866"/>
    <w:rsid w:val="00A87273"/>
    <w:rsid w:val="00A872E9"/>
    <w:rsid w:val="00A87CFC"/>
    <w:rsid w:val="00A9076E"/>
    <w:rsid w:val="00A90786"/>
    <w:rsid w:val="00A907DF"/>
    <w:rsid w:val="00A9181F"/>
    <w:rsid w:val="00A91829"/>
    <w:rsid w:val="00A91CF6"/>
    <w:rsid w:val="00A9233A"/>
    <w:rsid w:val="00A92690"/>
    <w:rsid w:val="00A92C91"/>
    <w:rsid w:val="00A93DB9"/>
    <w:rsid w:val="00A93F6E"/>
    <w:rsid w:val="00A94309"/>
    <w:rsid w:val="00A94A11"/>
    <w:rsid w:val="00A955A3"/>
    <w:rsid w:val="00A959C2"/>
    <w:rsid w:val="00A95E3A"/>
    <w:rsid w:val="00A96062"/>
    <w:rsid w:val="00A97277"/>
    <w:rsid w:val="00A9759F"/>
    <w:rsid w:val="00A978ED"/>
    <w:rsid w:val="00A97D3D"/>
    <w:rsid w:val="00AA0C7B"/>
    <w:rsid w:val="00AA0FA3"/>
    <w:rsid w:val="00AA1585"/>
    <w:rsid w:val="00AA1B16"/>
    <w:rsid w:val="00AA1F1B"/>
    <w:rsid w:val="00AA1F21"/>
    <w:rsid w:val="00AA1F78"/>
    <w:rsid w:val="00AA21FD"/>
    <w:rsid w:val="00AA2E34"/>
    <w:rsid w:val="00AA33BE"/>
    <w:rsid w:val="00AA3551"/>
    <w:rsid w:val="00AA390B"/>
    <w:rsid w:val="00AA3959"/>
    <w:rsid w:val="00AA3ABF"/>
    <w:rsid w:val="00AA3E62"/>
    <w:rsid w:val="00AA416B"/>
    <w:rsid w:val="00AA4613"/>
    <w:rsid w:val="00AA4DC0"/>
    <w:rsid w:val="00AA56C2"/>
    <w:rsid w:val="00AA580F"/>
    <w:rsid w:val="00AA5BF3"/>
    <w:rsid w:val="00AA6177"/>
    <w:rsid w:val="00AA6A6F"/>
    <w:rsid w:val="00AA6AC4"/>
    <w:rsid w:val="00AA6CDA"/>
    <w:rsid w:val="00AA6EF3"/>
    <w:rsid w:val="00AA6F1B"/>
    <w:rsid w:val="00AA7879"/>
    <w:rsid w:val="00AA7E05"/>
    <w:rsid w:val="00AACFD2"/>
    <w:rsid w:val="00AB1671"/>
    <w:rsid w:val="00AB202F"/>
    <w:rsid w:val="00AB229F"/>
    <w:rsid w:val="00AB24CF"/>
    <w:rsid w:val="00AB283F"/>
    <w:rsid w:val="00AB2BE2"/>
    <w:rsid w:val="00AB3D84"/>
    <w:rsid w:val="00AB4568"/>
    <w:rsid w:val="00AB4747"/>
    <w:rsid w:val="00AB49AB"/>
    <w:rsid w:val="00AB4C96"/>
    <w:rsid w:val="00AB4E6C"/>
    <w:rsid w:val="00AB4F3C"/>
    <w:rsid w:val="00AB58F3"/>
    <w:rsid w:val="00AB72FD"/>
    <w:rsid w:val="00AB7590"/>
    <w:rsid w:val="00AB77BC"/>
    <w:rsid w:val="00AB7CEE"/>
    <w:rsid w:val="00AC00A6"/>
    <w:rsid w:val="00AC026D"/>
    <w:rsid w:val="00AC04B3"/>
    <w:rsid w:val="00AC09DF"/>
    <w:rsid w:val="00AC120A"/>
    <w:rsid w:val="00AC1528"/>
    <w:rsid w:val="00AC1CDB"/>
    <w:rsid w:val="00AC1ECA"/>
    <w:rsid w:val="00AC1FAE"/>
    <w:rsid w:val="00AC20F0"/>
    <w:rsid w:val="00AC215A"/>
    <w:rsid w:val="00AC2D90"/>
    <w:rsid w:val="00AC310D"/>
    <w:rsid w:val="00AC33DB"/>
    <w:rsid w:val="00AC3CA7"/>
    <w:rsid w:val="00AC3EA6"/>
    <w:rsid w:val="00AC4BC5"/>
    <w:rsid w:val="00AC4F20"/>
    <w:rsid w:val="00AC4FA7"/>
    <w:rsid w:val="00AC5DA2"/>
    <w:rsid w:val="00AC685D"/>
    <w:rsid w:val="00AC70A2"/>
    <w:rsid w:val="00AC7996"/>
    <w:rsid w:val="00AC7C2D"/>
    <w:rsid w:val="00AC7C72"/>
    <w:rsid w:val="00AD0328"/>
    <w:rsid w:val="00AD0CFB"/>
    <w:rsid w:val="00AD136E"/>
    <w:rsid w:val="00AD20C9"/>
    <w:rsid w:val="00AD2885"/>
    <w:rsid w:val="00AD3CF9"/>
    <w:rsid w:val="00AD4E27"/>
    <w:rsid w:val="00AD4FB3"/>
    <w:rsid w:val="00AD58AF"/>
    <w:rsid w:val="00AD59F9"/>
    <w:rsid w:val="00AD5BA6"/>
    <w:rsid w:val="00AD5C42"/>
    <w:rsid w:val="00AD5E07"/>
    <w:rsid w:val="00AD6433"/>
    <w:rsid w:val="00AD6AE6"/>
    <w:rsid w:val="00AD782B"/>
    <w:rsid w:val="00ADAA99"/>
    <w:rsid w:val="00AE1773"/>
    <w:rsid w:val="00AE18F8"/>
    <w:rsid w:val="00AE2576"/>
    <w:rsid w:val="00AE3176"/>
    <w:rsid w:val="00AE31DF"/>
    <w:rsid w:val="00AE36E9"/>
    <w:rsid w:val="00AE481D"/>
    <w:rsid w:val="00AE4838"/>
    <w:rsid w:val="00AE4E98"/>
    <w:rsid w:val="00AE570B"/>
    <w:rsid w:val="00AE5F74"/>
    <w:rsid w:val="00AE60C4"/>
    <w:rsid w:val="00AE637A"/>
    <w:rsid w:val="00AE70ED"/>
    <w:rsid w:val="00AE78A9"/>
    <w:rsid w:val="00AF056D"/>
    <w:rsid w:val="00AF0717"/>
    <w:rsid w:val="00AF0C6C"/>
    <w:rsid w:val="00AF0EA4"/>
    <w:rsid w:val="00AF0F43"/>
    <w:rsid w:val="00AF1C2A"/>
    <w:rsid w:val="00AF1DB2"/>
    <w:rsid w:val="00AF1E91"/>
    <w:rsid w:val="00AF1FFA"/>
    <w:rsid w:val="00AF2095"/>
    <w:rsid w:val="00AF23EE"/>
    <w:rsid w:val="00AF25B4"/>
    <w:rsid w:val="00AF28BF"/>
    <w:rsid w:val="00AF2926"/>
    <w:rsid w:val="00AF2DA6"/>
    <w:rsid w:val="00AF3503"/>
    <w:rsid w:val="00AF3897"/>
    <w:rsid w:val="00AF38B5"/>
    <w:rsid w:val="00AF3BC8"/>
    <w:rsid w:val="00AF3F29"/>
    <w:rsid w:val="00AF41BF"/>
    <w:rsid w:val="00AF43EA"/>
    <w:rsid w:val="00AF4967"/>
    <w:rsid w:val="00AF4AF4"/>
    <w:rsid w:val="00AF4BCD"/>
    <w:rsid w:val="00AF4FD8"/>
    <w:rsid w:val="00AF54EF"/>
    <w:rsid w:val="00AF5DE2"/>
    <w:rsid w:val="00AF6669"/>
    <w:rsid w:val="00AF69FF"/>
    <w:rsid w:val="00B0026A"/>
    <w:rsid w:val="00B005BF"/>
    <w:rsid w:val="00B012C5"/>
    <w:rsid w:val="00B01BC6"/>
    <w:rsid w:val="00B01DC9"/>
    <w:rsid w:val="00B0200B"/>
    <w:rsid w:val="00B028F1"/>
    <w:rsid w:val="00B02F36"/>
    <w:rsid w:val="00B030EF"/>
    <w:rsid w:val="00B031D2"/>
    <w:rsid w:val="00B03443"/>
    <w:rsid w:val="00B0384E"/>
    <w:rsid w:val="00B03A96"/>
    <w:rsid w:val="00B03AF4"/>
    <w:rsid w:val="00B0455B"/>
    <w:rsid w:val="00B05203"/>
    <w:rsid w:val="00B05A0F"/>
    <w:rsid w:val="00B05A35"/>
    <w:rsid w:val="00B06025"/>
    <w:rsid w:val="00B06668"/>
    <w:rsid w:val="00B06926"/>
    <w:rsid w:val="00B079EB"/>
    <w:rsid w:val="00B10100"/>
    <w:rsid w:val="00B102A1"/>
    <w:rsid w:val="00B10BBA"/>
    <w:rsid w:val="00B10DF1"/>
    <w:rsid w:val="00B11033"/>
    <w:rsid w:val="00B118FC"/>
    <w:rsid w:val="00B11C8F"/>
    <w:rsid w:val="00B11CF7"/>
    <w:rsid w:val="00B11DF5"/>
    <w:rsid w:val="00B1246E"/>
    <w:rsid w:val="00B12DEB"/>
    <w:rsid w:val="00B12DF1"/>
    <w:rsid w:val="00B13614"/>
    <w:rsid w:val="00B1372A"/>
    <w:rsid w:val="00B1392C"/>
    <w:rsid w:val="00B13A26"/>
    <w:rsid w:val="00B143F2"/>
    <w:rsid w:val="00B14706"/>
    <w:rsid w:val="00B14762"/>
    <w:rsid w:val="00B14AB4"/>
    <w:rsid w:val="00B14CC0"/>
    <w:rsid w:val="00B154DD"/>
    <w:rsid w:val="00B15906"/>
    <w:rsid w:val="00B17D26"/>
    <w:rsid w:val="00B201C2"/>
    <w:rsid w:val="00B204E4"/>
    <w:rsid w:val="00B206C8"/>
    <w:rsid w:val="00B2082D"/>
    <w:rsid w:val="00B212D2"/>
    <w:rsid w:val="00B22707"/>
    <w:rsid w:val="00B22AC1"/>
    <w:rsid w:val="00B23624"/>
    <w:rsid w:val="00B23759"/>
    <w:rsid w:val="00B2377B"/>
    <w:rsid w:val="00B23A49"/>
    <w:rsid w:val="00B23B5F"/>
    <w:rsid w:val="00B244B3"/>
    <w:rsid w:val="00B2480D"/>
    <w:rsid w:val="00B2486A"/>
    <w:rsid w:val="00B24962"/>
    <w:rsid w:val="00B25811"/>
    <w:rsid w:val="00B25E97"/>
    <w:rsid w:val="00B25EDC"/>
    <w:rsid w:val="00B26058"/>
    <w:rsid w:val="00B26131"/>
    <w:rsid w:val="00B266E6"/>
    <w:rsid w:val="00B26EA1"/>
    <w:rsid w:val="00B274D4"/>
    <w:rsid w:val="00B305AB"/>
    <w:rsid w:val="00B311F9"/>
    <w:rsid w:val="00B3253F"/>
    <w:rsid w:val="00B325A8"/>
    <w:rsid w:val="00B32624"/>
    <w:rsid w:val="00B32B02"/>
    <w:rsid w:val="00B33373"/>
    <w:rsid w:val="00B334A7"/>
    <w:rsid w:val="00B334CB"/>
    <w:rsid w:val="00B3443F"/>
    <w:rsid w:val="00B349C4"/>
    <w:rsid w:val="00B3533E"/>
    <w:rsid w:val="00B359D8"/>
    <w:rsid w:val="00B35F19"/>
    <w:rsid w:val="00B36703"/>
    <w:rsid w:val="00B36E74"/>
    <w:rsid w:val="00B36E9D"/>
    <w:rsid w:val="00B36F32"/>
    <w:rsid w:val="00B376FE"/>
    <w:rsid w:val="00B37E2C"/>
    <w:rsid w:val="00B37E74"/>
    <w:rsid w:val="00B412E1"/>
    <w:rsid w:val="00B4147D"/>
    <w:rsid w:val="00B415C4"/>
    <w:rsid w:val="00B41D73"/>
    <w:rsid w:val="00B41D9D"/>
    <w:rsid w:val="00B430A1"/>
    <w:rsid w:val="00B43350"/>
    <w:rsid w:val="00B435A5"/>
    <w:rsid w:val="00B43690"/>
    <w:rsid w:val="00B43B6D"/>
    <w:rsid w:val="00B43D4F"/>
    <w:rsid w:val="00B43E21"/>
    <w:rsid w:val="00B44450"/>
    <w:rsid w:val="00B44559"/>
    <w:rsid w:val="00B4458E"/>
    <w:rsid w:val="00B44712"/>
    <w:rsid w:val="00B450C0"/>
    <w:rsid w:val="00B45EAB"/>
    <w:rsid w:val="00B462B4"/>
    <w:rsid w:val="00B46DF0"/>
    <w:rsid w:val="00B47475"/>
    <w:rsid w:val="00B50916"/>
    <w:rsid w:val="00B50AF8"/>
    <w:rsid w:val="00B50DD7"/>
    <w:rsid w:val="00B514A1"/>
    <w:rsid w:val="00B51D51"/>
    <w:rsid w:val="00B51F63"/>
    <w:rsid w:val="00B529E6"/>
    <w:rsid w:val="00B53048"/>
    <w:rsid w:val="00B536B2"/>
    <w:rsid w:val="00B536CA"/>
    <w:rsid w:val="00B537BD"/>
    <w:rsid w:val="00B544B8"/>
    <w:rsid w:val="00B544E7"/>
    <w:rsid w:val="00B5517E"/>
    <w:rsid w:val="00B552FC"/>
    <w:rsid w:val="00B569E7"/>
    <w:rsid w:val="00B56B2A"/>
    <w:rsid w:val="00B56C7A"/>
    <w:rsid w:val="00B570F3"/>
    <w:rsid w:val="00B572EB"/>
    <w:rsid w:val="00B60499"/>
    <w:rsid w:val="00B608F2"/>
    <w:rsid w:val="00B61182"/>
    <w:rsid w:val="00B619FD"/>
    <w:rsid w:val="00B61DE5"/>
    <w:rsid w:val="00B6258A"/>
    <w:rsid w:val="00B62DCB"/>
    <w:rsid w:val="00B632BB"/>
    <w:rsid w:val="00B6354D"/>
    <w:rsid w:val="00B64218"/>
    <w:rsid w:val="00B6508F"/>
    <w:rsid w:val="00B656C0"/>
    <w:rsid w:val="00B65A1B"/>
    <w:rsid w:val="00B65A90"/>
    <w:rsid w:val="00B65BAC"/>
    <w:rsid w:val="00B65F3C"/>
    <w:rsid w:val="00B66BB5"/>
    <w:rsid w:val="00B66ED1"/>
    <w:rsid w:val="00B66ED7"/>
    <w:rsid w:val="00B67C24"/>
    <w:rsid w:val="00B704C7"/>
    <w:rsid w:val="00B70E83"/>
    <w:rsid w:val="00B70F08"/>
    <w:rsid w:val="00B7233B"/>
    <w:rsid w:val="00B739FD"/>
    <w:rsid w:val="00B73F27"/>
    <w:rsid w:val="00B741CF"/>
    <w:rsid w:val="00B7457A"/>
    <w:rsid w:val="00B74599"/>
    <w:rsid w:val="00B74731"/>
    <w:rsid w:val="00B748C6"/>
    <w:rsid w:val="00B752F1"/>
    <w:rsid w:val="00B75AF0"/>
    <w:rsid w:val="00B7666A"/>
    <w:rsid w:val="00B7674E"/>
    <w:rsid w:val="00B76958"/>
    <w:rsid w:val="00B76B30"/>
    <w:rsid w:val="00B76C28"/>
    <w:rsid w:val="00B7706A"/>
    <w:rsid w:val="00B7735D"/>
    <w:rsid w:val="00B77674"/>
    <w:rsid w:val="00B80489"/>
    <w:rsid w:val="00B80C74"/>
    <w:rsid w:val="00B81412"/>
    <w:rsid w:val="00B818D6"/>
    <w:rsid w:val="00B81E96"/>
    <w:rsid w:val="00B82099"/>
    <w:rsid w:val="00B828A5"/>
    <w:rsid w:val="00B833CD"/>
    <w:rsid w:val="00B836BC"/>
    <w:rsid w:val="00B83769"/>
    <w:rsid w:val="00B840AF"/>
    <w:rsid w:val="00B84166"/>
    <w:rsid w:val="00B84A9C"/>
    <w:rsid w:val="00B84ABF"/>
    <w:rsid w:val="00B84BA4"/>
    <w:rsid w:val="00B84C41"/>
    <w:rsid w:val="00B85D98"/>
    <w:rsid w:val="00B85FF0"/>
    <w:rsid w:val="00B866CF"/>
    <w:rsid w:val="00B86C4F"/>
    <w:rsid w:val="00B87010"/>
    <w:rsid w:val="00B87117"/>
    <w:rsid w:val="00B8718D"/>
    <w:rsid w:val="00B87A34"/>
    <w:rsid w:val="00B9005E"/>
    <w:rsid w:val="00B904A3"/>
    <w:rsid w:val="00B919CE"/>
    <w:rsid w:val="00B92085"/>
    <w:rsid w:val="00B9216A"/>
    <w:rsid w:val="00B925D8"/>
    <w:rsid w:val="00B927F6"/>
    <w:rsid w:val="00B92940"/>
    <w:rsid w:val="00B92AD1"/>
    <w:rsid w:val="00B92CFD"/>
    <w:rsid w:val="00B92D1B"/>
    <w:rsid w:val="00B93ADF"/>
    <w:rsid w:val="00B9400A"/>
    <w:rsid w:val="00B94159"/>
    <w:rsid w:val="00B950DC"/>
    <w:rsid w:val="00B96413"/>
    <w:rsid w:val="00B96415"/>
    <w:rsid w:val="00B96675"/>
    <w:rsid w:val="00B96A10"/>
    <w:rsid w:val="00B97A15"/>
    <w:rsid w:val="00BA02AA"/>
    <w:rsid w:val="00BA0447"/>
    <w:rsid w:val="00BA0539"/>
    <w:rsid w:val="00BA0617"/>
    <w:rsid w:val="00BA066D"/>
    <w:rsid w:val="00BA0715"/>
    <w:rsid w:val="00BA072D"/>
    <w:rsid w:val="00BA0BA3"/>
    <w:rsid w:val="00BA12D2"/>
    <w:rsid w:val="00BA1447"/>
    <w:rsid w:val="00BA1768"/>
    <w:rsid w:val="00BA1B56"/>
    <w:rsid w:val="00BA2D9C"/>
    <w:rsid w:val="00BA3E29"/>
    <w:rsid w:val="00BA432D"/>
    <w:rsid w:val="00BA43BA"/>
    <w:rsid w:val="00BA4B0D"/>
    <w:rsid w:val="00BA4C62"/>
    <w:rsid w:val="00BA551C"/>
    <w:rsid w:val="00BA6CC2"/>
    <w:rsid w:val="00BA7065"/>
    <w:rsid w:val="00BA71AB"/>
    <w:rsid w:val="00BACA37"/>
    <w:rsid w:val="00BB0421"/>
    <w:rsid w:val="00BB124E"/>
    <w:rsid w:val="00BB14DD"/>
    <w:rsid w:val="00BB176E"/>
    <w:rsid w:val="00BB37EE"/>
    <w:rsid w:val="00BB38E9"/>
    <w:rsid w:val="00BB3B4F"/>
    <w:rsid w:val="00BB4C16"/>
    <w:rsid w:val="00BB4E5A"/>
    <w:rsid w:val="00BB543A"/>
    <w:rsid w:val="00BB5473"/>
    <w:rsid w:val="00BB5743"/>
    <w:rsid w:val="00BB5A6A"/>
    <w:rsid w:val="00BB60E8"/>
    <w:rsid w:val="00BB7161"/>
    <w:rsid w:val="00BB7B85"/>
    <w:rsid w:val="00BC0A0C"/>
    <w:rsid w:val="00BC0A53"/>
    <w:rsid w:val="00BC0A64"/>
    <w:rsid w:val="00BC0FC0"/>
    <w:rsid w:val="00BC100A"/>
    <w:rsid w:val="00BC16B6"/>
    <w:rsid w:val="00BC1850"/>
    <w:rsid w:val="00BC1EEF"/>
    <w:rsid w:val="00BC2C4C"/>
    <w:rsid w:val="00BC3309"/>
    <w:rsid w:val="00BC3348"/>
    <w:rsid w:val="00BC4E70"/>
    <w:rsid w:val="00BC4FB7"/>
    <w:rsid w:val="00BC503A"/>
    <w:rsid w:val="00BC50CA"/>
    <w:rsid w:val="00BC52F3"/>
    <w:rsid w:val="00BC5A90"/>
    <w:rsid w:val="00BC5E8D"/>
    <w:rsid w:val="00BC609F"/>
    <w:rsid w:val="00BC6305"/>
    <w:rsid w:val="00BC6492"/>
    <w:rsid w:val="00BC6ACD"/>
    <w:rsid w:val="00BC7042"/>
    <w:rsid w:val="00BC71D0"/>
    <w:rsid w:val="00BC769C"/>
    <w:rsid w:val="00BD05B3"/>
    <w:rsid w:val="00BD0CB5"/>
    <w:rsid w:val="00BD1B52"/>
    <w:rsid w:val="00BD1E39"/>
    <w:rsid w:val="00BD2143"/>
    <w:rsid w:val="00BD2474"/>
    <w:rsid w:val="00BD2497"/>
    <w:rsid w:val="00BD276B"/>
    <w:rsid w:val="00BD36EF"/>
    <w:rsid w:val="00BD3771"/>
    <w:rsid w:val="00BD3AB1"/>
    <w:rsid w:val="00BD506E"/>
    <w:rsid w:val="00BD5155"/>
    <w:rsid w:val="00BD5163"/>
    <w:rsid w:val="00BD5200"/>
    <w:rsid w:val="00BD53E8"/>
    <w:rsid w:val="00BD542C"/>
    <w:rsid w:val="00BD5935"/>
    <w:rsid w:val="00BD5D4D"/>
    <w:rsid w:val="00BD5EC6"/>
    <w:rsid w:val="00BD6118"/>
    <w:rsid w:val="00BD62CC"/>
    <w:rsid w:val="00BD6321"/>
    <w:rsid w:val="00BD65A7"/>
    <w:rsid w:val="00BE0032"/>
    <w:rsid w:val="00BE06AB"/>
    <w:rsid w:val="00BE0A11"/>
    <w:rsid w:val="00BE0D2D"/>
    <w:rsid w:val="00BE0E5A"/>
    <w:rsid w:val="00BE205A"/>
    <w:rsid w:val="00BE2580"/>
    <w:rsid w:val="00BE279D"/>
    <w:rsid w:val="00BE307B"/>
    <w:rsid w:val="00BE406B"/>
    <w:rsid w:val="00BE40B5"/>
    <w:rsid w:val="00BE4DC8"/>
    <w:rsid w:val="00BE5030"/>
    <w:rsid w:val="00BE60FE"/>
    <w:rsid w:val="00BE6401"/>
    <w:rsid w:val="00BE6459"/>
    <w:rsid w:val="00BE719B"/>
    <w:rsid w:val="00BE72BE"/>
    <w:rsid w:val="00BE7CFF"/>
    <w:rsid w:val="00BE7FF9"/>
    <w:rsid w:val="00BF065A"/>
    <w:rsid w:val="00BF1024"/>
    <w:rsid w:val="00BF1064"/>
    <w:rsid w:val="00BF10C3"/>
    <w:rsid w:val="00BF16C1"/>
    <w:rsid w:val="00BF1A4C"/>
    <w:rsid w:val="00BF1F2F"/>
    <w:rsid w:val="00BF2587"/>
    <w:rsid w:val="00BF3768"/>
    <w:rsid w:val="00BF3A05"/>
    <w:rsid w:val="00BF3A87"/>
    <w:rsid w:val="00BF4D27"/>
    <w:rsid w:val="00BF4E47"/>
    <w:rsid w:val="00BF532F"/>
    <w:rsid w:val="00BF5708"/>
    <w:rsid w:val="00BF6A10"/>
    <w:rsid w:val="00BF6F7C"/>
    <w:rsid w:val="00BF7D06"/>
    <w:rsid w:val="00BF7D93"/>
    <w:rsid w:val="00C00740"/>
    <w:rsid w:val="00C00744"/>
    <w:rsid w:val="00C01FED"/>
    <w:rsid w:val="00C021EA"/>
    <w:rsid w:val="00C028F9"/>
    <w:rsid w:val="00C02A83"/>
    <w:rsid w:val="00C03749"/>
    <w:rsid w:val="00C03C19"/>
    <w:rsid w:val="00C042CE"/>
    <w:rsid w:val="00C047BD"/>
    <w:rsid w:val="00C048E3"/>
    <w:rsid w:val="00C04AB7"/>
    <w:rsid w:val="00C04F27"/>
    <w:rsid w:val="00C051DE"/>
    <w:rsid w:val="00C05212"/>
    <w:rsid w:val="00C052CD"/>
    <w:rsid w:val="00C055C2"/>
    <w:rsid w:val="00C056C0"/>
    <w:rsid w:val="00C06AD1"/>
    <w:rsid w:val="00C06E19"/>
    <w:rsid w:val="00C07114"/>
    <w:rsid w:val="00C07990"/>
    <w:rsid w:val="00C106E9"/>
    <w:rsid w:val="00C10739"/>
    <w:rsid w:val="00C112F7"/>
    <w:rsid w:val="00C11657"/>
    <w:rsid w:val="00C11928"/>
    <w:rsid w:val="00C11B33"/>
    <w:rsid w:val="00C1417B"/>
    <w:rsid w:val="00C14645"/>
    <w:rsid w:val="00C147DA"/>
    <w:rsid w:val="00C14ABD"/>
    <w:rsid w:val="00C16081"/>
    <w:rsid w:val="00C1641B"/>
    <w:rsid w:val="00C1689B"/>
    <w:rsid w:val="00C1718B"/>
    <w:rsid w:val="00C17273"/>
    <w:rsid w:val="00C20054"/>
    <w:rsid w:val="00C200F5"/>
    <w:rsid w:val="00C21443"/>
    <w:rsid w:val="00C217D2"/>
    <w:rsid w:val="00C21A34"/>
    <w:rsid w:val="00C21F4E"/>
    <w:rsid w:val="00C22030"/>
    <w:rsid w:val="00C234C7"/>
    <w:rsid w:val="00C239DE"/>
    <w:rsid w:val="00C23A7B"/>
    <w:rsid w:val="00C23B51"/>
    <w:rsid w:val="00C23CB3"/>
    <w:rsid w:val="00C24C34"/>
    <w:rsid w:val="00C24E13"/>
    <w:rsid w:val="00C25034"/>
    <w:rsid w:val="00C254EC"/>
    <w:rsid w:val="00C25516"/>
    <w:rsid w:val="00C26174"/>
    <w:rsid w:val="00C264F2"/>
    <w:rsid w:val="00C2718D"/>
    <w:rsid w:val="00C27BC6"/>
    <w:rsid w:val="00C27F21"/>
    <w:rsid w:val="00C306B0"/>
    <w:rsid w:val="00C308EC"/>
    <w:rsid w:val="00C30AF2"/>
    <w:rsid w:val="00C30C5A"/>
    <w:rsid w:val="00C310CB"/>
    <w:rsid w:val="00C319B1"/>
    <w:rsid w:val="00C31A54"/>
    <w:rsid w:val="00C31B0F"/>
    <w:rsid w:val="00C33246"/>
    <w:rsid w:val="00C3359A"/>
    <w:rsid w:val="00C33697"/>
    <w:rsid w:val="00C34112"/>
    <w:rsid w:val="00C34539"/>
    <w:rsid w:val="00C34B3F"/>
    <w:rsid w:val="00C34FA0"/>
    <w:rsid w:val="00C34FE8"/>
    <w:rsid w:val="00C35E0C"/>
    <w:rsid w:val="00C363E3"/>
    <w:rsid w:val="00C36B55"/>
    <w:rsid w:val="00C37FBD"/>
    <w:rsid w:val="00C407CF"/>
    <w:rsid w:val="00C40A2B"/>
    <w:rsid w:val="00C40DB3"/>
    <w:rsid w:val="00C41425"/>
    <w:rsid w:val="00C41A52"/>
    <w:rsid w:val="00C42CE0"/>
    <w:rsid w:val="00C42CF0"/>
    <w:rsid w:val="00C437BA"/>
    <w:rsid w:val="00C43DD0"/>
    <w:rsid w:val="00C444F1"/>
    <w:rsid w:val="00C44A28"/>
    <w:rsid w:val="00C44B97"/>
    <w:rsid w:val="00C44C4A"/>
    <w:rsid w:val="00C451D1"/>
    <w:rsid w:val="00C452A3"/>
    <w:rsid w:val="00C454C1"/>
    <w:rsid w:val="00C4581F"/>
    <w:rsid w:val="00C45852"/>
    <w:rsid w:val="00C45E02"/>
    <w:rsid w:val="00C45EE4"/>
    <w:rsid w:val="00C46353"/>
    <w:rsid w:val="00C464F3"/>
    <w:rsid w:val="00C467E3"/>
    <w:rsid w:val="00C46CDF"/>
    <w:rsid w:val="00C5150D"/>
    <w:rsid w:val="00C5188D"/>
    <w:rsid w:val="00C5200A"/>
    <w:rsid w:val="00C52205"/>
    <w:rsid w:val="00C52282"/>
    <w:rsid w:val="00C52471"/>
    <w:rsid w:val="00C52D5E"/>
    <w:rsid w:val="00C52FB4"/>
    <w:rsid w:val="00C5343D"/>
    <w:rsid w:val="00C535BE"/>
    <w:rsid w:val="00C53A6C"/>
    <w:rsid w:val="00C53B6C"/>
    <w:rsid w:val="00C543E6"/>
    <w:rsid w:val="00C54E51"/>
    <w:rsid w:val="00C5638B"/>
    <w:rsid w:val="00C564EE"/>
    <w:rsid w:val="00C5683B"/>
    <w:rsid w:val="00C5699B"/>
    <w:rsid w:val="00C56D11"/>
    <w:rsid w:val="00C56FE3"/>
    <w:rsid w:val="00C5777E"/>
    <w:rsid w:val="00C57B11"/>
    <w:rsid w:val="00C57BE8"/>
    <w:rsid w:val="00C57E9D"/>
    <w:rsid w:val="00C6032E"/>
    <w:rsid w:val="00C604EE"/>
    <w:rsid w:val="00C60F01"/>
    <w:rsid w:val="00C61AE0"/>
    <w:rsid w:val="00C61BD3"/>
    <w:rsid w:val="00C61DE2"/>
    <w:rsid w:val="00C62290"/>
    <w:rsid w:val="00C62498"/>
    <w:rsid w:val="00C624D6"/>
    <w:rsid w:val="00C62A54"/>
    <w:rsid w:val="00C62AB1"/>
    <w:rsid w:val="00C62DA8"/>
    <w:rsid w:val="00C631E7"/>
    <w:rsid w:val="00C637FB"/>
    <w:rsid w:val="00C64C03"/>
    <w:rsid w:val="00C64E7C"/>
    <w:rsid w:val="00C65160"/>
    <w:rsid w:val="00C66A38"/>
    <w:rsid w:val="00C671C2"/>
    <w:rsid w:val="00C7039F"/>
    <w:rsid w:val="00C70856"/>
    <w:rsid w:val="00C70D7C"/>
    <w:rsid w:val="00C70DBC"/>
    <w:rsid w:val="00C7108F"/>
    <w:rsid w:val="00C71A00"/>
    <w:rsid w:val="00C7271A"/>
    <w:rsid w:val="00C7294C"/>
    <w:rsid w:val="00C732F6"/>
    <w:rsid w:val="00C73747"/>
    <w:rsid w:val="00C73A60"/>
    <w:rsid w:val="00C73C8E"/>
    <w:rsid w:val="00C73EA0"/>
    <w:rsid w:val="00C74024"/>
    <w:rsid w:val="00C7446A"/>
    <w:rsid w:val="00C746AD"/>
    <w:rsid w:val="00C74A29"/>
    <w:rsid w:val="00C74ABB"/>
    <w:rsid w:val="00C74DEE"/>
    <w:rsid w:val="00C75775"/>
    <w:rsid w:val="00C758B8"/>
    <w:rsid w:val="00C75A23"/>
    <w:rsid w:val="00C75B2F"/>
    <w:rsid w:val="00C75D52"/>
    <w:rsid w:val="00C765C1"/>
    <w:rsid w:val="00C76C64"/>
    <w:rsid w:val="00C7710A"/>
    <w:rsid w:val="00C775B9"/>
    <w:rsid w:val="00C77D5E"/>
    <w:rsid w:val="00C8043B"/>
    <w:rsid w:val="00C80940"/>
    <w:rsid w:val="00C80FF7"/>
    <w:rsid w:val="00C8108B"/>
    <w:rsid w:val="00C8233B"/>
    <w:rsid w:val="00C8234F"/>
    <w:rsid w:val="00C827C1"/>
    <w:rsid w:val="00C82883"/>
    <w:rsid w:val="00C82BDC"/>
    <w:rsid w:val="00C8352D"/>
    <w:rsid w:val="00C8382E"/>
    <w:rsid w:val="00C83994"/>
    <w:rsid w:val="00C84069"/>
    <w:rsid w:val="00C8506D"/>
    <w:rsid w:val="00C853E0"/>
    <w:rsid w:val="00C86025"/>
    <w:rsid w:val="00C86247"/>
    <w:rsid w:val="00C86505"/>
    <w:rsid w:val="00C8653D"/>
    <w:rsid w:val="00C86BFA"/>
    <w:rsid w:val="00C87595"/>
    <w:rsid w:val="00C8765C"/>
    <w:rsid w:val="00C878F6"/>
    <w:rsid w:val="00C90AD2"/>
    <w:rsid w:val="00C9107D"/>
    <w:rsid w:val="00C91693"/>
    <w:rsid w:val="00C916D0"/>
    <w:rsid w:val="00C921E5"/>
    <w:rsid w:val="00C92286"/>
    <w:rsid w:val="00C922E1"/>
    <w:rsid w:val="00C923F3"/>
    <w:rsid w:val="00C9262B"/>
    <w:rsid w:val="00C92F6B"/>
    <w:rsid w:val="00C93A62"/>
    <w:rsid w:val="00C94012"/>
    <w:rsid w:val="00C9447B"/>
    <w:rsid w:val="00C94B99"/>
    <w:rsid w:val="00C95560"/>
    <w:rsid w:val="00C9588D"/>
    <w:rsid w:val="00C961B1"/>
    <w:rsid w:val="00CA006D"/>
    <w:rsid w:val="00CA0083"/>
    <w:rsid w:val="00CA03E1"/>
    <w:rsid w:val="00CA0BD7"/>
    <w:rsid w:val="00CA10B1"/>
    <w:rsid w:val="00CA2026"/>
    <w:rsid w:val="00CA2629"/>
    <w:rsid w:val="00CA2FA2"/>
    <w:rsid w:val="00CA402A"/>
    <w:rsid w:val="00CA4343"/>
    <w:rsid w:val="00CA43B3"/>
    <w:rsid w:val="00CA45EC"/>
    <w:rsid w:val="00CA4931"/>
    <w:rsid w:val="00CA56C3"/>
    <w:rsid w:val="00CA5815"/>
    <w:rsid w:val="00CA5CC2"/>
    <w:rsid w:val="00CA5DA0"/>
    <w:rsid w:val="00CA5F88"/>
    <w:rsid w:val="00CA5F9F"/>
    <w:rsid w:val="00CA60B8"/>
    <w:rsid w:val="00CA6155"/>
    <w:rsid w:val="00CA637E"/>
    <w:rsid w:val="00CA670E"/>
    <w:rsid w:val="00CA688F"/>
    <w:rsid w:val="00CA757D"/>
    <w:rsid w:val="00CA77B9"/>
    <w:rsid w:val="00CA78AF"/>
    <w:rsid w:val="00CA7B6C"/>
    <w:rsid w:val="00CB0508"/>
    <w:rsid w:val="00CB0605"/>
    <w:rsid w:val="00CB08FC"/>
    <w:rsid w:val="00CB1048"/>
    <w:rsid w:val="00CB2800"/>
    <w:rsid w:val="00CB2A88"/>
    <w:rsid w:val="00CB3112"/>
    <w:rsid w:val="00CB33FB"/>
    <w:rsid w:val="00CB3768"/>
    <w:rsid w:val="00CB3FA9"/>
    <w:rsid w:val="00CB4EDD"/>
    <w:rsid w:val="00CB56C4"/>
    <w:rsid w:val="00CB5EFA"/>
    <w:rsid w:val="00CB6384"/>
    <w:rsid w:val="00CB64D2"/>
    <w:rsid w:val="00CB656F"/>
    <w:rsid w:val="00CB6D9D"/>
    <w:rsid w:val="00CB7610"/>
    <w:rsid w:val="00CB7826"/>
    <w:rsid w:val="00CB7AA5"/>
    <w:rsid w:val="00CB7AEA"/>
    <w:rsid w:val="00CC0058"/>
    <w:rsid w:val="00CC033A"/>
    <w:rsid w:val="00CC03B9"/>
    <w:rsid w:val="00CC0759"/>
    <w:rsid w:val="00CC105E"/>
    <w:rsid w:val="00CC1110"/>
    <w:rsid w:val="00CC12D2"/>
    <w:rsid w:val="00CC146E"/>
    <w:rsid w:val="00CC15F8"/>
    <w:rsid w:val="00CC1C3D"/>
    <w:rsid w:val="00CC1E20"/>
    <w:rsid w:val="00CC262E"/>
    <w:rsid w:val="00CC2A6E"/>
    <w:rsid w:val="00CC3157"/>
    <w:rsid w:val="00CC37EF"/>
    <w:rsid w:val="00CC3859"/>
    <w:rsid w:val="00CC42B1"/>
    <w:rsid w:val="00CC472A"/>
    <w:rsid w:val="00CC5962"/>
    <w:rsid w:val="00CC5B45"/>
    <w:rsid w:val="00CC5B88"/>
    <w:rsid w:val="00CC5B92"/>
    <w:rsid w:val="00CC5F47"/>
    <w:rsid w:val="00CC64D7"/>
    <w:rsid w:val="00CC6A5E"/>
    <w:rsid w:val="00CC6C10"/>
    <w:rsid w:val="00CC6E99"/>
    <w:rsid w:val="00CC6F88"/>
    <w:rsid w:val="00CC7A55"/>
    <w:rsid w:val="00CC7D4A"/>
    <w:rsid w:val="00CC7F48"/>
    <w:rsid w:val="00CD02D8"/>
    <w:rsid w:val="00CD1428"/>
    <w:rsid w:val="00CD1FA1"/>
    <w:rsid w:val="00CD1FBF"/>
    <w:rsid w:val="00CD2695"/>
    <w:rsid w:val="00CD31A2"/>
    <w:rsid w:val="00CD388C"/>
    <w:rsid w:val="00CD3F85"/>
    <w:rsid w:val="00CD5223"/>
    <w:rsid w:val="00CD5410"/>
    <w:rsid w:val="00CD5641"/>
    <w:rsid w:val="00CD630A"/>
    <w:rsid w:val="00CD64A4"/>
    <w:rsid w:val="00CD694A"/>
    <w:rsid w:val="00CD78AC"/>
    <w:rsid w:val="00CD7D9D"/>
    <w:rsid w:val="00CD7F47"/>
    <w:rsid w:val="00CE00C6"/>
    <w:rsid w:val="00CE150C"/>
    <w:rsid w:val="00CE1653"/>
    <w:rsid w:val="00CE20B6"/>
    <w:rsid w:val="00CE353B"/>
    <w:rsid w:val="00CE3A3E"/>
    <w:rsid w:val="00CE46D2"/>
    <w:rsid w:val="00CE5157"/>
    <w:rsid w:val="00CE5811"/>
    <w:rsid w:val="00CE5E37"/>
    <w:rsid w:val="00CE6221"/>
    <w:rsid w:val="00CE7A07"/>
    <w:rsid w:val="00CE7AE4"/>
    <w:rsid w:val="00CF0024"/>
    <w:rsid w:val="00CF03A9"/>
    <w:rsid w:val="00CF0D26"/>
    <w:rsid w:val="00CF185A"/>
    <w:rsid w:val="00CF2912"/>
    <w:rsid w:val="00CF3834"/>
    <w:rsid w:val="00CF3AFB"/>
    <w:rsid w:val="00CF3DF5"/>
    <w:rsid w:val="00CF5832"/>
    <w:rsid w:val="00CF5AE8"/>
    <w:rsid w:val="00CF6600"/>
    <w:rsid w:val="00CF6837"/>
    <w:rsid w:val="00CF705A"/>
    <w:rsid w:val="00CF7291"/>
    <w:rsid w:val="00CF773B"/>
    <w:rsid w:val="00D00040"/>
    <w:rsid w:val="00D003C5"/>
    <w:rsid w:val="00D0040A"/>
    <w:rsid w:val="00D005E5"/>
    <w:rsid w:val="00D009C2"/>
    <w:rsid w:val="00D00C8D"/>
    <w:rsid w:val="00D01704"/>
    <w:rsid w:val="00D01A2B"/>
    <w:rsid w:val="00D01E5C"/>
    <w:rsid w:val="00D028A7"/>
    <w:rsid w:val="00D028E8"/>
    <w:rsid w:val="00D03525"/>
    <w:rsid w:val="00D03B07"/>
    <w:rsid w:val="00D03B42"/>
    <w:rsid w:val="00D03E47"/>
    <w:rsid w:val="00D04283"/>
    <w:rsid w:val="00D04764"/>
    <w:rsid w:val="00D0518A"/>
    <w:rsid w:val="00D05208"/>
    <w:rsid w:val="00D0532C"/>
    <w:rsid w:val="00D056B8"/>
    <w:rsid w:val="00D05C6C"/>
    <w:rsid w:val="00D06DC8"/>
    <w:rsid w:val="00D0713A"/>
    <w:rsid w:val="00D07800"/>
    <w:rsid w:val="00D07C5B"/>
    <w:rsid w:val="00D118CA"/>
    <w:rsid w:val="00D12090"/>
    <w:rsid w:val="00D126CA"/>
    <w:rsid w:val="00D1317C"/>
    <w:rsid w:val="00D135C9"/>
    <w:rsid w:val="00D13A2A"/>
    <w:rsid w:val="00D147F2"/>
    <w:rsid w:val="00D1486C"/>
    <w:rsid w:val="00D14B31"/>
    <w:rsid w:val="00D14FE8"/>
    <w:rsid w:val="00D15122"/>
    <w:rsid w:val="00D15334"/>
    <w:rsid w:val="00D15576"/>
    <w:rsid w:val="00D158DF"/>
    <w:rsid w:val="00D16516"/>
    <w:rsid w:val="00D16DC9"/>
    <w:rsid w:val="00D17BE7"/>
    <w:rsid w:val="00D2034F"/>
    <w:rsid w:val="00D2117E"/>
    <w:rsid w:val="00D217AB"/>
    <w:rsid w:val="00D21803"/>
    <w:rsid w:val="00D2216B"/>
    <w:rsid w:val="00D22906"/>
    <w:rsid w:val="00D22E24"/>
    <w:rsid w:val="00D23E7E"/>
    <w:rsid w:val="00D2419A"/>
    <w:rsid w:val="00D24318"/>
    <w:rsid w:val="00D2447B"/>
    <w:rsid w:val="00D24567"/>
    <w:rsid w:val="00D24A11"/>
    <w:rsid w:val="00D24E26"/>
    <w:rsid w:val="00D25069"/>
    <w:rsid w:val="00D25098"/>
    <w:rsid w:val="00D25730"/>
    <w:rsid w:val="00D25A08"/>
    <w:rsid w:val="00D25EC3"/>
    <w:rsid w:val="00D260EF"/>
    <w:rsid w:val="00D26561"/>
    <w:rsid w:val="00D2658D"/>
    <w:rsid w:val="00D26E5B"/>
    <w:rsid w:val="00D26F5F"/>
    <w:rsid w:val="00D26F8B"/>
    <w:rsid w:val="00D27D48"/>
    <w:rsid w:val="00D3074B"/>
    <w:rsid w:val="00D30CAC"/>
    <w:rsid w:val="00D30CD3"/>
    <w:rsid w:val="00D30E88"/>
    <w:rsid w:val="00D30E95"/>
    <w:rsid w:val="00D30FC2"/>
    <w:rsid w:val="00D323CD"/>
    <w:rsid w:val="00D32A72"/>
    <w:rsid w:val="00D32AFA"/>
    <w:rsid w:val="00D343BE"/>
    <w:rsid w:val="00D34621"/>
    <w:rsid w:val="00D34A7C"/>
    <w:rsid w:val="00D34CA5"/>
    <w:rsid w:val="00D34D56"/>
    <w:rsid w:val="00D355C6"/>
    <w:rsid w:val="00D35714"/>
    <w:rsid w:val="00D35955"/>
    <w:rsid w:val="00D3627B"/>
    <w:rsid w:val="00D364DB"/>
    <w:rsid w:val="00D365F6"/>
    <w:rsid w:val="00D3682C"/>
    <w:rsid w:val="00D36A37"/>
    <w:rsid w:val="00D376EA"/>
    <w:rsid w:val="00D3776E"/>
    <w:rsid w:val="00D37957"/>
    <w:rsid w:val="00D407AC"/>
    <w:rsid w:val="00D4130C"/>
    <w:rsid w:val="00D41D87"/>
    <w:rsid w:val="00D4254D"/>
    <w:rsid w:val="00D42A73"/>
    <w:rsid w:val="00D42A9E"/>
    <w:rsid w:val="00D42AE0"/>
    <w:rsid w:val="00D42C46"/>
    <w:rsid w:val="00D42D68"/>
    <w:rsid w:val="00D43024"/>
    <w:rsid w:val="00D43065"/>
    <w:rsid w:val="00D432F1"/>
    <w:rsid w:val="00D43452"/>
    <w:rsid w:val="00D434E8"/>
    <w:rsid w:val="00D43650"/>
    <w:rsid w:val="00D43957"/>
    <w:rsid w:val="00D43BEA"/>
    <w:rsid w:val="00D43CBA"/>
    <w:rsid w:val="00D44A97"/>
    <w:rsid w:val="00D44EFC"/>
    <w:rsid w:val="00D454D3"/>
    <w:rsid w:val="00D45D46"/>
    <w:rsid w:val="00D45DEF"/>
    <w:rsid w:val="00D46876"/>
    <w:rsid w:val="00D46EC5"/>
    <w:rsid w:val="00D474EA"/>
    <w:rsid w:val="00D50114"/>
    <w:rsid w:val="00D505C5"/>
    <w:rsid w:val="00D50DA8"/>
    <w:rsid w:val="00D50E30"/>
    <w:rsid w:val="00D513F2"/>
    <w:rsid w:val="00D516D7"/>
    <w:rsid w:val="00D517B4"/>
    <w:rsid w:val="00D522D4"/>
    <w:rsid w:val="00D52524"/>
    <w:rsid w:val="00D52603"/>
    <w:rsid w:val="00D52C4A"/>
    <w:rsid w:val="00D52E2E"/>
    <w:rsid w:val="00D53435"/>
    <w:rsid w:val="00D53870"/>
    <w:rsid w:val="00D53877"/>
    <w:rsid w:val="00D53CEB"/>
    <w:rsid w:val="00D53F75"/>
    <w:rsid w:val="00D541F1"/>
    <w:rsid w:val="00D54349"/>
    <w:rsid w:val="00D545A6"/>
    <w:rsid w:val="00D54F35"/>
    <w:rsid w:val="00D5551B"/>
    <w:rsid w:val="00D558D3"/>
    <w:rsid w:val="00D55C9B"/>
    <w:rsid w:val="00D562A4"/>
    <w:rsid w:val="00D56DF3"/>
    <w:rsid w:val="00D575C4"/>
    <w:rsid w:val="00D579A1"/>
    <w:rsid w:val="00D57C69"/>
    <w:rsid w:val="00D601F4"/>
    <w:rsid w:val="00D602F7"/>
    <w:rsid w:val="00D604E2"/>
    <w:rsid w:val="00D60778"/>
    <w:rsid w:val="00D609CA"/>
    <w:rsid w:val="00D6111F"/>
    <w:rsid w:val="00D6181A"/>
    <w:rsid w:val="00D632BE"/>
    <w:rsid w:val="00D63503"/>
    <w:rsid w:val="00D6362E"/>
    <w:rsid w:val="00D63BF0"/>
    <w:rsid w:val="00D64853"/>
    <w:rsid w:val="00D64B2E"/>
    <w:rsid w:val="00D64D5F"/>
    <w:rsid w:val="00D64F0B"/>
    <w:rsid w:val="00D650E9"/>
    <w:rsid w:val="00D65A08"/>
    <w:rsid w:val="00D65C9D"/>
    <w:rsid w:val="00D65E30"/>
    <w:rsid w:val="00D66E76"/>
    <w:rsid w:val="00D67038"/>
    <w:rsid w:val="00D672AE"/>
    <w:rsid w:val="00D705C3"/>
    <w:rsid w:val="00D70BD4"/>
    <w:rsid w:val="00D71039"/>
    <w:rsid w:val="00D71430"/>
    <w:rsid w:val="00D729D5"/>
    <w:rsid w:val="00D72C3B"/>
    <w:rsid w:val="00D73243"/>
    <w:rsid w:val="00D7346A"/>
    <w:rsid w:val="00D7371E"/>
    <w:rsid w:val="00D7378F"/>
    <w:rsid w:val="00D737E6"/>
    <w:rsid w:val="00D73FA1"/>
    <w:rsid w:val="00D74091"/>
    <w:rsid w:val="00D748EE"/>
    <w:rsid w:val="00D75426"/>
    <w:rsid w:val="00D76855"/>
    <w:rsid w:val="00D76FD3"/>
    <w:rsid w:val="00D77054"/>
    <w:rsid w:val="00D77B3A"/>
    <w:rsid w:val="00D77F5E"/>
    <w:rsid w:val="00D77F7A"/>
    <w:rsid w:val="00D8011D"/>
    <w:rsid w:val="00D808BD"/>
    <w:rsid w:val="00D809AE"/>
    <w:rsid w:val="00D81B4D"/>
    <w:rsid w:val="00D82057"/>
    <w:rsid w:val="00D820BA"/>
    <w:rsid w:val="00D82EE8"/>
    <w:rsid w:val="00D83611"/>
    <w:rsid w:val="00D83803"/>
    <w:rsid w:val="00D83C64"/>
    <w:rsid w:val="00D83E13"/>
    <w:rsid w:val="00D85ADB"/>
    <w:rsid w:val="00D85CDF"/>
    <w:rsid w:val="00D862A2"/>
    <w:rsid w:val="00D867A1"/>
    <w:rsid w:val="00D8682A"/>
    <w:rsid w:val="00D869B9"/>
    <w:rsid w:val="00D86DC0"/>
    <w:rsid w:val="00D87845"/>
    <w:rsid w:val="00D87E03"/>
    <w:rsid w:val="00D90750"/>
    <w:rsid w:val="00D9129D"/>
    <w:rsid w:val="00D91F52"/>
    <w:rsid w:val="00D920F8"/>
    <w:rsid w:val="00D921FC"/>
    <w:rsid w:val="00D92377"/>
    <w:rsid w:val="00D927CF"/>
    <w:rsid w:val="00D92B9E"/>
    <w:rsid w:val="00D92CDA"/>
    <w:rsid w:val="00D92FF9"/>
    <w:rsid w:val="00D93125"/>
    <w:rsid w:val="00D93E1A"/>
    <w:rsid w:val="00D948D6"/>
    <w:rsid w:val="00D94A98"/>
    <w:rsid w:val="00D94EAC"/>
    <w:rsid w:val="00D951F6"/>
    <w:rsid w:val="00D95CE3"/>
    <w:rsid w:val="00D965CF"/>
    <w:rsid w:val="00D969B5"/>
    <w:rsid w:val="00D97F65"/>
    <w:rsid w:val="00DA05DE"/>
    <w:rsid w:val="00DA0CDB"/>
    <w:rsid w:val="00DA130C"/>
    <w:rsid w:val="00DA1675"/>
    <w:rsid w:val="00DA1754"/>
    <w:rsid w:val="00DA1A1A"/>
    <w:rsid w:val="00DA1A84"/>
    <w:rsid w:val="00DA21DA"/>
    <w:rsid w:val="00DA238E"/>
    <w:rsid w:val="00DA2CA8"/>
    <w:rsid w:val="00DA2D5A"/>
    <w:rsid w:val="00DA2F26"/>
    <w:rsid w:val="00DA32AC"/>
    <w:rsid w:val="00DA3BA6"/>
    <w:rsid w:val="00DA49EC"/>
    <w:rsid w:val="00DA4EC5"/>
    <w:rsid w:val="00DA52FA"/>
    <w:rsid w:val="00DA55E5"/>
    <w:rsid w:val="00DA57E8"/>
    <w:rsid w:val="00DA5AE4"/>
    <w:rsid w:val="00DA67F2"/>
    <w:rsid w:val="00DA6E80"/>
    <w:rsid w:val="00DA6FA2"/>
    <w:rsid w:val="00DA7367"/>
    <w:rsid w:val="00DA7866"/>
    <w:rsid w:val="00DA7AEA"/>
    <w:rsid w:val="00DB010E"/>
    <w:rsid w:val="00DB042C"/>
    <w:rsid w:val="00DB06CD"/>
    <w:rsid w:val="00DB06F2"/>
    <w:rsid w:val="00DB07A7"/>
    <w:rsid w:val="00DB07AD"/>
    <w:rsid w:val="00DB0D2C"/>
    <w:rsid w:val="00DB1F7C"/>
    <w:rsid w:val="00DB28C0"/>
    <w:rsid w:val="00DB2B88"/>
    <w:rsid w:val="00DB2BB4"/>
    <w:rsid w:val="00DB367B"/>
    <w:rsid w:val="00DB3F09"/>
    <w:rsid w:val="00DB422B"/>
    <w:rsid w:val="00DB5335"/>
    <w:rsid w:val="00DB581F"/>
    <w:rsid w:val="00DB5A0C"/>
    <w:rsid w:val="00DB5DBE"/>
    <w:rsid w:val="00DB61EE"/>
    <w:rsid w:val="00DB6C9A"/>
    <w:rsid w:val="00DB6F05"/>
    <w:rsid w:val="00DB7EA9"/>
    <w:rsid w:val="00DC0C8A"/>
    <w:rsid w:val="00DC145F"/>
    <w:rsid w:val="00DC1D38"/>
    <w:rsid w:val="00DC2C7A"/>
    <w:rsid w:val="00DC2CD0"/>
    <w:rsid w:val="00DC34B8"/>
    <w:rsid w:val="00DC3834"/>
    <w:rsid w:val="00DC3905"/>
    <w:rsid w:val="00DC43DC"/>
    <w:rsid w:val="00DC4507"/>
    <w:rsid w:val="00DC4CA0"/>
    <w:rsid w:val="00DC4E43"/>
    <w:rsid w:val="00DC5FA6"/>
    <w:rsid w:val="00DC6086"/>
    <w:rsid w:val="00DC6915"/>
    <w:rsid w:val="00DC6D6E"/>
    <w:rsid w:val="00DC7167"/>
    <w:rsid w:val="00DC71AB"/>
    <w:rsid w:val="00DC72AA"/>
    <w:rsid w:val="00DC781B"/>
    <w:rsid w:val="00DC7C77"/>
    <w:rsid w:val="00DC7CA6"/>
    <w:rsid w:val="00DD0129"/>
    <w:rsid w:val="00DD042D"/>
    <w:rsid w:val="00DD0EA1"/>
    <w:rsid w:val="00DD1565"/>
    <w:rsid w:val="00DD172A"/>
    <w:rsid w:val="00DD1C57"/>
    <w:rsid w:val="00DD29B2"/>
    <w:rsid w:val="00DD2BF7"/>
    <w:rsid w:val="00DD2F8F"/>
    <w:rsid w:val="00DD3408"/>
    <w:rsid w:val="00DD3643"/>
    <w:rsid w:val="00DD4530"/>
    <w:rsid w:val="00DD4867"/>
    <w:rsid w:val="00DD4C22"/>
    <w:rsid w:val="00DD5E2E"/>
    <w:rsid w:val="00DD5FC9"/>
    <w:rsid w:val="00DD6866"/>
    <w:rsid w:val="00DD69B9"/>
    <w:rsid w:val="00DD7865"/>
    <w:rsid w:val="00DD7DDD"/>
    <w:rsid w:val="00DE0261"/>
    <w:rsid w:val="00DE0CB3"/>
    <w:rsid w:val="00DE0CD3"/>
    <w:rsid w:val="00DE12E5"/>
    <w:rsid w:val="00DE1475"/>
    <w:rsid w:val="00DE1545"/>
    <w:rsid w:val="00DE15D9"/>
    <w:rsid w:val="00DE1A86"/>
    <w:rsid w:val="00DE270C"/>
    <w:rsid w:val="00DE2796"/>
    <w:rsid w:val="00DE3119"/>
    <w:rsid w:val="00DE36CA"/>
    <w:rsid w:val="00DE3C9E"/>
    <w:rsid w:val="00DE3FFA"/>
    <w:rsid w:val="00DE422E"/>
    <w:rsid w:val="00DE4C53"/>
    <w:rsid w:val="00DE4CFC"/>
    <w:rsid w:val="00DE4F78"/>
    <w:rsid w:val="00DE54CB"/>
    <w:rsid w:val="00DE60A2"/>
    <w:rsid w:val="00DE660C"/>
    <w:rsid w:val="00DE703D"/>
    <w:rsid w:val="00DE7371"/>
    <w:rsid w:val="00DE739D"/>
    <w:rsid w:val="00DE78CB"/>
    <w:rsid w:val="00DE7D26"/>
    <w:rsid w:val="00DE7E50"/>
    <w:rsid w:val="00DE7EBE"/>
    <w:rsid w:val="00DE7F57"/>
    <w:rsid w:val="00DF01AD"/>
    <w:rsid w:val="00DF02E6"/>
    <w:rsid w:val="00DF04B2"/>
    <w:rsid w:val="00DF124C"/>
    <w:rsid w:val="00DF133B"/>
    <w:rsid w:val="00DF18DA"/>
    <w:rsid w:val="00DF2B12"/>
    <w:rsid w:val="00DF33D1"/>
    <w:rsid w:val="00DF399E"/>
    <w:rsid w:val="00DF4152"/>
    <w:rsid w:val="00DF42ED"/>
    <w:rsid w:val="00DF4368"/>
    <w:rsid w:val="00DF4E9E"/>
    <w:rsid w:val="00DF5739"/>
    <w:rsid w:val="00DF5978"/>
    <w:rsid w:val="00DF60B7"/>
    <w:rsid w:val="00DF6149"/>
    <w:rsid w:val="00DF626E"/>
    <w:rsid w:val="00DF68FF"/>
    <w:rsid w:val="00DF6931"/>
    <w:rsid w:val="00DF6D63"/>
    <w:rsid w:val="00DF7591"/>
    <w:rsid w:val="00DF7A24"/>
    <w:rsid w:val="00DF7AEF"/>
    <w:rsid w:val="00E000BC"/>
    <w:rsid w:val="00E00BF9"/>
    <w:rsid w:val="00E00F6D"/>
    <w:rsid w:val="00E014EC"/>
    <w:rsid w:val="00E01A33"/>
    <w:rsid w:val="00E01BAF"/>
    <w:rsid w:val="00E020A4"/>
    <w:rsid w:val="00E032A8"/>
    <w:rsid w:val="00E033D5"/>
    <w:rsid w:val="00E0386D"/>
    <w:rsid w:val="00E03893"/>
    <w:rsid w:val="00E039FE"/>
    <w:rsid w:val="00E04476"/>
    <w:rsid w:val="00E050A5"/>
    <w:rsid w:val="00E05C56"/>
    <w:rsid w:val="00E05C58"/>
    <w:rsid w:val="00E05E0C"/>
    <w:rsid w:val="00E06058"/>
    <w:rsid w:val="00E06105"/>
    <w:rsid w:val="00E0635A"/>
    <w:rsid w:val="00E0689C"/>
    <w:rsid w:val="00E1026A"/>
    <w:rsid w:val="00E1065D"/>
    <w:rsid w:val="00E112E8"/>
    <w:rsid w:val="00E11888"/>
    <w:rsid w:val="00E11D0F"/>
    <w:rsid w:val="00E11D44"/>
    <w:rsid w:val="00E12875"/>
    <w:rsid w:val="00E1296F"/>
    <w:rsid w:val="00E12AF5"/>
    <w:rsid w:val="00E13859"/>
    <w:rsid w:val="00E13D5A"/>
    <w:rsid w:val="00E1486C"/>
    <w:rsid w:val="00E14CF9"/>
    <w:rsid w:val="00E15128"/>
    <w:rsid w:val="00E1532A"/>
    <w:rsid w:val="00E157D5"/>
    <w:rsid w:val="00E1588B"/>
    <w:rsid w:val="00E15D75"/>
    <w:rsid w:val="00E16211"/>
    <w:rsid w:val="00E162C9"/>
    <w:rsid w:val="00E1680F"/>
    <w:rsid w:val="00E16C51"/>
    <w:rsid w:val="00E16EE5"/>
    <w:rsid w:val="00E17A50"/>
    <w:rsid w:val="00E17F80"/>
    <w:rsid w:val="00E200E6"/>
    <w:rsid w:val="00E202A8"/>
    <w:rsid w:val="00E20512"/>
    <w:rsid w:val="00E205DE"/>
    <w:rsid w:val="00E20A9B"/>
    <w:rsid w:val="00E2164F"/>
    <w:rsid w:val="00E21819"/>
    <w:rsid w:val="00E218FF"/>
    <w:rsid w:val="00E21AC5"/>
    <w:rsid w:val="00E21B35"/>
    <w:rsid w:val="00E2227D"/>
    <w:rsid w:val="00E229A7"/>
    <w:rsid w:val="00E22A54"/>
    <w:rsid w:val="00E2335F"/>
    <w:rsid w:val="00E235F1"/>
    <w:rsid w:val="00E24165"/>
    <w:rsid w:val="00E2426E"/>
    <w:rsid w:val="00E246B2"/>
    <w:rsid w:val="00E24BB6"/>
    <w:rsid w:val="00E24CC0"/>
    <w:rsid w:val="00E256D7"/>
    <w:rsid w:val="00E25B7A"/>
    <w:rsid w:val="00E2651D"/>
    <w:rsid w:val="00E30336"/>
    <w:rsid w:val="00E304EF"/>
    <w:rsid w:val="00E30ED1"/>
    <w:rsid w:val="00E31402"/>
    <w:rsid w:val="00E319F2"/>
    <w:rsid w:val="00E31B17"/>
    <w:rsid w:val="00E31E10"/>
    <w:rsid w:val="00E31FD0"/>
    <w:rsid w:val="00E3259B"/>
    <w:rsid w:val="00E32D5F"/>
    <w:rsid w:val="00E330CB"/>
    <w:rsid w:val="00E3380B"/>
    <w:rsid w:val="00E33AEB"/>
    <w:rsid w:val="00E34878"/>
    <w:rsid w:val="00E34E65"/>
    <w:rsid w:val="00E352FE"/>
    <w:rsid w:val="00E353F7"/>
    <w:rsid w:val="00E3610B"/>
    <w:rsid w:val="00E3614B"/>
    <w:rsid w:val="00E36A72"/>
    <w:rsid w:val="00E36D64"/>
    <w:rsid w:val="00E37DA9"/>
    <w:rsid w:val="00E40D11"/>
    <w:rsid w:val="00E4173B"/>
    <w:rsid w:val="00E42380"/>
    <w:rsid w:val="00E42838"/>
    <w:rsid w:val="00E42B0F"/>
    <w:rsid w:val="00E4321A"/>
    <w:rsid w:val="00E43290"/>
    <w:rsid w:val="00E43346"/>
    <w:rsid w:val="00E43CAD"/>
    <w:rsid w:val="00E444D9"/>
    <w:rsid w:val="00E44C0A"/>
    <w:rsid w:val="00E453DA"/>
    <w:rsid w:val="00E45BEA"/>
    <w:rsid w:val="00E463F0"/>
    <w:rsid w:val="00E46DD2"/>
    <w:rsid w:val="00E4722A"/>
    <w:rsid w:val="00E47D99"/>
    <w:rsid w:val="00E47ED0"/>
    <w:rsid w:val="00E47FA2"/>
    <w:rsid w:val="00E50400"/>
    <w:rsid w:val="00E50911"/>
    <w:rsid w:val="00E50CDD"/>
    <w:rsid w:val="00E50CE3"/>
    <w:rsid w:val="00E51489"/>
    <w:rsid w:val="00E517E8"/>
    <w:rsid w:val="00E51FAD"/>
    <w:rsid w:val="00E526BB"/>
    <w:rsid w:val="00E52816"/>
    <w:rsid w:val="00E5284D"/>
    <w:rsid w:val="00E52EE7"/>
    <w:rsid w:val="00E53010"/>
    <w:rsid w:val="00E5382B"/>
    <w:rsid w:val="00E53ACE"/>
    <w:rsid w:val="00E53CDD"/>
    <w:rsid w:val="00E53E89"/>
    <w:rsid w:val="00E54770"/>
    <w:rsid w:val="00E550B0"/>
    <w:rsid w:val="00E55266"/>
    <w:rsid w:val="00E557AE"/>
    <w:rsid w:val="00E5647D"/>
    <w:rsid w:val="00E56A01"/>
    <w:rsid w:val="00E60536"/>
    <w:rsid w:val="00E60CC6"/>
    <w:rsid w:val="00E61040"/>
    <w:rsid w:val="00E615D1"/>
    <w:rsid w:val="00E620EC"/>
    <w:rsid w:val="00E62125"/>
    <w:rsid w:val="00E62AF3"/>
    <w:rsid w:val="00E63172"/>
    <w:rsid w:val="00E63236"/>
    <w:rsid w:val="00E646AC"/>
    <w:rsid w:val="00E64F2A"/>
    <w:rsid w:val="00E64F66"/>
    <w:rsid w:val="00E65F73"/>
    <w:rsid w:val="00E6630D"/>
    <w:rsid w:val="00E666DD"/>
    <w:rsid w:val="00E66728"/>
    <w:rsid w:val="00E67474"/>
    <w:rsid w:val="00E6761B"/>
    <w:rsid w:val="00E678FE"/>
    <w:rsid w:val="00E704FA"/>
    <w:rsid w:val="00E711E7"/>
    <w:rsid w:val="00E71223"/>
    <w:rsid w:val="00E71518"/>
    <w:rsid w:val="00E718C2"/>
    <w:rsid w:val="00E7190F"/>
    <w:rsid w:val="00E71971"/>
    <w:rsid w:val="00E71EBE"/>
    <w:rsid w:val="00E72564"/>
    <w:rsid w:val="00E731BD"/>
    <w:rsid w:val="00E73365"/>
    <w:rsid w:val="00E7357F"/>
    <w:rsid w:val="00E73F81"/>
    <w:rsid w:val="00E746BE"/>
    <w:rsid w:val="00E74C9C"/>
    <w:rsid w:val="00E74E6F"/>
    <w:rsid w:val="00E74FD0"/>
    <w:rsid w:val="00E7577A"/>
    <w:rsid w:val="00E75BCA"/>
    <w:rsid w:val="00E75D50"/>
    <w:rsid w:val="00E76D64"/>
    <w:rsid w:val="00E76F09"/>
    <w:rsid w:val="00E77D55"/>
    <w:rsid w:val="00E77F64"/>
    <w:rsid w:val="00E8172A"/>
    <w:rsid w:val="00E81BC3"/>
    <w:rsid w:val="00E82608"/>
    <w:rsid w:val="00E82766"/>
    <w:rsid w:val="00E82E8D"/>
    <w:rsid w:val="00E833C4"/>
    <w:rsid w:val="00E836D1"/>
    <w:rsid w:val="00E84785"/>
    <w:rsid w:val="00E8493E"/>
    <w:rsid w:val="00E85C0E"/>
    <w:rsid w:val="00E86064"/>
    <w:rsid w:val="00E863D8"/>
    <w:rsid w:val="00E869D5"/>
    <w:rsid w:val="00E86B4F"/>
    <w:rsid w:val="00E86F77"/>
    <w:rsid w:val="00E87166"/>
    <w:rsid w:val="00E877B0"/>
    <w:rsid w:val="00E878C7"/>
    <w:rsid w:val="00E878F6"/>
    <w:rsid w:val="00E87959"/>
    <w:rsid w:val="00E9018A"/>
    <w:rsid w:val="00E9058F"/>
    <w:rsid w:val="00E906F0"/>
    <w:rsid w:val="00E9073D"/>
    <w:rsid w:val="00E90907"/>
    <w:rsid w:val="00E90944"/>
    <w:rsid w:val="00E90B0A"/>
    <w:rsid w:val="00E91427"/>
    <w:rsid w:val="00E91D59"/>
    <w:rsid w:val="00E9296C"/>
    <w:rsid w:val="00E92B6B"/>
    <w:rsid w:val="00E92C72"/>
    <w:rsid w:val="00E92F28"/>
    <w:rsid w:val="00E937FA"/>
    <w:rsid w:val="00E938BC"/>
    <w:rsid w:val="00E94046"/>
    <w:rsid w:val="00E940B2"/>
    <w:rsid w:val="00E94407"/>
    <w:rsid w:val="00E9464B"/>
    <w:rsid w:val="00E948E4"/>
    <w:rsid w:val="00E94B93"/>
    <w:rsid w:val="00E95442"/>
    <w:rsid w:val="00E95CDF"/>
    <w:rsid w:val="00E96465"/>
    <w:rsid w:val="00E9646A"/>
    <w:rsid w:val="00E971A3"/>
    <w:rsid w:val="00E97D18"/>
    <w:rsid w:val="00EA0024"/>
    <w:rsid w:val="00EA0DC2"/>
    <w:rsid w:val="00EA16A6"/>
    <w:rsid w:val="00EA17B1"/>
    <w:rsid w:val="00EA1E40"/>
    <w:rsid w:val="00EA1EE0"/>
    <w:rsid w:val="00EA2045"/>
    <w:rsid w:val="00EA2A19"/>
    <w:rsid w:val="00EA3B10"/>
    <w:rsid w:val="00EA3CFC"/>
    <w:rsid w:val="00EA4367"/>
    <w:rsid w:val="00EA5029"/>
    <w:rsid w:val="00EA5979"/>
    <w:rsid w:val="00EA599B"/>
    <w:rsid w:val="00EA6195"/>
    <w:rsid w:val="00EA6576"/>
    <w:rsid w:val="00EA677B"/>
    <w:rsid w:val="00EA6A63"/>
    <w:rsid w:val="00EA6AED"/>
    <w:rsid w:val="00EA7185"/>
    <w:rsid w:val="00EB1096"/>
    <w:rsid w:val="00EB1497"/>
    <w:rsid w:val="00EB1505"/>
    <w:rsid w:val="00EB15FD"/>
    <w:rsid w:val="00EB2120"/>
    <w:rsid w:val="00EB212F"/>
    <w:rsid w:val="00EB2C12"/>
    <w:rsid w:val="00EB2D19"/>
    <w:rsid w:val="00EB3A1B"/>
    <w:rsid w:val="00EB3ABD"/>
    <w:rsid w:val="00EB3D7C"/>
    <w:rsid w:val="00EB4057"/>
    <w:rsid w:val="00EB481F"/>
    <w:rsid w:val="00EB4EB1"/>
    <w:rsid w:val="00EB62E1"/>
    <w:rsid w:val="00EB69F5"/>
    <w:rsid w:val="00EB6F4D"/>
    <w:rsid w:val="00EB7E84"/>
    <w:rsid w:val="00EC0D82"/>
    <w:rsid w:val="00EC11E4"/>
    <w:rsid w:val="00EC1F47"/>
    <w:rsid w:val="00EC2030"/>
    <w:rsid w:val="00EC21AE"/>
    <w:rsid w:val="00EC21B4"/>
    <w:rsid w:val="00EC2B1D"/>
    <w:rsid w:val="00EC2D58"/>
    <w:rsid w:val="00EC355C"/>
    <w:rsid w:val="00EC361B"/>
    <w:rsid w:val="00EC3E75"/>
    <w:rsid w:val="00EC43F8"/>
    <w:rsid w:val="00EC5241"/>
    <w:rsid w:val="00EC5563"/>
    <w:rsid w:val="00EC59B1"/>
    <w:rsid w:val="00EC5AF9"/>
    <w:rsid w:val="00EC63BC"/>
    <w:rsid w:val="00EC6BB6"/>
    <w:rsid w:val="00EC7F53"/>
    <w:rsid w:val="00ED00E6"/>
    <w:rsid w:val="00ED0203"/>
    <w:rsid w:val="00ED0879"/>
    <w:rsid w:val="00ED0BDB"/>
    <w:rsid w:val="00ED0EAF"/>
    <w:rsid w:val="00ED107F"/>
    <w:rsid w:val="00ED11CA"/>
    <w:rsid w:val="00ED1ACD"/>
    <w:rsid w:val="00ED1C6C"/>
    <w:rsid w:val="00ED1CBC"/>
    <w:rsid w:val="00ED2139"/>
    <w:rsid w:val="00ED224B"/>
    <w:rsid w:val="00ED29BD"/>
    <w:rsid w:val="00ED2B63"/>
    <w:rsid w:val="00ED2EBF"/>
    <w:rsid w:val="00ED3238"/>
    <w:rsid w:val="00ED35DE"/>
    <w:rsid w:val="00ED39F2"/>
    <w:rsid w:val="00ED3AA4"/>
    <w:rsid w:val="00ED4368"/>
    <w:rsid w:val="00ED44CD"/>
    <w:rsid w:val="00ED479E"/>
    <w:rsid w:val="00ED5D6D"/>
    <w:rsid w:val="00ED6701"/>
    <w:rsid w:val="00ED6A11"/>
    <w:rsid w:val="00ED6A4A"/>
    <w:rsid w:val="00ED6BAC"/>
    <w:rsid w:val="00ED7512"/>
    <w:rsid w:val="00ED7BFD"/>
    <w:rsid w:val="00ED7F8A"/>
    <w:rsid w:val="00EE0B59"/>
    <w:rsid w:val="00EE0EFE"/>
    <w:rsid w:val="00EE11E7"/>
    <w:rsid w:val="00EE1EE1"/>
    <w:rsid w:val="00EE2002"/>
    <w:rsid w:val="00EE2358"/>
    <w:rsid w:val="00EE3570"/>
    <w:rsid w:val="00EE3896"/>
    <w:rsid w:val="00EE599A"/>
    <w:rsid w:val="00EE5B3A"/>
    <w:rsid w:val="00EE6931"/>
    <w:rsid w:val="00EE7984"/>
    <w:rsid w:val="00EF0069"/>
    <w:rsid w:val="00EF05E0"/>
    <w:rsid w:val="00EF0701"/>
    <w:rsid w:val="00EF0887"/>
    <w:rsid w:val="00EF0AA6"/>
    <w:rsid w:val="00EF2965"/>
    <w:rsid w:val="00EF296F"/>
    <w:rsid w:val="00EF37CC"/>
    <w:rsid w:val="00EF3B51"/>
    <w:rsid w:val="00EF40B6"/>
    <w:rsid w:val="00EF49FE"/>
    <w:rsid w:val="00EF4CE5"/>
    <w:rsid w:val="00EF5B81"/>
    <w:rsid w:val="00EF75F9"/>
    <w:rsid w:val="00EF7C46"/>
    <w:rsid w:val="00F006B2"/>
    <w:rsid w:val="00F0073C"/>
    <w:rsid w:val="00F007EF"/>
    <w:rsid w:val="00F0191D"/>
    <w:rsid w:val="00F01CD9"/>
    <w:rsid w:val="00F0200E"/>
    <w:rsid w:val="00F022AA"/>
    <w:rsid w:val="00F0281C"/>
    <w:rsid w:val="00F0348C"/>
    <w:rsid w:val="00F03A40"/>
    <w:rsid w:val="00F03F72"/>
    <w:rsid w:val="00F04D78"/>
    <w:rsid w:val="00F050E2"/>
    <w:rsid w:val="00F058B4"/>
    <w:rsid w:val="00F05BC4"/>
    <w:rsid w:val="00F05C80"/>
    <w:rsid w:val="00F06174"/>
    <w:rsid w:val="00F06AC9"/>
    <w:rsid w:val="00F06CC2"/>
    <w:rsid w:val="00F0773A"/>
    <w:rsid w:val="00F07BA7"/>
    <w:rsid w:val="00F07C1B"/>
    <w:rsid w:val="00F10794"/>
    <w:rsid w:val="00F112D4"/>
    <w:rsid w:val="00F1144B"/>
    <w:rsid w:val="00F119AC"/>
    <w:rsid w:val="00F11B76"/>
    <w:rsid w:val="00F12097"/>
    <w:rsid w:val="00F12282"/>
    <w:rsid w:val="00F12405"/>
    <w:rsid w:val="00F12613"/>
    <w:rsid w:val="00F13BDA"/>
    <w:rsid w:val="00F13D3D"/>
    <w:rsid w:val="00F13DEA"/>
    <w:rsid w:val="00F13EA2"/>
    <w:rsid w:val="00F14286"/>
    <w:rsid w:val="00F144E3"/>
    <w:rsid w:val="00F1462C"/>
    <w:rsid w:val="00F14A5B"/>
    <w:rsid w:val="00F14B77"/>
    <w:rsid w:val="00F15208"/>
    <w:rsid w:val="00F156F6"/>
    <w:rsid w:val="00F157A6"/>
    <w:rsid w:val="00F15A09"/>
    <w:rsid w:val="00F15B7B"/>
    <w:rsid w:val="00F15BA1"/>
    <w:rsid w:val="00F15D4D"/>
    <w:rsid w:val="00F15DE0"/>
    <w:rsid w:val="00F160BD"/>
    <w:rsid w:val="00F16B17"/>
    <w:rsid w:val="00F17FBB"/>
    <w:rsid w:val="00F20069"/>
    <w:rsid w:val="00F20271"/>
    <w:rsid w:val="00F20322"/>
    <w:rsid w:val="00F20CC8"/>
    <w:rsid w:val="00F20EFF"/>
    <w:rsid w:val="00F22121"/>
    <w:rsid w:val="00F22279"/>
    <w:rsid w:val="00F224EE"/>
    <w:rsid w:val="00F228BE"/>
    <w:rsid w:val="00F23760"/>
    <w:rsid w:val="00F23C1C"/>
    <w:rsid w:val="00F23CD5"/>
    <w:rsid w:val="00F23F84"/>
    <w:rsid w:val="00F24882"/>
    <w:rsid w:val="00F252A4"/>
    <w:rsid w:val="00F257EA"/>
    <w:rsid w:val="00F25FD3"/>
    <w:rsid w:val="00F262C3"/>
    <w:rsid w:val="00F26953"/>
    <w:rsid w:val="00F27044"/>
    <w:rsid w:val="00F2765C"/>
    <w:rsid w:val="00F30122"/>
    <w:rsid w:val="00F30B04"/>
    <w:rsid w:val="00F31F8C"/>
    <w:rsid w:val="00F320AD"/>
    <w:rsid w:val="00F322C8"/>
    <w:rsid w:val="00F32531"/>
    <w:rsid w:val="00F32A20"/>
    <w:rsid w:val="00F32FD7"/>
    <w:rsid w:val="00F33104"/>
    <w:rsid w:val="00F33539"/>
    <w:rsid w:val="00F3358B"/>
    <w:rsid w:val="00F33989"/>
    <w:rsid w:val="00F33BBC"/>
    <w:rsid w:val="00F34065"/>
    <w:rsid w:val="00F34156"/>
    <w:rsid w:val="00F34335"/>
    <w:rsid w:val="00F3496C"/>
    <w:rsid w:val="00F35409"/>
    <w:rsid w:val="00F365E3"/>
    <w:rsid w:val="00F36B38"/>
    <w:rsid w:val="00F36C5D"/>
    <w:rsid w:val="00F36FB3"/>
    <w:rsid w:val="00F373F8"/>
    <w:rsid w:val="00F37860"/>
    <w:rsid w:val="00F37C8F"/>
    <w:rsid w:val="00F407E7"/>
    <w:rsid w:val="00F40810"/>
    <w:rsid w:val="00F409B3"/>
    <w:rsid w:val="00F409D8"/>
    <w:rsid w:val="00F42B2E"/>
    <w:rsid w:val="00F42CBC"/>
    <w:rsid w:val="00F43191"/>
    <w:rsid w:val="00F43BCB"/>
    <w:rsid w:val="00F43D02"/>
    <w:rsid w:val="00F44281"/>
    <w:rsid w:val="00F44343"/>
    <w:rsid w:val="00F4492B"/>
    <w:rsid w:val="00F449E5"/>
    <w:rsid w:val="00F44B7A"/>
    <w:rsid w:val="00F450EF"/>
    <w:rsid w:val="00F45643"/>
    <w:rsid w:val="00F45EC6"/>
    <w:rsid w:val="00F46045"/>
    <w:rsid w:val="00F46952"/>
    <w:rsid w:val="00F473A1"/>
    <w:rsid w:val="00F47535"/>
    <w:rsid w:val="00F4779B"/>
    <w:rsid w:val="00F477B1"/>
    <w:rsid w:val="00F479D0"/>
    <w:rsid w:val="00F47C0B"/>
    <w:rsid w:val="00F47EEE"/>
    <w:rsid w:val="00F503C3"/>
    <w:rsid w:val="00F5106C"/>
    <w:rsid w:val="00F512B7"/>
    <w:rsid w:val="00F51401"/>
    <w:rsid w:val="00F5172B"/>
    <w:rsid w:val="00F51F38"/>
    <w:rsid w:val="00F523C0"/>
    <w:rsid w:val="00F5262E"/>
    <w:rsid w:val="00F52CF9"/>
    <w:rsid w:val="00F531A3"/>
    <w:rsid w:val="00F53A4F"/>
    <w:rsid w:val="00F53B90"/>
    <w:rsid w:val="00F553C8"/>
    <w:rsid w:val="00F562E2"/>
    <w:rsid w:val="00F56A98"/>
    <w:rsid w:val="00F57486"/>
    <w:rsid w:val="00F5799A"/>
    <w:rsid w:val="00F57D2F"/>
    <w:rsid w:val="00F57D71"/>
    <w:rsid w:val="00F600C6"/>
    <w:rsid w:val="00F609E0"/>
    <w:rsid w:val="00F60C74"/>
    <w:rsid w:val="00F60CE3"/>
    <w:rsid w:val="00F611ED"/>
    <w:rsid w:val="00F613D1"/>
    <w:rsid w:val="00F61603"/>
    <w:rsid w:val="00F619E0"/>
    <w:rsid w:val="00F61C8B"/>
    <w:rsid w:val="00F63B3B"/>
    <w:rsid w:val="00F63DDE"/>
    <w:rsid w:val="00F64439"/>
    <w:rsid w:val="00F6472B"/>
    <w:rsid w:val="00F6498E"/>
    <w:rsid w:val="00F649FA"/>
    <w:rsid w:val="00F64E3B"/>
    <w:rsid w:val="00F651F1"/>
    <w:rsid w:val="00F65541"/>
    <w:rsid w:val="00F659C1"/>
    <w:rsid w:val="00F65A9C"/>
    <w:rsid w:val="00F65EDB"/>
    <w:rsid w:val="00F6664C"/>
    <w:rsid w:val="00F66E97"/>
    <w:rsid w:val="00F66F7E"/>
    <w:rsid w:val="00F6703E"/>
    <w:rsid w:val="00F67625"/>
    <w:rsid w:val="00F67EB8"/>
    <w:rsid w:val="00F67F57"/>
    <w:rsid w:val="00F70436"/>
    <w:rsid w:val="00F7126C"/>
    <w:rsid w:val="00F714D6"/>
    <w:rsid w:val="00F71744"/>
    <w:rsid w:val="00F71BEC"/>
    <w:rsid w:val="00F72100"/>
    <w:rsid w:val="00F721A1"/>
    <w:rsid w:val="00F72690"/>
    <w:rsid w:val="00F72818"/>
    <w:rsid w:val="00F72A93"/>
    <w:rsid w:val="00F731E8"/>
    <w:rsid w:val="00F73FD3"/>
    <w:rsid w:val="00F74929"/>
    <w:rsid w:val="00F758E1"/>
    <w:rsid w:val="00F758EB"/>
    <w:rsid w:val="00F75EFE"/>
    <w:rsid w:val="00F770B6"/>
    <w:rsid w:val="00F7719C"/>
    <w:rsid w:val="00F7752B"/>
    <w:rsid w:val="00F77D74"/>
    <w:rsid w:val="00F77F27"/>
    <w:rsid w:val="00F80F34"/>
    <w:rsid w:val="00F8132C"/>
    <w:rsid w:val="00F8163C"/>
    <w:rsid w:val="00F81FD1"/>
    <w:rsid w:val="00F825A9"/>
    <w:rsid w:val="00F82F13"/>
    <w:rsid w:val="00F83A37"/>
    <w:rsid w:val="00F84049"/>
    <w:rsid w:val="00F84817"/>
    <w:rsid w:val="00F84B88"/>
    <w:rsid w:val="00F84DC9"/>
    <w:rsid w:val="00F85594"/>
    <w:rsid w:val="00F87472"/>
    <w:rsid w:val="00F87516"/>
    <w:rsid w:val="00F87567"/>
    <w:rsid w:val="00F90236"/>
    <w:rsid w:val="00F90906"/>
    <w:rsid w:val="00F90C2D"/>
    <w:rsid w:val="00F91E3A"/>
    <w:rsid w:val="00F92363"/>
    <w:rsid w:val="00F93D42"/>
    <w:rsid w:val="00F9423E"/>
    <w:rsid w:val="00F943A0"/>
    <w:rsid w:val="00F94489"/>
    <w:rsid w:val="00F94E89"/>
    <w:rsid w:val="00F951D2"/>
    <w:rsid w:val="00F958E9"/>
    <w:rsid w:val="00F95D25"/>
    <w:rsid w:val="00F95D68"/>
    <w:rsid w:val="00F95DFF"/>
    <w:rsid w:val="00F95F2D"/>
    <w:rsid w:val="00F96225"/>
    <w:rsid w:val="00F96322"/>
    <w:rsid w:val="00F9634B"/>
    <w:rsid w:val="00F96C14"/>
    <w:rsid w:val="00F97D38"/>
    <w:rsid w:val="00FA11F3"/>
    <w:rsid w:val="00FA1445"/>
    <w:rsid w:val="00FA1933"/>
    <w:rsid w:val="00FA2089"/>
    <w:rsid w:val="00FA2597"/>
    <w:rsid w:val="00FA2790"/>
    <w:rsid w:val="00FA2795"/>
    <w:rsid w:val="00FA3620"/>
    <w:rsid w:val="00FA37A3"/>
    <w:rsid w:val="00FA3F2A"/>
    <w:rsid w:val="00FA468C"/>
    <w:rsid w:val="00FA49A8"/>
    <w:rsid w:val="00FA516C"/>
    <w:rsid w:val="00FA55A9"/>
    <w:rsid w:val="00FA6AD2"/>
    <w:rsid w:val="00FA6C3F"/>
    <w:rsid w:val="00FA7C5A"/>
    <w:rsid w:val="00FA7CD5"/>
    <w:rsid w:val="00FA7E9A"/>
    <w:rsid w:val="00FB0ADE"/>
    <w:rsid w:val="00FB1247"/>
    <w:rsid w:val="00FB200F"/>
    <w:rsid w:val="00FB2024"/>
    <w:rsid w:val="00FB26D7"/>
    <w:rsid w:val="00FB270A"/>
    <w:rsid w:val="00FB2A8A"/>
    <w:rsid w:val="00FB2EA3"/>
    <w:rsid w:val="00FB3215"/>
    <w:rsid w:val="00FB337F"/>
    <w:rsid w:val="00FB5306"/>
    <w:rsid w:val="00FB613C"/>
    <w:rsid w:val="00FB6998"/>
    <w:rsid w:val="00FB6B70"/>
    <w:rsid w:val="00FB7C88"/>
    <w:rsid w:val="00FC0185"/>
    <w:rsid w:val="00FC0393"/>
    <w:rsid w:val="00FC078D"/>
    <w:rsid w:val="00FC08DF"/>
    <w:rsid w:val="00FC0AD9"/>
    <w:rsid w:val="00FC0B1A"/>
    <w:rsid w:val="00FC11D3"/>
    <w:rsid w:val="00FC1735"/>
    <w:rsid w:val="00FC17EB"/>
    <w:rsid w:val="00FC1932"/>
    <w:rsid w:val="00FC2568"/>
    <w:rsid w:val="00FC2F21"/>
    <w:rsid w:val="00FC3026"/>
    <w:rsid w:val="00FC375B"/>
    <w:rsid w:val="00FC3CA3"/>
    <w:rsid w:val="00FC3CC5"/>
    <w:rsid w:val="00FC49D6"/>
    <w:rsid w:val="00FC4D92"/>
    <w:rsid w:val="00FC4E1B"/>
    <w:rsid w:val="00FC53DA"/>
    <w:rsid w:val="00FC584A"/>
    <w:rsid w:val="00FC5949"/>
    <w:rsid w:val="00FC6265"/>
    <w:rsid w:val="00FC6332"/>
    <w:rsid w:val="00FC6475"/>
    <w:rsid w:val="00FC67BE"/>
    <w:rsid w:val="00FC6C24"/>
    <w:rsid w:val="00FC7C5F"/>
    <w:rsid w:val="00FD02A9"/>
    <w:rsid w:val="00FD02EC"/>
    <w:rsid w:val="00FD0420"/>
    <w:rsid w:val="00FD07BB"/>
    <w:rsid w:val="00FD099A"/>
    <w:rsid w:val="00FD100B"/>
    <w:rsid w:val="00FD1BE6"/>
    <w:rsid w:val="00FD2023"/>
    <w:rsid w:val="00FD2990"/>
    <w:rsid w:val="00FD39ED"/>
    <w:rsid w:val="00FD45E8"/>
    <w:rsid w:val="00FD52F0"/>
    <w:rsid w:val="00FD5682"/>
    <w:rsid w:val="00FD581E"/>
    <w:rsid w:val="00FD61C4"/>
    <w:rsid w:val="00FD6473"/>
    <w:rsid w:val="00FD67ED"/>
    <w:rsid w:val="00FD70D4"/>
    <w:rsid w:val="00FD78CC"/>
    <w:rsid w:val="00FD7900"/>
    <w:rsid w:val="00FD7DEA"/>
    <w:rsid w:val="00FD7E3C"/>
    <w:rsid w:val="00FD7FA1"/>
    <w:rsid w:val="00FE0183"/>
    <w:rsid w:val="00FE0DEC"/>
    <w:rsid w:val="00FE0E14"/>
    <w:rsid w:val="00FE1CAF"/>
    <w:rsid w:val="00FE2699"/>
    <w:rsid w:val="00FE2DAF"/>
    <w:rsid w:val="00FE2F3D"/>
    <w:rsid w:val="00FE3F0F"/>
    <w:rsid w:val="00FE447B"/>
    <w:rsid w:val="00FE46F3"/>
    <w:rsid w:val="00FE4711"/>
    <w:rsid w:val="00FE4EA0"/>
    <w:rsid w:val="00FE62CB"/>
    <w:rsid w:val="00FE6CEF"/>
    <w:rsid w:val="00FE79E9"/>
    <w:rsid w:val="00FE7A1F"/>
    <w:rsid w:val="00FE7C2F"/>
    <w:rsid w:val="00FE7E68"/>
    <w:rsid w:val="00FE7F55"/>
    <w:rsid w:val="00FF01DE"/>
    <w:rsid w:val="00FF0465"/>
    <w:rsid w:val="00FF0533"/>
    <w:rsid w:val="00FF0B6D"/>
    <w:rsid w:val="00FF182E"/>
    <w:rsid w:val="00FF19F4"/>
    <w:rsid w:val="00FF30B0"/>
    <w:rsid w:val="00FF378E"/>
    <w:rsid w:val="00FF41FC"/>
    <w:rsid w:val="00FF43F2"/>
    <w:rsid w:val="00FF46ED"/>
    <w:rsid w:val="00FF4D2E"/>
    <w:rsid w:val="00FF5265"/>
    <w:rsid w:val="00FF7454"/>
    <w:rsid w:val="00FF759A"/>
    <w:rsid w:val="00FF7B39"/>
    <w:rsid w:val="00FF7C22"/>
    <w:rsid w:val="01029A4D"/>
    <w:rsid w:val="01F20328"/>
    <w:rsid w:val="023465DD"/>
    <w:rsid w:val="0246476D"/>
    <w:rsid w:val="0278F238"/>
    <w:rsid w:val="02BE99FE"/>
    <w:rsid w:val="02C8EF65"/>
    <w:rsid w:val="02E6B3F2"/>
    <w:rsid w:val="02EFD05A"/>
    <w:rsid w:val="03401C24"/>
    <w:rsid w:val="0343AB5A"/>
    <w:rsid w:val="037DC484"/>
    <w:rsid w:val="0389434A"/>
    <w:rsid w:val="03A023CB"/>
    <w:rsid w:val="03D6DA8E"/>
    <w:rsid w:val="03DE6C45"/>
    <w:rsid w:val="03E4EA78"/>
    <w:rsid w:val="04026AA4"/>
    <w:rsid w:val="04251436"/>
    <w:rsid w:val="04327A69"/>
    <w:rsid w:val="044F255D"/>
    <w:rsid w:val="0475C0DB"/>
    <w:rsid w:val="04936BE1"/>
    <w:rsid w:val="04D0FDA6"/>
    <w:rsid w:val="05045877"/>
    <w:rsid w:val="052862F2"/>
    <w:rsid w:val="05468F5B"/>
    <w:rsid w:val="054A5C3A"/>
    <w:rsid w:val="0573371A"/>
    <w:rsid w:val="0579C766"/>
    <w:rsid w:val="05819F51"/>
    <w:rsid w:val="058E71CB"/>
    <w:rsid w:val="059190E4"/>
    <w:rsid w:val="05DD5F60"/>
    <w:rsid w:val="05F53CC3"/>
    <w:rsid w:val="05F7DC09"/>
    <w:rsid w:val="06118752"/>
    <w:rsid w:val="06218BAD"/>
    <w:rsid w:val="0645F7CF"/>
    <w:rsid w:val="0650EDAE"/>
    <w:rsid w:val="06512CE5"/>
    <w:rsid w:val="066AAF15"/>
    <w:rsid w:val="0687902E"/>
    <w:rsid w:val="06A1AEF5"/>
    <w:rsid w:val="06CC5A79"/>
    <w:rsid w:val="06E3D06B"/>
    <w:rsid w:val="075964F1"/>
    <w:rsid w:val="0772F6E0"/>
    <w:rsid w:val="0780727B"/>
    <w:rsid w:val="078B13B7"/>
    <w:rsid w:val="07A89380"/>
    <w:rsid w:val="07CF3499"/>
    <w:rsid w:val="07F1E4A7"/>
    <w:rsid w:val="07FBEB68"/>
    <w:rsid w:val="08135379"/>
    <w:rsid w:val="082FF3A0"/>
    <w:rsid w:val="089C7A72"/>
    <w:rsid w:val="08FA24A8"/>
    <w:rsid w:val="09086989"/>
    <w:rsid w:val="09108F12"/>
    <w:rsid w:val="09218ED3"/>
    <w:rsid w:val="094996EC"/>
    <w:rsid w:val="097229DC"/>
    <w:rsid w:val="0999A365"/>
    <w:rsid w:val="09A8984B"/>
    <w:rsid w:val="09B2FAD6"/>
    <w:rsid w:val="09BD347C"/>
    <w:rsid w:val="09C8A20B"/>
    <w:rsid w:val="09CEE47A"/>
    <w:rsid w:val="0A0DC81F"/>
    <w:rsid w:val="0A41444F"/>
    <w:rsid w:val="0A556D75"/>
    <w:rsid w:val="0A7BB5CB"/>
    <w:rsid w:val="0A85858F"/>
    <w:rsid w:val="0A9B117E"/>
    <w:rsid w:val="0A9F2336"/>
    <w:rsid w:val="0AC1B690"/>
    <w:rsid w:val="0AC4AE22"/>
    <w:rsid w:val="0AD56482"/>
    <w:rsid w:val="0B18E923"/>
    <w:rsid w:val="0B566CED"/>
    <w:rsid w:val="0B76570E"/>
    <w:rsid w:val="0BA4899F"/>
    <w:rsid w:val="0BA947AC"/>
    <w:rsid w:val="0C00837D"/>
    <w:rsid w:val="0C0200D2"/>
    <w:rsid w:val="0C0C4F00"/>
    <w:rsid w:val="0C263B12"/>
    <w:rsid w:val="0CB46E4C"/>
    <w:rsid w:val="0CD8ABED"/>
    <w:rsid w:val="0CDD0D35"/>
    <w:rsid w:val="0CDD22C6"/>
    <w:rsid w:val="0CF3375E"/>
    <w:rsid w:val="0D3910EA"/>
    <w:rsid w:val="0D8F66A5"/>
    <w:rsid w:val="0DB568FA"/>
    <w:rsid w:val="0DC8977D"/>
    <w:rsid w:val="0E64683E"/>
    <w:rsid w:val="0E6FE481"/>
    <w:rsid w:val="0E82937D"/>
    <w:rsid w:val="0EB66F7B"/>
    <w:rsid w:val="0ECA4F0D"/>
    <w:rsid w:val="0F1E293B"/>
    <w:rsid w:val="0F50897D"/>
    <w:rsid w:val="0F70C100"/>
    <w:rsid w:val="0F772F02"/>
    <w:rsid w:val="0F7F6B25"/>
    <w:rsid w:val="0FABB10F"/>
    <w:rsid w:val="0FBAA0DF"/>
    <w:rsid w:val="0FCBA478"/>
    <w:rsid w:val="0FD4F46F"/>
    <w:rsid w:val="0FE72902"/>
    <w:rsid w:val="10504E3F"/>
    <w:rsid w:val="105B6F7E"/>
    <w:rsid w:val="10601905"/>
    <w:rsid w:val="106A6B8C"/>
    <w:rsid w:val="1082D800"/>
    <w:rsid w:val="10BAE162"/>
    <w:rsid w:val="110D9DEF"/>
    <w:rsid w:val="115D20EB"/>
    <w:rsid w:val="1163C410"/>
    <w:rsid w:val="117D7F97"/>
    <w:rsid w:val="1191DD1A"/>
    <w:rsid w:val="11DAAD05"/>
    <w:rsid w:val="121C537E"/>
    <w:rsid w:val="12207239"/>
    <w:rsid w:val="124A36A2"/>
    <w:rsid w:val="1271356D"/>
    <w:rsid w:val="128163D5"/>
    <w:rsid w:val="12A7C2BD"/>
    <w:rsid w:val="12D46D37"/>
    <w:rsid w:val="12D87313"/>
    <w:rsid w:val="13D81670"/>
    <w:rsid w:val="13F0F886"/>
    <w:rsid w:val="147309A3"/>
    <w:rsid w:val="148450C9"/>
    <w:rsid w:val="14DA1C04"/>
    <w:rsid w:val="14DA41D5"/>
    <w:rsid w:val="14E64D2C"/>
    <w:rsid w:val="152528DB"/>
    <w:rsid w:val="1529E10A"/>
    <w:rsid w:val="157CAC14"/>
    <w:rsid w:val="1581863E"/>
    <w:rsid w:val="1599B36B"/>
    <w:rsid w:val="159EDC4E"/>
    <w:rsid w:val="15A40C65"/>
    <w:rsid w:val="15AED831"/>
    <w:rsid w:val="15BBA27F"/>
    <w:rsid w:val="1621163D"/>
    <w:rsid w:val="1637ABD0"/>
    <w:rsid w:val="163E0785"/>
    <w:rsid w:val="164EC08E"/>
    <w:rsid w:val="16830A9F"/>
    <w:rsid w:val="16DA4619"/>
    <w:rsid w:val="16E86869"/>
    <w:rsid w:val="170FCDCC"/>
    <w:rsid w:val="1725563F"/>
    <w:rsid w:val="1777B3C3"/>
    <w:rsid w:val="17C29E81"/>
    <w:rsid w:val="1811340D"/>
    <w:rsid w:val="18150AD5"/>
    <w:rsid w:val="1822BBA5"/>
    <w:rsid w:val="1836B32B"/>
    <w:rsid w:val="189B35F9"/>
    <w:rsid w:val="18BEFA15"/>
    <w:rsid w:val="199E76CF"/>
    <w:rsid w:val="19B39ED6"/>
    <w:rsid w:val="19C5D981"/>
    <w:rsid w:val="1A11907D"/>
    <w:rsid w:val="1A81DAFA"/>
    <w:rsid w:val="1A91DB33"/>
    <w:rsid w:val="1AB4F076"/>
    <w:rsid w:val="1AD5AB5E"/>
    <w:rsid w:val="1AE030AC"/>
    <w:rsid w:val="1B2BC2B9"/>
    <w:rsid w:val="1B82D3AD"/>
    <w:rsid w:val="1B860361"/>
    <w:rsid w:val="1C62A16C"/>
    <w:rsid w:val="1C6EB5BC"/>
    <w:rsid w:val="1CB69C5D"/>
    <w:rsid w:val="1D0CC783"/>
    <w:rsid w:val="1D513F21"/>
    <w:rsid w:val="1DFF14E1"/>
    <w:rsid w:val="1E1A1BD3"/>
    <w:rsid w:val="1E62D749"/>
    <w:rsid w:val="1E7825A9"/>
    <w:rsid w:val="1EC64EC8"/>
    <w:rsid w:val="1EEC1B26"/>
    <w:rsid w:val="1EF2F5F6"/>
    <w:rsid w:val="1F0DB478"/>
    <w:rsid w:val="1F1EE707"/>
    <w:rsid w:val="1F23C929"/>
    <w:rsid w:val="1F3DAF71"/>
    <w:rsid w:val="1F5A3BAA"/>
    <w:rsid w:val="1FA5C451"/>
    <w:rsid w:val="1FA7F5DB"/>
    <w:rsid w:val="1FB0F9A1"/>
    <w:rsid w:val="1FC083CA"/>
    <w:rsid w:val="1FCB63C4"/>
    <w:rsid w:val="1FDD06C2"/>
    <w:rsid w:val="20544542"/>
    <w:rsid w:val="2054B86D"/>
    <w:rsid w:val="205DF540"/>
    <w:rsid w:val="209866CF"/>
    <w:rsid w:val="20F070A5"/>
    <w:rsid w:val="20F3A176"/>
    <w:rsid w:val="20F51220"/>
    <w:rsid w:val="21014CD9"/>
    <w:rsid w:val="214139A7"/>
    <w:rsid w:val="215706D0"/>
    <w:rsid w:val="2165A5A5"/>
    <w:rsid w:val="2175F854"/>
    <w:rsid w:val="21AF9502"/>
    <w:rsid w:val="21EEF0B4"/>
    <w:rsid w:val="22475955"/>
    <w:rsid w:val="22487597"/>
    <w:rsid w:val="2254DD7F"/>
    <w:rsid w:val="22574A0A"/>
    <w:rsid w:val="22751918"/>
    <w:rsid w:val="227D8121"/>
    <w:rsid w:val="22815BA9"/>
    <w:rsid w:val="229D727E"/>
    <w:rsid w:val="22A4CA43"/>
    <w:rsid w:val="22B47E84"/>
    <w:rsid w:val="22E2D202"/>
    <w:rsid w:val="232E7FC2"/>
    <w:rsid w:val="233662B2"/>
    <w:rsid w:val="236C2580"/>
    <w:rsid w:val="238350C7"/>
    <w:rsid w:val="241533B1"/>
    <w:rsid w:val="2492E8A2"/>
    <w:rsid w:val="24A03A25"/>
    <w:rsid w:val="24BA3A7C"/>
    <w:rsid w:val="24D81157"/>
    <w:rsid w:val="24E25F3B"/>
    <w:rsid w:val="252416CC"/>
    <w:rsid w:val="254E36B1"/>
    <w:rsid w:val="25651368"/>
    <w:rsid w:val="257751C6"/>
    <w:rsid w:val="259BEAAD"/>
    <w:rsid w:val="25A92791"/>
    <w:rsid w:val="25B985C9"/>
    <w:rsid w:val="25E5E70C"/>
    <w:rsid w:val="26114CBC"/>
    <w:rsid w:val="26246142"/>
    <w:rsid w:val="2631938E"/>
    <w:rsid w:val="26437358"/>
    <w:rsid w:val="26601322"/>
    <w:rsid w:val="266313E3"/>
    <w:rsid w:val="26CB9472"/>
    <w:rsid w:val="26CD22F7"/>
    <w:rsid w:val="271B6881"/>
    <w:rsid w:val="271CB2D8"/>
    <w:rsid w:val="2766764F"/>
    <w:rsid w:val="277EC935"/>
    <w:rsid w:val="27842F4E"/>
    <w:rsid w:val="27B6DE9C"/>
    <w:rsid w:val="27C1C568"/>
    <w:rsid w:val="27EF33EE"/>
    <w:rsid w:val="28405EA0"/>
    <w:rsid w:val="286E9CE2"/>
    <w:rsid w:val="2884B219"/>
    <w:rsid w:val="28C3C0E0"/>
    <w:rsid w:val="28DDB283"/>
    <w:rsid w:val="28E1D72F"/>
    <w:rsid w:val="291D1C48"/>
    <w:rsid w:val="292DDC19"/>
    <w:rsid w:val="295B000D"/>
    <w:rsid w:val="29698769"/>
    <w:rsid w:val="2974C7E6"/>
    <w:rsid w:val="29A48D69"/>
    <w:rsid w:val="29AD1C31"/>
    <w:rsid w:val="29BECDA1"/>
    <w:rsid w:val="29DE9977"/>
    <w:rsid w:val="29E80AF4"/>
    <w:rsid w:val="2A054363"/>
    <w:rsid w:val="2A31A9AB"/>
    <w:rsid w:val="2A47D613"/>
    <w:rsid w:val="2A5CD13A"/>
    <w:rsid w:val="2A602EE8"/>
    <w:rsid w:val="2A673A4C"/>
    <w:rsid w:val="2AA993E3"/>
    <w:rsid w:val="2AC3172B"/>
    <w:rsid w:val="2ACE12E4"/>
    <w:rsid w:val="2ACEC114"/>
    <w:rsid w:val="2AD8A358"/>
    <w:rsid w:val="2B1DC0B1"/>
    <w:rsid w:val="2B4D3A5E"/>
    <w:rsid w:val="2BDC37E7"/>
    <w:rsid w:val="2BE9B060"/>
    <w:rsid w:val="2C050C0E"/>
    <w:rsid w:val="2C305123"/>
    <w:rsid w:val="2C615218"/>
    <w:rsid w:val="2C703D09"/>
    <w:rsid w:val="2C7C85BE"/>
    <w:rsid w:val="2C89EBF1"/>
    <w:rsid w:val="2CB25533"/>
    <w:rsid w:val="2CCECB1D"/>
    <w:rsid w:val="2CD4CBDF"/>
    <w:rsid w:val="2CE70F7C"/>
    <w:rsid w:val="2CEA56CB"/>
    <w:rsid w:val="2D468925"/>
    <w:rsid w:val="2D4C0195"/>
    <w:rsid w:val="2D6F4479"/>
    <w:rsid w:val="2DA7A34F"/>
    <w:rsid w:val="2DAA1A41"/>
    <w:rsid w:val="2DB60868"/>
    <w:rsid w:val="2DBBECE4"/>
    <w:rsid w:val="2DC41A9A"/>
    <w:rsid w:val="2E521DA3"/>
    <w:rsid w:val="2E59EA9F"/>
    <w:rsid w:val="2E5C8A82"/>
    <w:rsid w:val="2E7ED8D7"/>
    <w:rsid w:val="2E8A1443"/>
    <w:rsid w:val="2EF262BC"/>
    <w:rsid w:val="2F110EA9"/>
    <w:rsid w:val="2F26F3F7"/>
    <w:rsid w:val="2F2CC582"/>
    <w:rsid w:val="2F4A27D7"/>
    <w:rsid w:val="2F72295C"/>
    <w:rsid w:val="2F89225E"/>
    <w:rsid w:val="2F8C9172"/>
    <w:rsid w:val="2F8EB8D2"/>
    <w:rsid w:val="2FD4F081"/>
    <w:rsid w:val="2FF5E5AE"/>
    <w:rsid w:val="3026D05B"/>
    <w:rsid w:val="305A0874"/>
    <w:rsid w:val="306615FA"/>
    <w:rsid w:val="3081B543"/>
    <w:rsid w:val="30B204E7"/>
    <w:rsid w:val="30E39838"/>
    <w:rsid w:val="30E3AD07"/>
    <w:rsid w:val="30F215D6"/>
    <w:rsid w:val="3112EE1E"/>
    <w:rsid w:val="313068D7"/>
    <w:rsid w:val="31307F73"/>
    <w:rsid w:val="314B62DA"/>
    <w:rsid w:val="317BCA9D"/>
    <w:rsid w:val="318B2E8F"/>
    <w:rsid w:val="31B02A51"/>
    <w:rsid w:val="31D8711D"/>
    <w:rsid w:val="31DB8FCB"/>
    <w:rsid w:val="31FDCCE5"/>
    <w:rsid w:val="320AFDE6"/>
    <w:rsid w:val="3236060C"/>
    <w:rsid w:val="3282A539"/>
    <w:rsid w:val="3292D707"/>
    <w:rsid w:val="32A34C92"/>
    <w:rsid w:val="32DACDDE"/>
    <w:rsid w:val="32DF32E8"/>
    <w:rsid w:val="33150E6F"/>
    <w:rsid w:val="33231783"/>
    <w:rsid w:val="335EEE01"/>
    <w:rsid w:val="336C5733"/>
    <w:rsid w:val="338D0BDB"/>
    <w:rsid w:val="33A2B667"/>
    <w:rsid w:val="33C1388E"/>
    <w:rsid w:val="33D0CEED"/>
    <w:rsid w:val="33D37B75"/>
    <w:rsid w:val="340709B9"/>
    <w:rsid w:val="341156F5"/>
    <w:rsid w:val="341FD430"/>
    <w:rsid w:val="343B76FC"/>
    <w:rsid w:val="344FC773"/>
    <w:rsid w:val="3462CE0E"/>
    <w:rsid w:val="34747A25"/>
    <w:rsid w:val="347E6CBC"/>
    <w:rsid w:val="3482E074"/>
    <w:rsid w:val="34989CDF"/>
    <w:rsid w:val="34C0E9F2"/>
    <w:rsid w:val="34C63163"/>
    <w:rsid w:val="353E0103"/>
    <w:rsid w:val="355F664B"/>
    <w:rsid w:val="3598F5B2"/>
    <w:rsid w:val="359939FF"/>
    <w:rsid w:val="35B9AA71"/>
    <w:rsid w:val="35BCCA20"/>
    <w:rsid w:val="35BEDB52"/>
    <w:rsid w:val="35E00C28"/>
    <w:rsid w:val="363F4595"/>
    <w:rsid w:val="3644A91B"/>
    <w:rsid w:val="3652299C"/>
    <w:rsid w:val="36AEFD6D"/>
    <w:rsid w:val="36B761CB"/>
    <w:rsid w:val="36B97E8B"/>
    <w:rsid w:val="36BFD56F"/>
    <w:rsid w:val="36D1C8E6"/>
    <w:rsid w:val="37217D20"/>
    <w:rsid w:val="37653270"/>
    <w:rsid w:val="376DA026"/>
    <w:rsid w:val="37861090"/>
    <w:rsid w:val="37BE9FFD"/>
    <w:rsid w:val="37C6EF4A"/>
    <w:rsid w:val="37CE6FDA"/>
    <w:rsid w:val="37DF4CF3"/>
    <w:rsid w:val="381062F2"/>
    <w:rsid w:val="3829A8EF"/>
    <w:rsid w:val="38699FAA"/>
    <w:rsid w:val="387CEBA6"/>
    <w:rsid w:val="390258F9"/>
    <w:rsid w:val="3934B3E1"/>
    <w:rsid w:val="394A4E04"/>
    <w:rsid w:val="39EE1009"/>
    <w:rsid w:val="3A30D419"/>
    <w:rsid w:val="3A9E597C"/>
    <w:rsid w:val="3AA97E57"/>
    <w:rsid w:val="3AC69580"/>
    <w:rsid w:val="3AF62E6C"/>
    <w:rsid w:val="3B24A41F"/>
    <w:rsid w:val="3B2F10AE"/>
    <w:rsid w:val="3B4F8BFC"/>
    <w:rsid w:val="3B5E8CD6"/>
    <w:rsid w:val="3B92EAF1"/>
    <w:rsid w:val="3BA82A94"/>
    <w:rsid w:val="3BAE28A7"/>
    <w:rsid w:val="3BC2049D"/>
    <w:rsid w:val="3BD4B875"/>
    <w:rsid w:val="3C052291"/>
    <w:rsid w:val="3C5B6042"/>
    <w:rsid w:val="3C8C26CD"/>
    <w:rsid w:val="3CB59C9A"/>
    <w:rsid w:val="3CD3AA8D"/>
    <w:rsid w:val="3D409E23"/>
    <w:rsid w:val="3D59CA42"/>
    <w:rsid w:val="3DB5E3D4"/>
    <w:rsid w:val="3DC14BD1"/>
    <w:rsid w:val="3DC1DED5"/>
    <w:rsid w:val="3E2B7E08"/>
    <w:rsid w:val="3E526AAD"/>
    <w:rsid w:val="3E643013"/>
    <w:rsid w:val="3E92C7C8"/>
    <w:rsid w:val="3EBA587F"/>
    <w:rsid w:val="3EC1E13C"/>
    <w:rsid w:val="3F353C4E"/>
    <w:rsid w:val="3F4B37CD"/>
    <w:rsid w:val="3F5DFDC5"/>
    <w:rsid w:val="3F608F64"/>
    <w:rsid w:val="3F87FFCF"/>
    <w:rsid w:val="3FB8F593"/>
    <w:rsid w:val="3FF48158"/>
    <w:rsid w:val="3FFE28D3"/>
    <w:rsid w:val="404DA61E"/>
    <w:rsid w:val="4057CAB8"/>
    <w:rsid w:val="405B95A2"/>
    <w:rsid w:val="40839101"/>
    <w:rsid w:val="409F4EC8"/>
    <w:rsid w:val="40C6D8E5"/>
    <w:rsid w:val="40D69AAC"/>
    <w:rsid w:val="40F407C1"/>
    <w:rsid w:val="41399DE0"/>
    <w:rsid w:val="414984B3"/>
    <w:rsid w:val="424F5A86"/>
    <w:rsid w:val="4265ED1E"/>
    <w:rsid w:val="4281032E"/>
    <w:rsid w:val="42922CBC"/>
    <w:rsid w:val="429AA398"/>
    <w:rsid w:val="429BBD2A"/>
    <w:rsid w:val="429E54F3"/>
    <w:rsid w:val="42B90F64"/>
    <w:rsid w:val="42C66411"/>
    <w:rsid w:val="42E463AB"/>
    <w:rsid w:val="431286ED"/>
    <w:rsid w:val="432CF615"/>
    <w:rsid w:val="4349BC3A"/>
    <w:rsid w:val="435CDFEB"/>
    <w:rsid w:val="43E8EEC3"/>
    <w:rsid w:val="44111943"/>
    <w:rsid w:val="443F3A6F"/>
    <w:rsid w:val="44414A52"/>
    <w:rsid w:val="446F1397"/>
    <w:rsid w:val="44EBCA11"/>
    <w:rsid w:val="45079E83"/>
    <w:rsid w:val="45114805"/>
    <w:rsid w:val="4527F1E6"/>
    <w:rsid w:val="4547034E"/>
    <w:rsid w:val="456F86E4"/>
    <w:rsid w:val="45C749CF"/>
    <w:rsid w:val="45CC4C90"/>
    <w:rsid w:val="45EDA6F0"/>
    <w:rsid w:val="462F0297"/>
    <w:rsid w:val="465D3423"/>
    <w:rsid w:val="4660A0DC"/>
    <w:rsid w:val="469E5EED"/>
    <w:rsid w:val="46C5533C"/>
    <w:rsid w:val="46F085DC"/>
    <w:rsid w:val="46F4B052"/>
    <w:rsid w:val="47155E54"/>
    <w:rsid w:val="471C3E6E"/>
    <w:rsid w:val="4721AC54"/>
    <w:rsid w:val="47682AA4"/>
    <w:rsid w:val="4778574F"/>
    <w:rsid w:val="47A580F4"/>
    <w:rsid w:val="47B20441"/>
    <w:rsid w:val="47B254DC"/>
    <w:rsid w:val="47B9A9D6"/>
    <w:rsid w:val="47E4AC22"/>
    <w:rsid w:val="48273F2A"/>
    <w:rsid w:val="4839CA14"/>
    <w:rsid w:val="489136E6"/>
    <w:rsid w:val="489C1752"/>
    <w:rsid w:val="48A3D1EA"/>
    <w:rsid w:val="48B3231C"/>
    <w:rsid w:val="48F7FB08"/>
    <w:rsid w:val="48FCB814"/>
    <w:rsid w:val="490CE023"/>
    <w:rsid w:val="49612912"/>
    <w:rsid w:val="498F0489"/>
    <w:rsid w:val="49DDA2ED"/>
    <w:rsid w:val="49DF15B1"/>
    <w:rsid w:val="49E7EDAF"/>
    <w:rsid w:val="4A031714"/>
    <w:rsid w:val="4A125882"/>
    <w:rsid w:val="4A30224C"/>
    <w:rsid w:val="4A38473D"/>
    <w:rsid w:val="4A549F02"/>
    <w:rsid w:val="4A96748D"/>
    <w:rsid w:val="4AAB0DEA"/>
    <w:rsid w:val="4AB2B4D2"/>
    <w:rsid w:val="4B9C8E32"/>
    <w:rsid w:val="4BA6C703"/>
    <w:rsid w:val="4C51237D"/>
    <w:rsid w:val="4C592FF2"/>
    <w:rsid w:val="4C9E8021"/>
    <w:rsid w:val="4CC2D11D"/>
    <w:rsid w:val="4CD7CEFA"/>
    <w:rsid w:val="4CFE7D4A"/>
    <w:rsid w:val="4D54C36B"/>
    <w:rsid w:val="4D83304D"/>
    <w:rsid w:val="4D90F61D"/>
    <w:rsid w:val="4DA226B1"/>
    <w:rsid w:val="4DBA5DDA"/>
    <w:rsid w:val="4DC58BCF"/>
    <w:rsid w:val="4E1A8FA5"/>
    <w:rsid w:val="4E20529A"/>
    <w:rsid w:val="4E55437F"/>
    <w:rsid w:val="4E6A5CF7"/>
    <w:rsid w:val="4EC99B7B"/>
    <w:rsid w:val="4F026E4A"/>
    <w:rsid w:val="4F40932C"/>
    <w:rsid w:val="4F56F464"/>
    <w:rsid w:val="4F863AEC"/>
    <w:rsid w:val="4FC0F221"/>
    <w:rsid w:val="4FCA2E0C"/>
    <w:rsid w:val="4FE344F8"/>
    <w:rsid w:val="4FE8C070"/>
    <w:rsid w:val="503F907F"/>
    <w:rsid w:val="50661C86"/>
    <w:rsid w:val="5071E179"/>
    <w:rsid w:val="50C5237B"/>
    <w:rsid w:val="50F35B50"/>
    <w:rsid w:val="5121713F"/>
    <w:rsid w:val="5141DF3B"/>
    <w:rsid w:val="51492420"/>
    <w:rsid w:val="516A191F"/>
    <w:rsid w:val="517559AF"/>
    <w:rsid w:val="51BDFFA5"/>
    <w:rsid w:val="51DD7833"/>
    <w:rsid w:val="51F017AB"/>
    <w:rsid w:val="51FBA280"/>
    <w:rsid w:val="52692951"/>
    <w:rsid w:val="52B7C319"/>
    <w:rsid w:val="52C5E8FF"/>
    <w:rsid w:val="52E8725C"/>
    <w:rsid w:val="53139B4C"/>
    <w:rsid w:val="53252264"/>
    <w:rsid w:val="53291702"/>
    <w:rsid w:val="5362FC09"/>
    <w:rsid w:val="537B3BED"/>
    <w:rsid w:val="53858E3C"/>
    <w:rsid w:val="54718E6F"/>
    <w:rsid w:val="547CB5DC"/>
    <w:rsid w:val="548DFA81"/>
    <w:rsid w:val="548EAB6C"/>
    <w:rsid w:val="54A71274"/>
    <w:rsid w:val="54DE7CB4"/>
    <w:rsid w:val="54FF26B8"/>
    <w:rsid w:val="5504B19D"/>
    <w:rsid w:val="550C678E"/>
    <w:rsid w:val="5538CB62"/>
    <w:rsid w:val="55450749"/>
    <w:rsid w:val="554C36ED"/>
    <w:rsid w:val="55831A78"/>
    <w:rsid w:val="55977DC1"/>
    <w:rsid w:val="55A381C7"/>
    <w:rsid w:val="55B422CB"/>
    <w:rsid w:val="55F22913"/>
    <w:rsid w:val="55F311DE"/>
    <w:rsid w:val="56009EB2"/>
    <w:rsid w:val="5623106C"/>
    <w:rsid w:val="5628B652"/>
    <w:rsid w:val="563A4EF7"/>
    <w:rsid w:val="563F64D3"/>
    <w:rsid w:val="5641F213"/>
    <w:rsid w:val="5644D773"/>
    <w:rsid w:val="565F4A8B"/>
    <w:rsid w:val="5689569E"/>
    <w:rsid w:val="568F71F0"/>
    <w:rsid w:val="570DF1E2"/>
    <w:rsid w:val="570F8F34"/>
    <w:rsid w:val="574E8AB7"/>
    <w:rsid w:val="57535D9E"/>
    <w:rsid w:val="575DE3FD"/>
    <w:rsid w:val="576E50A2"/>
    <w:rsid w:val="57A2AC07"/>
    <w:rsid w:val="57F9900F"/>
    <w:rsid w:val="58217960"/>
    <w:rsid w:val="58277222"/>
    <w:rsid w:val="582D1C78"/>
    <w:rsid w:val="582D531B"/>
    <w:rsid w:val="5852AB5A"/>
    <w:rsid w:val="588722E8"/>
    <w:rsid w:val="58A112CA"/>
    <w:rsid w:val="58D272B2"/>
    <w:rsid w:val="58E099BB"/>
    <w:rsid w:val="58E6AE73"/>
    <w:rsid w:val="594C9B03"/>
    <w:rsid w:val="59B210BA"/>
    <w:rsid w:val="5A062C6C"/>
    <w:rsid w:val="5A0BDA66"/>
    <w:rsid w:val="5A16EB8F"/>
    <w:rsid w:val="5A30C7A8"/>
    <w:rsid w:val="5A361A82"/>
    <w:rsid w:val="5A3A51FB"/>
    <w:rsid w:val="5A3B59AB"/>
    <w:rsid w:val="5A3DDF17"/>
    <w:rsid w:val="5A4021BC"/>
    <w:rsid w:val="5A4AC8AE"/>
    <w:rsid w:val="5A535ECF"/>
    <w:rsid w:val="5A6D31F5"/>
    <w:rsid w:val="5ABF41C1"/>
    <w:rsid w:val="5AFC70E1"/>
    <w:rsid w:val="5B2321AD"/>
    <w:rsid w:val="5B6525BE"/>
    <w:rsid w:val="5BB659C0"/>
    <w:rsid w:val="5BC69FC4"/>
    <w:rsid w:val="5BFCB2B5"/>
    <w:rsid w:val="5C11463C"/>
    <w:rsid w:val="5C2BD450"/>
    <w:rsid w:val="5C3655BD"/>
    <w:rsid w:val="5C844DD8"/>
    <w:rsid w:val="5CC8B809"/>
    <w:rsid w:val="5CD77E6D"/>
    <w:rsid w:val="5CDB601E"/>
    <w:rsid w:val="5CDD3B6F"/>
    <w:rsid w:val="5D05ED68"/>
    <w:rsid w:val="5D6087CE"/>
    <w:rsid w:val="5D85B2E7"/>
    <w:rsid w:val="5D8960A3"/>
    <w:rsid w:val="5DA733EB"/>
    <w:rsid w:val="5DF35394"/>
    <w:rsid w:val="5DFD08F7"/>
    <w:rsid w:val="5E14E98B"/>
    <w:rsid w:val="5E50F24E"/>
    <w:rsid w:val="5E582E18"/>
    <w:rsid w:val="5E7E5C8C"/>
    <w:rsid w:val="5EA02F68"/>
    <w:rsid w:val="5EDE1940"/>
    <w:rsid w:val="5F01BAB3"/>
    <w:rsid w:val="5F03A2AF"/>
    <w:rsid w:val="5F4CF9A2"/>
    <w:rsid w:val="5F6B3BF0"/>
    <w:rsid w:val="5F734341"/>
    <w:rsid w:val="5F95AE08"/>
    <w:rsid w:val="5FC11C33"/>
    <w:rsid w:val="60010BE3"/>
    <w:rsid w:val="6018AC8A"/>
    <w:rsid w:val="601CD739"/>
    <w:rsid w:val="60434FF6"/>
    <w:rsid w:val="60466F6D"/>
    <w:rsid w:val="607C5624"/>
    <w:rsid w:val="608EDC85"/>
    <w:rsid w:val="60D66C80"/>
    <w:rsid w:val="611E510B"/>
    <w:rsid w:val="6150041D"/>
    <w:rsid w:val="616532A3"/>
    <w:rsid w:val="6177694D"/>
    <w:rsid w:val="617BA26A"/>
    <w:rsid w:val="61A7BD62"/>
    <w:rsid w:val="61F27888"/>
    <w:rsid w:val="61FB2C97"/>
    <w:rsid w:val="6203F980"/>
    <w:rsid w:val="6234E83B"/>
    <w:rsid w:val="624C1536"/>
    <w:rsid w:val="628BA0C7"/>
    <w:rsid w:val="630B9C77"/>
    <w:rsid w:val="630F9D96"/>
    <w:rsid w:val="631A59AD"/>
    <w:rsid w:val="636798E9"/>
    <w:rsid w:val="636FDEC8"/>
    <w:rsid w:val="637C3BE4"/>
    <w:rsid w:val="63AE81AA"/>
    <w:rsid w:val="63D8225A"/>
    <w:rsid w:val="63DAFB36"/>
    <w:rsid w:val="64010ACF"/>
    <w:rsid w:val="6435FA15"/>
    <w:rsid w:val="6443A136"/>
    <w:rsid w:val="645071A5"/>
    <w:rsid w:val="64561BEA"/>
    <w:rsid w:val="64B42644"/>
    <w:rsid w:val="64BDED52"/>
    <w:rsid w:val="650A913D"/>
    <w:rsid w:val="65480EAA"/>
    <w:rsid w:val="6550FD4C"/>
    <w:rsid w:val="657C21C7"/>
    <w:rsid w:val="65902B71"/>
    <w:rsid w:val="659C11BD"/>
    <w:rsid w:val="659E7785"/>
    <w:rsid w:val="65C48FE0"/>
    <w:rsid w:val="65DCE216"/>
    <w:rsid w:val="667FD3D5"/>
    <w:rsid w:val="66EEB34C"/>
    <w:rsid w:val="6709FDD3"/>
    <w:rsid w:val="6711A740"/>
    <w:rsid w:val="673FD850"/>
    <w:rsid w:val="6755F72B"/>
    <w:rsid w:val="67A52347"/>
    <w:rsid w:val="67BEA1D0"/>
    <w:rsid w:val="67CED708"/>
    <w:rsid w:val="6812DC71"/>
    <w:rsid w:val="6854BA8B"/>
    <w:rsid w:val="68A374A8"/>
    <w:rsid w:val="68ED4D0E"/>
    <w:rsid w:val="68F6F522"/>
    <w:rsid w:val="695C30EF"/>
    <w:rsid w:val="6962505F"/>
    <w:rsid w:val="698CC8E2"/>
    <w:rsid w:val="699FAEE4"/>
    <w:rsid w:val="69B1E5DE"/>
    <w:rsid w:val="69BFE044"/>
    <w:rsid w:val="69FB4377"/>
    <w:rsid w:val="6A1BA41B"/>
    <w:rsid w:val="6A34438A"/>
    <w:rsid w:val="6A3B47E8"/>
    <w:rsid w:val="6A5F793C"/>
    <w:rsid w:val="6A7849FF"/>
    <w:rsid w:val="6A8BB35B"/>
    <w:rsid w:val="6ACDCEBF"/>
    <w:rsid w:val="6AE4CD73"/>
    <w:rsid w:val="6B3846D1"/>
    <w:rsid w:val="6B3D949B"/>
    <w:rsid w:val="6B54110E"/>
    <w:rsid w:val="6B6591DC"/>
    <w:rsid w:val="6B90FBB4"/>
    <w:rsid w:val="6CB289C9"/>
    <w:rsid w:val="6CC0FC1F"/>
    <w:rsid w:val="6CC6C23C"/>
    <w:rsid w:val="6CD68318"/>
    <w:rsid w:val="6CDEF020"/>
    <w:rsid w:val="6D25AB85"/>
    <w:rsid w:val="6D299579"/>
    <w:rsid w:val="6D3E5C4B"/>
    <w:rsid w:val="6D587E70"/>
    <w:rsid w:val="6D891FEC"/>
    <w:rsid w:val="6D8C2513"/>
    <w:rsid w:val="6DBECCCC"/>
    <w:rsid w:val="6DCB0524"/>
    <w:rsid w:val="6DDC1717"/>
    <w:rsid w:val="6DEDA87E"/>
    <w:rsid w:val="6E09F6E1"/>
    <w:rsid w:val="6E75FD54"/>
    <w:rsid w:val="6EBBD765"/>
    <w:rsid w:val="6EDFE594"/>
    <w:rsid w:val="6EE0AF14"/>
    <w:rsid w:val="6EFFB183"/>
    <w:rsid w:val="6F2136DA"/>
    <w:rsid w:val="6F929EE0"/>
    <w:rsid w:val="6F9DB76F"/>
    <w:rsid w:val="704C44CC"/>
    <w:rsid w:val="70562709"/>
    <w:rsid w:val="706EC8B3"/>
    <w:rsid w:val="709C85A2"/>
    <w:rsid w:val="7107418F"/>
    <w:rsid w:val="71184E33"/>
    <w:rsid w:val="712F5259"/>
    <w:rsid w:val="713BBBED"/>
    <w:rsid w:val="715437DD"/>
    <w:rsid w:val="7154B70E"/>
    <w:rsid w:val="716B7226"/>
    <w:rsid w:val="717343BE"/>
    <w:rsid w:val="7174F5F8"/>
    <w:rsid w:val="718BFB5C"/>
    <w:rsid w:val="719AD84D"/>
    <w:rsid w:val="719EA884"/>
    <w:rsid w:val="71AD0868"/>
    <w:rsid w:val="71B793C7"/>
    <w:rsid w:val="71CC2FAB"/>
    <w:rsid w:val="71FA6513"/>
    <w:rsid w:val="720396CF"/>
    <w:rsid w:val="720BC68F"/>
    <w:rsid w:val="721E186D"/>
    <w:rsid w:val="721FA5B3"/>
    <w:rsid w:val="7231A56D"/>
    <w:rsid w:val="723ADAEF"/>
    <w:rsid w:val="7251B408"/>
    <w:rsid w:val="72E01599"/>
    <w:rsid w:val="72E7A0FE"/>
    <w:rsid w:val="73398E69"/>
    <w:rsid w:val="733E0B37"/>
    <w:rsid w:val="73791335"/>
    <w:rsid w:val="737FC994"/>
    <w:rsid w:val="73BC9797"/>
    <w:rsid w:val="741081F7"/>
    <w:rsid w:val="741B5428"/>
    <w:rsid w:val="7421D641"/>
    <w:rsid w:val="7466B0BC"/>
    <w:rsid w:val="749A0E21"/>
    <w:rsid w:val="752077E0"/>
    <w:rsid w:val="7529734B"/>
    <w:rsid w:val="757281A7"/>
    <w:rsid w:val="7578C840"/>
    <w:rsid w:val="75BFC7C7"/>
    <w:rsid w:val="75C4F2BD"/>
    <w:rsid w:val="7603554B"/>
    <w:rsid w:val="76125315"/>
    <w:rsid w:val="76426715"/>
    <w:rsid w:val="7653235A"/>
    <w:rsid w:val="76557298"/>
    <w:rsid w:val="767D5DDD"/>
    <w:rsid w:val="7698F7D5"/>
    <w:rsid w:val="76B9B7EF"/>
    <w:rsid w:val="76DDD4CE"/>
    <w:rsid w:val="76EBBE93"/>
    <w:rsid w:val="77078F4C"/>
    <w:rsid w:val="7715ADBD"/>
    <w:rsid w:val="77160581"/>
    <w:rsid w:val="771E4F0E"/>
    <w:rsid w:val="777508EF"/>
    <w:rsid w:val="7799589E"/>
    <w:rsid w:val="779D6C14"/>
    <w:rsid w:val="77A34269"/>
    <w:rsid w:val="77C10F26"/>
    <w:rsid w:val="77C423B6"/>
    <w:rsid w:val="781176CE"/>
    <w:rsid w:val="7816D1C0"/>
    <w:rsid w:val="784DBCAE"/>
    <w:rsid w:val="78956931"/>
    <w:rsid w:val="78EA508E"/>
    <w:rsid w:val="78EEC040"/>
    <w:rsid w:val="78F9CE3E"/>
    <w:rsid w:val="795C39A6"/>
    <w:rsid w:val="7973E690"/>
    <w:rsid w:val="7995968F"/>
    <w:rsid w:val="79B4C330"/>
    <w:rsid w:val="79F4CC08"/>
    <w:rsid w:val="7A34EAE4"/>
    <w:rsid w:val="7A4E15DF"/>
    <w:rsid w:val="7A761C30"/>
    <w:rsid w:val="7A994744"/>
    <w:rsid w:val="7AEAADF5"/>
    <w:rsid w:val="7AFA4FEB"/>
    <w:rsid w:val="7B05CE37"/>
    <w:rsid w:val="7B57D296"/>
    <w:rsid w:val="7B673B92"/>
    <w:rsid w:val="7B6E0C49"/>
    <w:rsid w:val="7B8ADE40"/>
    <w:rsid w:val="7B94EF62"/>
    <w:rsid w:val="7BA5896B"/>
    <w:rsid w:val="7BAC14D6"/>
    <w:rsid w:val="7BCF43F3"/>
    <w:rsid w:val="7BD65B76"/>
    <w:rsid w:val="7BE900D1"/>
    <w:rsid w:val="7C655A19"/>
    <w:rsid w:val="7C700036"/>
    <w:rsid w:val="7CAC1ACB"/>
    <w:rsid w:val="7CCBBB26"/>
    <w:rsid w:val="7CDB5F3B"/>
    <w:rsid w:val="7D057E4E"/>
    <w:rsid w:val="7D16CDBC"/>
    <w:rsid w:val="7D22FD6D"/>
    <w:rsid w:val="7D3858E3"/>
    <w:rsid w:val="7D3883C1"/>
    <w:rsid w:val="7D392C95"/>
    <w:rsid w:val="7D3A3BC2"/>
    <w:rsid w:val="7D6A2505"/>
    <w:rsid w:val="7D6E3C42"/>
    <w:rsid w:val="7DA504EF"/>
    <w:rsid w:val="7DCB072B"/>
    <w:rsid w:val="7DE0FDD7"/>
    <w:rsid w:val="7DE73A11"/>
    <w:rsid w:val="7E0E4112"/>
    <w:rsid w:val="7E163A71"/>
    <w:rsid w:val="7E39A333"/>
    <w:rsid w:val="7E50040A"/>
    <w:rsid w:val="7EC5CA1A"/>
    <w:rsid w:val="7EE8D549"/>
    <w:rsid w:val="7EF57D82"/>
    <w:rsid w:val="7EFD4DF5"/>
    <w:rsid w:val="7F005E8B"/>
    <w:rsid w:val="7F07AE17"/>
    <w:rsid w:val="7F2074AC"/>
    <w:rsid w:val="7F6DFF76"/>
    <w:rsid w:val="7F70BA9A"/>
    <w:rsid w:val="7F78767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E3DAAC84-D2EF-4890-872B-568B8901F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922"/>
  </w:style>
  <w:style w:type="paragraph" w:styleId="Heading1">
    <w:name w:val="heading 1"/>
    <w:basedOn w:val="Normal"/>
    <w:next w:val="Normal"/>
    <w:link w:val="Heading1Char"/>
    <w:uiPriority w:val="9"/>
    <w:qFormat/>
    <w:rsid w:val="008C37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437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437B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386773"/>
    <w:rPr>
      <w:b/>
      <w:bCs/>
    </w:rPr>
  </w:style>
  <w:style w:type="character" w:customStyle="1" w:styleId="CommentSubjectChar">
    <w:name w:val="Comment Subject Char"/>
    <w:basedOn w:val="CommentTextChar"/>
    <w:link w:val="CommentSubject"/>
    <w:uiPriority w:val="99"/>
    <w:semiHidden/>
    <w:rsid w:val="00386773"/>
    <w:rPr>
      <w:b/>
      <w:bCs/>
      <w:sz w:val="20"/>
      <w:szCs w:val="20"/>
    </w:rPr>
  </w:style>
  <w:style w:type="paragraph" w:styleId="FootnoteText">
    <w:name w:val="footnote text"/>
    <w:basedOn w:val="Normal"/>
    <w:link w:val="FootnoteTextChar"/>
    <w:uiPriority w:val="99"/>
    <w:semiHidden/>
    <w:unhideWhenUsed/>
    <w:rsid w:val="00CA49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931"/>
    <w:rPr>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paragraph" w:customStyle="1" w:styleId="VPBody">
    <w:name w:val="VP Body"/>
    <w:basedOn w:val="Normal"/>
    <w:qFormat/>
    <w:rsid w:val="00B92085"/>
    <w:pPr>
      <w:tabs>
        <w:tab w:val="left" w:pos="0"/>
      </w:tabs>
      <w:spacing w:before="80" w:after="80" w:line="240" w:lineRule="auto"/>
      <w:jc w:val="both"/>
    </w:pPr>
    <w:rPr>
      <w:rFonts w:ascii="Times New Roman" w:hAnsi="Times New Roman" w:cs="Times New Roman"/>
      <w:bCs/>
      <w:kern w:val="0"/>
      <w:sz w:val="24"/>
      <w14:ligatures w14:val="none"/>
    </w:rPr>
  </w:style>
  <w:style w:type="paragraph" w:styleId="ListParagraph">
    <w:name w:val="List Paragraph"/>
    <w:aliases w:val="H&amp;P List Paragraph,2,Strip,Saraksta rindkopa1,Normal bullet 2,Bullet list"/>
    <w:basedOn w:val="Normal"/>
    <w:link w:val="ListParagraphChar"/>
    <w:uiPriority w:val="34"/>
    <w:qFormat/>
    <w:rsid w:val="00C7271A"/>
    <w:pPr>
      <w:ind w:left="720"/>
      <w:contextualSpacing/>
    </w:pPr>
    <w:rPr>
      <w:kern w:val="0"/>
      <w14:ligatures w14:val="none"/>
    </w:rPr>
  </w:style>
  <w:style w:type="character" w:customStyle="1" w:styleId="ListParagraphChar">
    <w:name w:val="List Paragraph Char"/>
    <w:aliases w:val="H&amp;P List Paragraph Char,2 Char,Strip Char,Saraksta rindkopa1 Char,Normal bullet 2 Char,Bullet list Char"/>
    <w:link w:val="ListParagraph"/>
    <w:uiPriority w:val="34"/>
    <w:qFormat/>
    <w:locked/>
    <w:rsid w:val="00C7271A"/>
    <w:rPr>
      <w:kern w:val="0"/>
      <w14:ligatures w14:val="none"/>
    </w:rPr>
  </w:style>
  <w:style w:type="character" w:styleId="FollowedHyperlink">
    <w:name w:val="FollowedHyperlink"/>
    <w:basedOn w:val="DefaultParagraphFont"/>
    <w:uiPriority w:val="99"/>
    <w:semiHidden/>
    <w:unhideWhenUsed/>
    <w:rsid w:val="000F6CF3"/>
    <w:rPr>
      <w:color w:val="954F72" w:themeColor="followedHyperlink"/>
      <w:u w:val="single"/>
    </w:rPr>
  </w:style>
  <w:style w:type="character" w:styleId="Strong">
    <w:name w:val="Strong"/>
    <w:basedOn w:val="DefaultParagraphFont"/>
    <w:uiPriority w:val="22"/>
    <w:qFormat/>
    <w:rsid w:val="00AF1DB2"/>
    <w:rPr>
      <w:b/>
      <w:bCs/>
    </w:rPr>
  </w:style>
  <w:style w:type="table" w:customStyle="1" w:styleId="Reatabula1">
    <w:name w:val="Režģa tabula1"/>
    <w:basedOn w:val="TableNormal"/>
    <w:next w:val="TableGrid"/>
    <w:uiPriority w:val="39"/>
    <w:rsid w:val="00DE422E"/>
    <w:pPr>
      <w:spacing w:after="0" w:line="240" w:lineRule="auto"/>
    </w:pPr>
    <w:tblPr>
      <w:tblCellMar>
        <w:left w:w="0" w:type="dxa"/>
        <w:right w:w="0" w:type="dxa"/>
      </w:tblCellMar>
    </w:tblPr>
  </w:style>
  <w:style w:type="character" w:styleId="Mention">
    <w:name w:val="Mention"/>
    <w:basedOn w:val="DefaultParagraphFont"/>
    <w:uiPriority w:val="99"/>
    <w:unhideWhenUsed/>
    <w:rsid w:val="00687ABB"/>
    <w:rPr>
      <w:color w:val="2B579A"/>
      <w:shd w:val="clear" w:color="auto" w:fill="E1DFDD"/>
    </w:rPr>
  </w:style>
  <w:style w:type="character" w:customStyle="1" w:styleId="Heading1Char">
    <w:name w:val="Heading 1 Char"/>
    <w:basedOn w:val="DefaultParagraphFont"/>
    <w:link w:val="Heading1"/>
    <w:uiPriority w:val="9"/>
    <w:rsid w:val="008C37DF"/>
    <w:rPr>
      <w:rFonts w:asciiTheme="majorHAnsi" w:eastAsiaTheme="majorEastAsia" w:hAnsiTheme="majorHAnsi" w:cstheme="majorBidi"/>
      <w:color w:val="2F5496" w:themeColor="accent1" w:themeShade="BF"/>
      <w:sz w:val="32"/>
      <w:szCs w:val="32"/>
    </w:rPr>
  </w:style>
  <w:style w:type="character" w:customStyle="1" w:styleId="fui-text">
    <w:name w:val="fui-text"/>
    <w:basedOn w:val="DefaultParagraphFont"/>
    <w:rsid w:val="001C4189"/>
  </w:style>
  <w:style w:type="character" w:customStyle="1" w:styleId="Heading2Char">
    <w:name w:val="Heading 2 Char"/>
    <w:basedOn w:val="DefaultParagraphFont"/>
    <w:link w:val="Heading2"/>
    <w:uiPriority w:val="9"/>
    <w:semiHidden/>
    <w:rsid w:val="00C437B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437BA"/>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EndnoteTextChar"/>
    <w:uiPriority w:val="99"/>
    <w:semiHidden/>
    <w:unhideWhenUsed/>
    <w:rsid w:val="00B05A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5A35"/>
    <w:rPr>
      <w:sz w:val="20"/>
      <w:szCs w:val="20"/>
    </w:rPr>
  </w:style>
  <w:style w:type="character" w:styleId="EndnoteReference">
    <w:name w:val="endnote reference"/>
    <w:basedOn w:val="DefaultParagraphFont"/>
    <w:uiPriority w:val="99"/>
    <w:semiHidden/>
    <w:unhideWhenUsed/>
    <w:rsid w:val="00B05A35"/>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163753">
      <w:bodyDiv w:val="1"/>
      <w:marLeft w:val="0"/>
      <w:marRight w:val="0"/>
      <w:marTop w:val="0"/>
      <w:marBottom w:val="0"/>
      <w:divBdr>
        <w:top w:val="none" w:sz="0" w:space="0" w:color="auto"/>
        <w:left w:val="none" w:sz="0" w:space="0" w:color="auto"/>
        <w:bottom w:val="none" w:sz="0" w:space="0" w:color="auto"/>
        <w:right w:val="none" w:sz="0" w:space="0" w:color="auto"/>
      </w:divBdr>
      <w:divsChild>
        <w:div w:id="428041597">
          <w:marLeft w:val="0"/>
          <w:marRight w:val="0"/>
          <w:marTop w:val="0"/>
          <w:marBottom w:val="0"/>
          <w:divBdr>
            <w:top w:val="none" w:sz="0" w:space="0" w:color="auto"/>
            <w:left w:val="none" w:sz="0" w:space="0" w:color="auto"/>
            <w:bottom w:val="none" w:sz="0" w:space="0" w:color="auto"/>
            <w:right w:val="none" w:sz="0" w:space="0" w:color="auto"/>
          </w:divBdr>
          <w:divsChild>
            <w:div w:id="175323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083332732">
      <w:bodyDiv w:val="1"/>
      <w:marLeft w:val="0"/>
      <w:marRight w:val="0"/>
      <w:marTop w:val="0"/>
      <w:marBottom w:val="0"/>
      <w:divBdr>
        <w:top w:val="none" w:sz="0" w:space="0" w:color="auto"/>
        <w:left w:val="none" w:sz="0" w:space="0" w:color="auto"/>
        <w:bottom w:val="none" w:sz="0" w:space="0" w:color="auto"/>
        <w:right w:val="none" w:sz="0" w:space="0" w:color="auto"/>
      </w:divBdr>
      <w:divsChild>
        <w:div w:id="246886575">
          <w:marLeft w:val="0"/>
          <w:marRight w:val="0"/>
          <w:marTop w:val="0"/>
          <w:marBottom w:val="0"/>
          <w:divBdr>
            <w:top w:val="none" w:sz="0" w:space="0" w:color="auto"/>
            <w:left w:val="none" w:sz="0" w:space="0" w:color="auto"/>
            <w:bottom w:val="none" w:sz="0" w:space="0" w:color="auto"/>
            <w:right w:val="none" w:sz="0" w:space="0" w:color="auto"/>
          </w:divBdr>
          <w:divsChild>
            <w:div w:id="157512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4441">
      <w:bodyDiv w:val="1"/>
      <w:marLeft w:val="0"/>
      <w:marRight w:val="0"/>
      <w:marTop w:val="0"/>
      <w:marBottom w:val="0"/>
      <w:divBdr>
        <w:top w:val="none" w:sz="0" w:space="0" w:color="auto"/>
        <w:left w:val="none" w:sz="0" w:space="0" w:color="auto"/>
        <w:bottom w:val="none" w:sz="0" w:space="0" w:color="auto"/>
        <w:right w:val="none" w:sz="0" w:space="0" w:color="auto"/>
      </w:divBdr>
      <w:divsChild>
        <w:div w:id="739786331">
          <w:marLeft w:val="0"/>
          <w:marRight w:val="0"/>
          <w:marTop w:val="0"/>
          <w:marBottom w:val="0"/>
          <w:divBdr>
            <w:top w:val="none" w:sz="0" w:space="0" w:color="auto"/>
            <w:left w:val="none" w:sz="0" w:space="0" w:color="auto"/>
            <w:bottom w:val="none" w:sz="0" w:space="0" w:color="auto"/>
            <w:right w:val="none" w:sz="0" w:space="0" w:color="auto"/>
          </w:divBdr>
          <w:divsChild>
            <w:div w:id="154274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799253779">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 w:id="1962345967">
      <w:bodyDiv w:val="1"/>
      <w:marLeft w:val="0"/>
      <w:marRight w:val="0"/>
      <w:marTop w:val="0"/>
      <w:marBottom w:val="0"/>
      <w:divBdr>
        <w:top w:val="none" w:sz="0" w:space="0" w:color="auto"/>
        <w:left w:val="none" w:sz="0" w:space="0" w:color="auto"/>
        <w:bottom w:val="none" w:sz="0" w:space="0" w:color="auto"/>
        <w:right w:val="none" w:sz="0" w:space="0" w:color="auto"/>
      </w:divBdr>
      <w:divsChild>
        <w:div w:id="1264916138">
          <w:marLeft w:val="0"/>
          <w:marRight w:val="0"/>
          <w:marTop w:val="0"/>
          <w:marBottom w:val="0"/>
          <w:divBdr>
            <w:top w:val="none" w:sz="0" w:space="0" w:color="auto"/>
            <w:left w:val="none" w:sz="0" w:space="0" w:color="auto"/>
            <w:bottom w:val="none" w:sz="0" w:space="0" w:color="auto"/>
            <w:right w:val="none" w:sz="0" w:space="0" w:color="auto"/>
          </w:divBdr>
          <w:divsChild>
            <w:div w:id="150624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28476">
      <w:bodyDiv w:val="1"/>
      <w:marLeft w:val="0"/>
      <w:marRight w:val="0"/>
      <w:marTop w:val="0"/>
      <w:marBottom w:val="0"/>
      <w:divBdr>
        <w:top w:val="none" w:sz="0" w:space="0" w:color="auto"/>
        <w:left w:val="none" w:sz="0" w:space="0" w:color="auto"/>
        <w:bottom w:val="none" w:sz="0" w:space="0" w:color="auto"/>
        <w:right w:val="none" w:sz="0" w:space="0" w:color="auto"/>
      </w:divBdr>
      <w:divsChild>
        <w:div w:id="262424107">
          <w:marLeft w:val="0"/>
          <w:marRight w:val="0"/>
          <w:marTop w:val="0"/>
          <w:marBottom w:val="0"/>
          <w:divBdr>
            <w:top w:val="none" w:sz="0" w:space="0" w:color="auto"/>
            <w:left w:val="none" w:sz="0" w:space="0" w:color="auto"/>
            <w:bottom w:val="none" w:sz="0" w:space="0" w:color="auto"/>
            <w:right w:val="none" w:sz="0" w:space="0" w:color="auto"/>
          </w:divBdr>
          <w:divsChild>
            <w:div w:id="51854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980A5F9F-F086-4B34-8A25-F4AD26E66078}">
    <t:Anchor>
      <t:Comment id="1084581670"/>
    </t:Anchor>
    <t:History>
      <t:Event id="{04A30505-3849-4B59-A9FF-A6F10895962A}" time="2026-01-28T05:46:02.055Z">
        <t:Attribution userId="S::Egita.Rudzite@vraa.gov.lv::0a344cec-bd7d-4932-a7e2-01eaaae3d98a" userProvider="AD" userName="Egita Rudzīte"/>
        <t:Anchor>
          <t:Comment id="1084581670"/>
        </t:Anchor>
        <t:Create/>
      </t:Event>
      <t:Event id="{F70F4A4E-5A52-4001-B0B0-16066CAACD71}" time="2026-01-28T05:46:02.055Z">
        <t:Attribution userId="S::Egita.Rudzite@vraa.gov.lv::0a344cec-bd7d-4932-a7e2-01eaaae3d98a" userProvider="AD" userName="Egita Rudzīte"/>
        <t:Anchor>
          <t:Comment id="1084581670"/>
        </t:Anchor>
        <t:Assign userId="S::dace.veinberga@vraa.gov.lv::957f1db0-d740-4227-b044-05c2256fbb99" userProvider="AD" userName="Dace Veinberga"/>
      </t:Event>
      <t:Event id="{152FDE89-3781-4131-82BA-28D09DCAE2E9}" time="2026-01-28T05:46:02.055Z">
        <t:Attribution userId="S::Egita.Rudzite@vraa.gov.lv::0a344cec-bd7d-4932-a7e2-01eaaae3d98a" userProvider="AD" userName="Egita Rudzīte"/>
        <t:Anchor>
          <t:Comment id="1084581670"/>
        </t:Anchor>
        <t:SetTitle title="@Dace Veinberga ieteiktu ielikt atsauci uz SDG regulu (Single Digital Gateway)"/>
      </t:Event>
    </t:History>
  </t:Task>
  <t:Task id="{F609C405-D758-445F-BD02-42123AC38EBE}">
    <t:Anchor>
      <t:Comment id="96492478"/>
    </t:Anchor>
    <t:History>
      <t:Event id="{148143F1-C3B0-43B7-A2F5-6A56BEC0AA7C}" time="2026-01-28T05:48:26.547Z">
        <t:Attribution userId="S::Egita.Rudzite@vraa.gov.lv::0a344cec-bd7d-4932-a7e2-01eaaae3d98a" userProvider="AD" userName="Egita Rudzīte"/>
        <t:Anchor>
          <t:Comment id="96492478"/>
        </t:Anchor>
        <t:Create/>
      </t:Event>
      <t:Event id="{8D13C7C4-E3A9-4AA7-B872-04647C9DFA1E}" time="2026-01-28T05:48:26.547Z">
        <t:Attribution userId="S::Egita.Rudzite@vraa.gov.lv::0a344cec-bd7d-4932-a7e2-01eaaae3d98a" userProvider="AD" userName="Egita Rudzīte"/>
        <t:Anchor>
          <t:Comment id="96492478"/>
        </t:Anchor>
        <t:Assign userId="S::dace.veinberga@vraa.gov.lv::957f1db0-d740-4227-b044-05c2256fbb99" userProvider="AD" userName="Dace Veinberga"/>
      </t:Event>
      <t:Event id="{934BFBEB-3CB0-49C9-B1E5-2BE6FF0CEC7D}" time="2026-01-28T05:48:26.547Z">
        <t:Attribution userId="S::Egita.Rudzite@vraa.gov.lv::0a344cec-bd7d-4932-a7e2-01eaaae3d98a" userProvider="AD" userName="Egita Rudzīte"/>
        <t:Anchor>
          <t:Comment id="96492478"/>
        </t:Anchor>
        <t:SetTitle title="@Dace Veinberga ieliec atsauci uz VARAM Grigura pakalpojumu politiku, tika apstiprināta MK kaut kad 2024.gadā"/>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2fd103-8244-4121-84c3-187fdea5d12b">
      <Terms xmlns="http://schemas.microsoft.com/office/infopath/2007/PartnerControls"/>
    </lcf76f155ced4ddcb4097134ff3c332f>
    <TaxCatchAll xmlns="647b16f7-b451-42c9-aa01-10a5c9f60510"/>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86C1522FE5FB74789807E94099BF38F" ma:contentTypeVersion="12" ma:contentTypeDescription="Izveidot jaunu dokumentu." ma:contentTypeScope="" ma:versionID="b05a2f178d3d55037f52ce0a2921d1e7">
  <xsd:schema xmlns:xsd="http://www.w3.org/2001/XMLSchema" xmlns:xs="http://www.w3.org/2001/XMLSchema" xmlns:p="http://schemas.microsoft.com/office/2006/metadata/properties" xmlns:ns2="2b2fd103-8244-4121-84c3-187fdea5d12b" xmlns:ns3="647b16f7-b451-42c9-aa01-10a5c9f60510" targetNamespace="http://schemas.microsoft.com/office/2006/metadata/properties" ma:root="true" ma:fieldsID="b4dc85d8c668b1868f275d502edef313" ns2:_="" ns3:_="">
    <xsd:import namespace="2b2fd103-8244-4121-84c3-187fdea5d12b"/>
    <xsd:import namespace="647b16f7-b451-42c9-aa01-10a5c9f605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fd103-8244-4121-84c3-187fdea5d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7b16f7-b451-42c9-aa01-10a5c9f605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72b84d-0074-4f1e-9d24-2a984f337ad4}" ma:internalName="TaxCatchAll" ma:showField="CatchAllData" ma:web="647b16f7-b451-42c9-aa01-10a5c9f60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2b2fd103-8244-4121-84c3-187fdea5d12b"/>
    <ds:schemaRef ds:uri="647b16f7-b451-42c9-aa01-10a5c9f60510"/>
  </ds:schemaRefs>
</ds:datastoreItem>
</file>

<file path=customXml/itemProps2.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8B4A0219-BDFF-4AAC-BF00-7DAC83CB0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fd103-8244-4121-84c3-187fdea5d12b"/>
    <ds:schemaRef ds:uri="647b16f7-b451-42c9-aa01-10a5c9f60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14</Pages>
  <Words>4844</Words>
  <Characters>27614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Anna Putane</cp:lastModifiedBy>
  <cp:revision>4</cp:revision>
  <dcterms:created xsi:type="dcterms:W3CDTF">2026-09-29T08:02:00Z</dcterms:created>
  <dcterms:modified xsi:type="dcterms:W3CDTF">2026-09-30T06:59:00Z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0x010100686C1522FE5FB74789807E94099BF38F</vt:lpwstr>
  </property>
  <property fmtid="{D5CDD505-2E9C-101B-9397-08002B2CF9AE}" pid="3" name="MediaServiceImageTags">
    <vt:lpwstr/>
  </property>
  <property fmtid="{D5CDD505-2E9C-101B-9397-08002B2CF9AE}" pid="4" name="docLang">
    <vt:lpwstr>lv</vt:lpwstr>
  </property>
  <property fmtid="{D5CDD505-2E9C-101B-9397-08002B2CF9AE}" pid="5" name="TaxKeyword">
    <vt:lpwstr/>
  </property>
</Properties>
</file>