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20. decembra noteikumos Nr. 816 "Publisko elektronisko iepirkumu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Publisko iepirkumu likuma</w:t>
      </w:r>
      <w:r w:rsidR="00000000" w:rsidRPr="00000000" w:rsidDel="00000000">
        <w:rPr>
          <w:rStyle w:val="paragraph"/>
          <w:i w:val="1"/>
          <w:rtl w:val="0"/>
        </w:rPr>
        <w:t xml:space="preserve"> 17. panta divpadsmito daļu, 39. panta trešo daļu, 42. panta vienpadsmito daļu un 53. panta septīto daļu, </w:t>
      </w:r>
      <w:r w:rsidR="00000000" w:rsidRPr="00000000" w:rsidDel="00000000">
        <w:rPr>
          <w:rStyle w:val="paragraph"/>
          <w:i w:val="1"/>
          <w:rtl w:val="0"/>
        </w:rPr>
        <w:t xml:space="preserve">Aizsardzības un drošības jomas iepirkumu likuma</w:t>
      </w:r>
      <w:r w:rsidR="00000000" w:rsidRPr="00000000" w:rsidDel="00000000">
        <w:rPr>
          <w:rStyle w:val="paragraph"/>
          <w:i w:val="1"/>
          <w:rtl w:val="0"/>
        </w:rPr>
        <w:t xml:space="preserve"> 44. panta desmito daļu, </w:t>
      </w:r>
      <w:r w:rsidR="00000000" w:rsidRPr="00000000" w:rsidDel="00000000">
        <w:rPr>
          <w:rStyle w:val="paragraph"/>
          <w:i w:val="1"/>
          <w:rtl w:val="0"/>
        </w:rPr>
        <w:t xml:space="preserve">Sabiedrisko pakalpojumu sniedzēju iepirkumu likuma</w:t>
      </w:r>
      <w:r w:rsidR="00000000" w:rsidRPr="00000000" w:rsidDel="00000000">
        <w:rPr>
          <w:rStyle w:val="paragraph"/>
          <w:i w:val="1"/>
          <w:rtl w:val="0"/>
        </w:rPr>
        <w:t xml:space="preserve"> 44. panta trešo daļu, 48. panta vienpadsmito daļu un 59. panta septīto daļu un </w:t>
      </w:r>
      <w:r w:rsidR="00000000" w:rsidRPr="00000000" w:rsidDel="00000000">
        <w:rPr>
          <w:rStyle w:val="paragraph"/>
          <w:i w:val="1"/>
          <w:rtl w:val="0"/>
        </w:rPr>
        <w:t xml:space="preserve">Publiskās un privātās partnerības likuma</w:t>
      </w:r>
      <w:r w:rsidR="00000000" w:rsidRPr="00000000" w:rsidDel="00000000">
        <w:rPr>
          <w:rStyle w:val="paragraph"/>
          <w:i w:val="1"/>
          <w:rtl w:val="0"/>
        </w:rPr>
        <w:t xml:space="preserve"> 19. panta trešo daļu, 37. panta vienpadsmito daļu un 51.</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2022. gada 20. decembra noteikumos Nr. 816 "Publisko elektronisko iepirkumu noteikumi" (Latvijas Vēstnesis, 2022, 250. nr.; 2023, 119. nr.; 2024, 103. nr.; 2026, 101.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Pasūtītājs vai sabiedrisko pakalpojumu sniedzējs pakalpojuma iegādei ir tiesīgs izveidot šo noteikumu 39., 44. vai 46. punktā minēto pasūtījumu, ja darījuma summa bez pievienotās vērtības nodokļa nepārsniedz 1 000 000 </w:t>
      </w:r>
      <w:r w:rsidR="00000000" w:rsidRPr="00000000" w:rsidDel="00000000">
        <w:rPr>
          <w:i w:val="1"/>
          <w:rtl w:val="0"/>
        </w:rPr>
        <w:t xml:space="preserve">euro</w:t>
      </w:r>
      <w:r w:rsidR="00000000" w:rsidRPr="00000000" w:rsidDel="00000000">
        <w:rPr>
          <w:rtl w:val="0"/>
        </w:rPr>
        <w:t xml:space="preserve">, izņemot šo noteikumu 47.</w:t>
      </w:r>
      <w:r w:rsidR="00000000" w:rsidRPr="00000000" w:rsidDel="00000000">
        <w:rPr>
          <w:vertAlign w:val="superscript"/>
          <w:rtl w:val="0"/>
        </w:rPr>
        <w:t xml:space="preserve">1</w:t>
      </w:r>
      <w:r w:rsidR="00000000" w:rsidRPr="00000000" w:rsidDel="00000000">
        <w:rPr>
          <w:rtl w:val="0"/>
        </w:rPr>
        <w:t xml:space="preserve"> punktā minēto gadījumu.";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47.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pasūtītājs vai sabiedrisko pakalpojumu sniedzējs ir tiesīgs izveidot pasūtījumu, ja darījuma summa bez pievienotās vērtības nodokļa atsevišķi vienam darījumam vai kopā vairākiem darījumiem kalendāra gada laikā ir mazāka par 140 000 </w:t>
      </w:r>
      <w:r w:rsidR="00000000" w:rsidRPr="00000000" w:rsidDel="00000000">
        <w:rPr>
          <w:i w:val="1"/>
          <w:rtl w:val="0"/>
        </w:rPr>
        <w:t xml:space="preserve">euro</w:t>
      </w:r>
      <w:r w:rsidR="00000000" w:rsidRPr="00000000" w:rsidDel="00000000">
        <w:rPr>
          <w:rtl w:val="0"/>
        </w:rPr>
        <w:t xml:space="preserve">. Par šajā punktā minētajiem pakalpojumiem neuzskata informācijas un komunikācijas tehnoloģiju infrastruktūras vai vides pārvaldības, kiberdrošības, uzraudzības, rezerves kopēšanas, lietotāju atbalsta, testēšanas, audita, datu analītikas, informācijas tehnoloģiju pārvaldības procesu un atbalsta sistēmu ieviešanas, kā arī standartprogrammatūras ieviešanas un konfigurēšanas pakalpojumus, ja šo pakalpojumu sniegšanas ietvaros netiek izstrādāta programmatūra pasūtītāja vai sabiedrisko pakalpojumu sniedzēja vajadzībām un netiek pielāgota, pilnveidota, attīstīta vai uzturēta šādām vajadzībām izstrādāta programmatūra. Uzraudzību par noteiktā limita ievērošanu veic centralizēto iepirkumu institūcija, kura noslēgusi vispārīgo vienošanos.";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papildināt ar 47.</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vertAlign w:val="superscript"/>
          <w:rtl w:val="0"/>
        </w:rPr>
        <w:t xml:space="preserve">2</w:t>
      </w:r>
      <w:r w:rsidR="00000000" w:rsidRPr="00000000" w:rsidDel="00000000">
        <w:rPr>
          <w:rtl w:val="0"/>
        </w:rPr>
        <w:t xml:space="preserve"> Ja darījums ir saistīts ar programmatūras, programmatūras tehnoloģiju vai ar tām saistītiem konsultāciju pakalpojumiem, lai nodrošinātu pasūtītāja vai sabiedrisko pakalpojumu sniedzēja uzturētas vai pārziņā esošas informācijas tehnoloģiju sistēmas izstrādi, uzturēšanu vai attīstību, šo noteikumu 47.</w:t>
      </w:r>
      <w:r w:rsidR="00000000" w:rsidRPr="00000000" w:rsidDel="00000000">
        <w:rPr>
          <w:vertAlign w:val="superscript"/>
          <w:rtl w:val="0"/>
        </w:rPr>
        <w:t xml:space="preserve">1</w:t>
      </w:r>
      <w:r w:rsidR="00000000" w:rsidRPr="00000000" w:rsidDel="00000000">
        <w:rPr>
          <w:rtl w:val="0"/>
        </w:rPr>
        <w:t xml:space="preserve">  punkta izpratnē, pasūtītājs vai sabiedrisko pakalpojumu sniedzējs šo noteikumu 39., 44. vai 46. punktā minēto pasūtījumu ietvaros norāda arī informācijas tehnoloģiju sistēmu, kuras darbības nodrošināšanai pakalpojuma iegāde ir plānota.";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papildināt ar 85.</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vertAlign w:val="superscript"/>
          <w:rtl w:val="0"/>
        </w:rPr>
        <w:t xml:space="preserve">2</w:t>
      </w:r>
      <w:r w:rsidR="00000000" w:rsidRPr="00000000" w:rsidDel="00000000">
        <w:rPr>
          <w:rtl w:val="0"/>
        </w:rPr>
        <w:t xml:space="preserve"> Šo noteikumu 47.</w:t>
      </w:r>
      <w:r w:rsidR="00000000" w:rsidRPr="00000000" w:rsidDel="00000000">
        <w:rPr>
          <w:vertAlign w:val="superscript"/>
          <w:rtl w:val="0"/>
        </w:rPr>
        <w:t xml:space="preserve">1</w:t>
      </w:r>
      <w:r w:rsidR="00000000" w:rsidRPr="00000000" w:rsidDel="00000000">
        <w:rPr>
          <w:rtl w:val="0"/>
        </w:rPr>
        <w:t xml:space="preserve"> un 47.</w:t>
      </w:r>
      <w:r w:rsidR="00000000" w:rsidRPr="00000000" w:rsidDel="00000000">
        <w:rPr>
          <w:vertAlign w:val="superscript"/>
          <w:rtl w:val="0"/>
        </w:rPr>
        <w:t xml:space="preserve">2</w:t>
      </w:r>
      <w:r w:rsidR="00000000" w:rsidRPr="00000000" w:rsidDel="00000000">
        <w:rPr>
          <w:rtl w:val="0"/>
        </w:rPr>
        <w:t xml:space="preserve"> punktu piemēro darījumiem, kas izveidoti, sākot ar 2027. gada 1. janvāri.";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85.</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vertAlign w:val="superscript"/>
          <w:rtl w:val="0"/>
        </w:rPr>
        <w:t xml:space="preserve">3</w:t>
      </w:r>
      <w:r w:rsidR="00000000" w:rsidRPr="00000000" w:rsidDel="00000000">
        <w:rPr>
          <w:rtl w:val="0"/>
        </w:rPr>
        <w:t xml:space="preserve"> Līdz 2027. gada 31. decembrim šo noteikumu 47.</w:t>
      </w:r>
      <w:r w:rsidR="00000000" w:rsidRPr="00000000" w:rsidDel="00000000">
        <w:rPr>
          <w:vertAlign w:val="superscript"/>
          <w:rtl w:val="0"/>
        </w:rPr>
        <w:t xml:space="preserve">1</w:t>
      </w:r>
      <w:r w:rsidR="00000000" w:rsidRPr="00000000" w:rsidDel="00000000">
        <w:rPr>
          <w:rtl w:val="0"/>
        </w:rPr>
        <w:t xml:space="preserve"> un 47.</w:t>
      </w:r>
      <w:r w:rsidR="00000000" w:rsidRPr="00000000" w:rsidDel="00000000">
        <w:rPr>
          <w:vertAlign w:val="superscript"/>
          <w:rtl w:val="0"/>
        </w:rPr>
        <w:t xml:space="preserve">2</w:t>
      </w:r>
      <w:r w:rsidR="00000000" w:rsidRPr="00000000" w:rsidDel="00000000">
        <w:rPr>
          <w:rtl w:val="0"/>
        </w:rPr>
        <w:t xml:space="preserve"> punktu nepiemēro: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vertAlign w:val="superscript"/>
          <w:rtl w:val="0"/>
        </w:rPr>
        <w:t xml:space="preserve">3</w:t>
      </w:r>
      <w:r w:rsidR="00000000" w:rsidRPr="00000000" w:rsidDel="00000000">
        <w:rPr>
          <w:rtl w:val="0"/>
        </w:rPr>
        <w:t xml:space="preserve">1. ja darījumu slēdz par priekšmetu, par kuru līdz 2026. gada 31. decembrim ir izsludināts iepirkums vai iepirkuma procedūra publisko iepirkumu jomas normatīvajos aktos noteiktajā kārtībā;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w:t>
      </w:r>
      <w:r w:rsidR="00000000" w:rsidRPr="00000000" w:rsidDel="00000000">
        <w:rPr>
          <w:vertAlign w:val="superscript"/>
          <w:rtl w:val="0"/>
        </w:rPr>
        <w:t xml:space="preserve">3</w:t>
      </w:r>
      <w:r w:rsidR="00000000" w:rsidRPr="00000000" w:rsidDel="00000000">
        <w:rPr>
          <w:rtl w:val="0"/>
        </w:rPr>
        <w:t xml:space="preserve">2. pasūtītāja vai sabiedrisko pakalpojumu sniedzēja darījumiem, kuru mērķis ir centralizēti nodrošināt koplietošanas risinājumu uzturēšanu un attīstību savu un citu pasūtītāju vai sabiedrisko pakalpojumu sniedzēju vajadzībām (piemēram, lietvedības sistēmas nodrošināšanai ministrijas resora vajadzībām)."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26-TA-1546</w:t>
    </w:r>
    <w:r>
      <w:br/>
    </w:r>
    <w:r w:rsidR="00000000" w:rsidRPr="00000000" w:rsidDel="00000000">
      <w:rPr>
        <w:rtl w:val="0"/>
      </w:rPr>
      <w:t xml:space="preserve">Izdrukāts 22.09.2026. 12.43 - 2.0.VK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26-TA-1546</w:t>
    </w:r>
    <w:r>
      <w:br/>
    </w:r>
    <w:r w:rsidR="00000000" w:rsidRPr="00000000" w:rsidDel="00000000">
      <w:rPr>
        <w:rtl w:val="0"/>
      </w:rPr>
      <w:t xml:space="preserve">Izdrukāts 22.09.2026. 12.43 - 2.0.VK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noteikumu_(grozījumu)_projekts_26-TA-1546.docx</dc:title>
</cp:coreProperties>
</file>

<file path=docProps/custom.xml><?xml version="1.0" encoding="utf-8"?>
<Properties xmlns="http://schemas.openxmlformats.org/officeDocument/2006/custom-properties" xmlns:vt="http://schemas.openxmlformats.org/officeDocument/2006/docPropsVTypes"/>
</file>