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412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13. jūlijā (prot. Nr. 36 66.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 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Ārstniecības likuma 55.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2009. gada 20. janvāra noteikumos Nr. 60 "Noteikumi par obligātajām prasībām ārstniecības iestādēm un to struktūrvienībām" (Latvijas Vēstnesis, 2009, 23. nr.; 2010, 41., 206. nr.; 2012, 85. nr.; 2013, 250. nr.; 2014, 138. nr.; 2015, 192., 252. nr.; 2016, 251. nr.; 2018, 128., 240. nr.; 2020, 79., 113A. nr.; 2021, 233. nr.; 2022, 180., 243.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3.13. apakšnodaļu ar 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un 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Ārstniecības iestāde, kas sniedz mobilās komandas paliatīvās aprūpes pakalpojumu pacienta dzīvesvietā (turpmāk – paliatīvā aprūpe mājās), papildus šo noteikumu 63.</w:t>
      </w:r>
      <w:r w:rsidR="00000000" w:rsidRPr="00000000" w:rsidDel="00000000">
        <w:rPr>
          <w:vertAlign w:val="superscript"/>
          <w:rtl w:val="0"/>
        </w:rPr>
        <w:t xml:space="preserve">43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44</w:t>
      </w:r>
      <w:r w:rsidR="00000000" w:rsidRPr="00000000" w:rsidDel="00000000">
        <w:rPr>
          <w:rtl w:val="0"/>
        </w:rPr>
        <w:t xml:space="preserve">, 63.</w:t>
      </w:r>
      <w:r w:rsidR="00000000" w:rsidRPr="00000000" w:rsidDel="00000000">
        <w:rPr>
          <w:vertAlign w:val="superscript"/>
          <w:rtl w:val="0"/>
        </w:rPr>
        <w:t xml:space="preserve">45</w:t>
      </w:r>
      <w:r w:rsidR="00000000" w:rsidRPr="00000000" w:rsidDel="00000000">
        <w:rPr>
          <w:rtl w:val="0"/>
        </w:rPr>
        <w:t xml:space="preserve"> un 63.</w:t>
      </w:r>
      <w:r w:rsidR="00000000" w:rsidRPr="00000000" w:rsidDel="00000000">
        <w:rPr>
          <w:vertAlign w:val="superscript"/>
          <w:rtl w:val="0"/>
        </w:rPr>
        <w:t xml:space="preserve">46</w:t>
      </w:r>
      <w:r w:rsidR="00000000" w:rsidRPr="00000000" w:rsidDel="00000000">
        <w:rPr>
          <w:rtl w:val="0"/>
        </w:rPr>
        <w:t xml:space="preserve"> punktā minētajām prasībām nodrošina: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 aprīkojumu pacientu pārvietošanai: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 </w:t>
      </w:r>
      <w:r w:rsidR="00000000" w:rsidRPr="00000000" w:rsidDel="00000000">
        <w:rPr>
          <w:rtl w:val="0"/>
        </w:rPr>
        <w:t xml:space="preserve">1.1. transporta nestuves;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1.2. kausveida nestuves;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 </w:t>
      </w:r>
      <w:r w:rsidR="00000000" w:rsidRPr="00000000" w:rsidDel="00000000">
        <w:rPr>
          <w:rtl w:val="0"/>
        </w:rPr>
        <w:t xml:space="preserve">1.3. paklāju pacienta nešanai;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 1.4. transportēšanas krēslu;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 2. 12 novadījumu elektrokardiogrāfu;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 3. defibrilatoru;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 4. hemoglobinometru;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47</w:t>
      </w:r>
      <w:r w:rsidR="00000000" w:rsidRPr="00000000" w:rsidDel="00000000">
        <w:rPr>
          <w:rtl w:val="0"/>
        </w:rPr>
        <w:t xml:space="preserve"> 5. perfuzoru.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 Ārstniecības iestādei, kas sniedz paliatīvo aprūpi mājās, ir telpas, lai nodrošinātu: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1. vietu medicīnas ierīcēm un materiāliem;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2. zāļu uzglabāšanu un sadali;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3. slēgtu vietu medicīniskās dokumentācijas glabāšanai;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48</w:t>
      </w:r>
      <w:r w:rsidR="00000000" w:rsidRPr="00000000" w:rsidDel="00000000">
        <w:rPr>
          <w:rtl w:val="0"/>
        </w:rPr>
        <w:t xml:space="preserve"> 4. vietu tehnisko palīglīdzekļu uzglabāšanai.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Ārstniecības iestāde, kas sniedz paliatīvo aprūpi mājās, nodrošina: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1. sadarbību ar sociālo pakalpojumu sniedzējiem;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2. pacienta transportēšanu, lai nodrošinātu izmeklējumus vai manipulācijas ārpus pacienta dzīvesvietas;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49 </w:t>
      </w:r>
      <w:r w:rsidR="00000000" w:rsidRPr="00000000" w:rsidDel="00000000">
        <w:rPr>
          <w:rtl w:val="0"/>
        </w:rPr>
        <w:t xml:space="preserve">3. tehniskos palīglīdzekļus un to lietošanas apmācību;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49</w:t>
      </w:r>
      <w:r w:rsidR="00000000" w:rsidRPr="00000000" w:rsidDel="00000000">
        <w:rPr>
          <w:rtl w:val="0"/>
        </w:rPr>
        <w:t xml:space="preserve"> 4. apmācības un konsultatīvo atbalstu tuviniekiem par veselības aprūpes jautājumiem diennakts režīmā.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 Nodrošinot paliatīvo aprūpi mājās, mobilās komandas sastāvā ir: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 </w:t>
      </w:r>
      <w:r w:rsidR="00000000" w:rsidRPr="00000000" w:rsidDel="00000000">
        <w:rPr>
          <w:rtl w:val="0"/>
        </w:rPr>
        <w:t xml:space="preserve">1. sertificēts paliatīvās aprūpes ārsts vai internists, vai ģimenes ārsts, vai neatliekamās medicīnas ārsts, vai geriatrs, vai anesteziologs reanimatologs;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2. ārsta palīgs vai medicīnas māsa;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 </w:t>
      </w:r>
      <w:r w:rsidR="00000000" w:rsidRPr="00000000" w:rsidDel="00000000">
        <w:rPr>
          <w:rtl w:val="0"/>
        </w:rPr>
        <w:t xml:space="preserve">3. sertificēts fizioterapeits;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 4. sertificēts ergoterapeits;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 5. sertificēts uztura speciālists;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50</w:t>
      </w:r>
      <w:r w:rsidR="00000000" w:rsidRPr="00000000" w:rsidDel="00000000">
        <w:rPr>
          <w:rtl w:val="0"/>
        </w:rPr>
        <w:t xml:space="preserve"> 6. koordinators."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 stājas spēkā 2023. gada 1. augustā.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L. Meņģelsone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23-TA-733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23-TA-733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