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Starptautiskajam migrācijas politikas attīstības centram"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24-TA-2154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