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1549" w:rsidRPr="00940C97" w:rsidRDefault="00031549" w:rsidP="00031549">
      <w:pPr>
        <w:tabs>
          <w:tab w:val="right" w:pos="9992"/>
        </w:tabs>
        <w:jc w:val="right"/>
        <w:rPr>
          <w:rFonts w:ascii="Times New Roman" w:hAnsi="Times New Roman"/>
          <w:sz w:val="28"/>
          <w:szCs w:val="28"/>
          <w:lang w:val="pl-PL"/>
        </w:rPr>
      </w:pPr>
      <w:r w:rsidRPr="00940C97">
        <w:rPr>
          <w:rFonts w:ascii="Times New Roman" w:hAnsi="Times New Roman"/>
          <w:sz w:val="28"/>
          <w:szCs w:val="28"/>
          <w:lang w:val="pl-PL"/>
        </w:rPr>
        <w:t>Ekonomikas ministrijas iesniegtajā redakcijā</w:t>
      </w:r>
    </w:p>
    <w:p w:rsidR="00031549" w:rsidRDefault="00031549" w:rsidP="002E2F2E">
      <w:pPr>
        <w:tabs>
          <w:tab w:val="right" w:pos="9992"/>
        </w:tabs>
        <w:jc w:val="right"/>
        <w:rPr>
          <w:rFonts w:ascii="Times New Roman" w:hAnsi="Times New Roman"/>
          <w:sz w:val="28"/>
          <w:szCs w:val="28"/>
          <w:lang w:val="pl-PL"/>
        </w:rPr>
      </w:pPr>
    </w:p>
    <w:p w:rsidR="002E2F2E" w:rsidRPr="00A94F9E" w:rsidRDefault="002E2F2E" w:rsidP="002E2F2E">
      <w:pPr>
        <w:tabs>
          <w:tab w:val="right" w:pos="9992"/>
        </w:tabs>
        <w:jc w:val="right"/>
        <w:rPr>
          <w:rFonts w:ascii="Times New Roman" w:hAnsi="Times New Roman"/>
          <w:sz w:val="28"/>
          <w:szCs w:val="28"/>
          <w:lang w:val="pl-PL"/>
        </w:rPr>
      </w:pPr>
      <w:r>
        <w:rPr>
          <w:rFonts w:ascii="Times New Roman" w:hAnsi="Times New Roman"/>
          <w:sz w:val="28"/>
          <w:szCs w:val="28"/>
          <w:lang w:val="pl-PL"/>
        </w:rPr>
        <w:t>39</w:t>
      </w:r>
      <w:r w:rsidRPr="00A94F9E">
        <w:rPr>
          <w:rFonts w:ascii="Times New Roman" w:hAnsi="Times New Roman"/>
          <w:sz w:val="28"/>
          <w:szCs w:val="28"/>
          <w:lang w:val="pl-PL"/>
        </w:rPr>
        <w:t>.pielikums</w:t>
      </w:r>
    </w:p>
    <w:p w:rsidR="002E2F2E" w:rsidRPr="00A94F9E" w:rsidRDefault="002E2F2E" w:rsidP="002E2F2E">
      <w:pPr>
        <w:tabs>
          <w:tab w:val="right" w:pos="9992"/>
        </w:tabs>
        <w:jc w:val="right"/>
        <w:rPr>
          <w:rFonts w:ascii="Times New Roman" w:hAnsi="Times New Roman"/>
          <w:sz w:val="28"/>
          <w:szCs w:val="28"/>
          <w:lang w:val="pl-PL"/>
        </w:rPr>
      </w:pPr>
      <w:r w:rsidRPr="00A94F9E">
        <w:rPr>
          <w:rFonts w:ascii="Times New Roman" w:hAnsi="Times New Roman"/>
          <w:sz w:val="28"/>
          <w:szCs w:val="28"/>
          <w:lang w:val="pl-PL"/>
        </w:rPr>
        <w:t>Ministru kabineta</w:t>
      </w:r>
    </w:p>
    <w:p w:rsidR="002E2F2E" w:rsidRPr="00A94F9E" w:rsidRDefault="002E2F2E" w:rsidP="002E2F2E">
      <w:pPr>
        <w:tabs>
          <w:tab w:val="right" w:pos="9992"/>
        </w:tabs>
        <w:jc w:val="right"/>
        <w:rPr>
          <w:rFonts w:ascii="Times New Roman" w:hAnsi="Times New Roman"/>
          <w:sz w:val="28"/>
          <w:szCs w:val="28"/>
          <w:lang w:val="pl-PL"/>
        </w:rPr>
      </w:pPr>
      <w:r w:rsidRPr="00A94F9E">
        <w:rPr>
          <w:rFonts w:ascii="Times New Roman" w:hAnsi="Times New Roman"/>
          <w:sz w:val="28"/>
          <w:szCs w:val="28"/>
          <w:lang w:val="pl-PL"/>
        </w:rPr>
        <w:t xml:space="preserve">2016.gada </w:t>
      </w:r>
      <w:r w:rsidR="00062B7C">
        <w:rPr>
          <w:rFonts w:ascii="Times New Roman" w:hAnsi="Times New Roman"/>
          <w:sz w:val="28"/>
          <w:szCs w:val="28"/>
          <w:lang w:val="pl-PL"/>
        </w:rPr>
        <w:t> </w:t>
      </w:r>
      <w:r w:rsidR="00062B7C" w:rsidRPr="00062B7C">
        <w:rPr>
          <w:rFonts w:ascii="Times New Roman" w:hAnsi="Times New Roman"/>
          <w:sz w:val="28"/>
          <w:szCs w:val="28"/>
          <w:lang w:val="pl-PL"/>
        </w:rPr>
        <w:t>20. decembra</w:t>
      </w:r>
    </w:p>
    <w:p w:rsidR="002E2F2E" w:rsidRPr="00A94F9E" w:rsidRDefault="002E2F2E" w:rsidP="002E2F2E">
      <w:pPr>
        <w:jc w:val="right"/>
        <w:rPr>
          <w:rFonts w:ascii="Times New Roman" w:hAnsi="Times New Roman"/>
          <w:sz w:val="28"/>
          <w:szCs w:val="28"/>
          <w:lang w:val="pl-PL"/>
        </w:rPr>
      </w:pPr>
      <w:r w:rsidRPr="00A94F9E">
        <w:rPr>
          <w:rFonts w:ascii="Times New Roman" w:hAnsi="Times New Roman"/>
          <w:sz w:val="28"/>
          <w:szCs w:val="28"/>
          <w:lang w:val="pl-PL"/>
        </w:rPr>
        <w:t>noteikumiem Nr.</w:t>
      </w:r>
      <w:r w:rsidR="00062B7C">
        <w:rPr>
          <w:rFonts w:ascii="Times New Roman" w:hAnsi="Times New Roman"/>
          <w:sz w:val="28"/>
          <w:szCs w:val="28"/>
          <w:lang w:val="pl-PL"/>
        </w:rPr>
        <w:t> 812</w:t>
      </w:r>
    </w:p>
    <w:p w:rsidR="002E2F2E" w:rsidRPr="00A94F9E" w:rsidRDefault="002E2F2E" w:rsidP="002E2F2E">
      <w:pPr>
        <w:tabs>
          <w:tab w:val="right" w:pos="9992"/>
        </w:tabs>
        <w:jc w:val="right"/>
        <w:rPr>
          <w:rFonts w:ascii="Times New Roman" w:hAnsi="Times New Roman"/>
          <w:sz w:val="28"/>
          <w:szCs w:val="28"/>
        </w:rPr>
      </w:pPr>
    </w:p>
    <w:p w:rsidR="002E2F2E" w:rsidRDefault="002E2F2E" w:rsidP="00BD5E3A">
      <w:pPr>
        <w:jc w:val="center"/>
        <w:rPr>
          <w:rFonts w:ascii="Times New Roman" w:hAnsi="Times New Roman"/>
          <w:sz w:val="28"/>
          <w:szCs w:val="28"/>
          <w:lang w:val="pl-PL"/>
        </w:rPr>
      </w:pPr>
      <w:r w:rsidRPr="00A94F9E">
        <w:rPr>
          <w:rFonts w:ascii="Times New Roman" w:hAnsi="Times New Roman"/>
          <w:sz w:val="28"/>
          <w:szCs w:val="28"/>
          <w:lang w:val="pl-PL"/>
        </w:rPr>
        <w:t>Veidlapas Nr.</w:t>
      </w:r>
      <w:r>
        <w:rPr>
          <w:rFonts w:ascii="Times New Roman" w:hAnsi="Times New Roman"/>
          <w:sz w:val="28"/>
          <w:szCs w:val="28"/>
          <w:lang w:val="pl-PL"/>
        </w:rPr>
        <w:t>2-PC</w:t>
      </w:r>
      <w:r w:rsidRPr="00A94F9E">
        <w:rPr>
          <w:rFonts w:ascii="Times New Roman" w:hAnsi="Times New Roman"/>
          <w:sz w:val="28"/>
          <w:szCs w:val="28"/>
          <w:lang w:val="pl-PL"/>
        </w:rPr>
        <w:t xml:space="preserve"> “Pārskats par </w:t>
      </w:r>
      <w:r>
        <w:rPr>
          <w:rFonts w:ascii="Times New Roman" w:hAnsi="Times New Roman"/>
          <w:sz w:val="28"/>
          <w:szCs w:val="28"/>
          <w:lang w:val="pl-PL"/>
        </w:rPr>
        <w:t>biznesa pakalpojumu cenām</w:t>
      </w:r>
      <w:r w:rsidRPr="00A94F9E">
        <w:rPr>
          <w:rFonts w:ascii="Times New Roman" w:hAnsi="Times New Roman"/>
          <w:sz w:val="28"/>
          <w:szCs w:val="28"/>
          <w:lang w:val="pl-PL"/>
        </w:rPr>
        <w:t>” paraugs</w:t>
      </w:r>
      <w:r>
        <w:rPr>
          <w:rFonts w:ascii="Times New Roman" w:hAnsi="Times New Roman"/>
          <w:sz w:val="28"/>
          <w:szCs w:val="28"/>
          <w:lang w:val="pl-PL"/>
        </w:rPr>
        <w:t>.</w:t>
      </w:r>
    </w:p>
    <w:p w:rsidR="002E2F2E" w:rsidRDefault="002E2F2E" w:rsidP="002E2F2E"/>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3A1ADF" w:rsidRPr="00862B5A" w:rsidTr="003A1ADF">
        <w:trPr>
          <w:trHeight w:val="1080"/>
        </w:trPr>
        <w:tc>
          <w:tcPr>
            <w:tcW w:w="6515" w:type="dxa"/>
            <w:gridSpan w:val="4"/>
            <w:vAlign w:val="center"/>
          </w:tcPr>
          <w:p w:rsidR="003A1ADF" w:rsidRPr="00862B5A" w:rsidRDefault="003A1ADF" w:rsidP="003A1ADF">
            <w:pPr>
              <w:jc w:val="center"/>
              <w:rPr>
                <w:rFonts w:cs="Calibri"/>
                <w:b/>
                <w:szCs w:val="24"/>
              </w:rPr>
            </w:pPr>
            <w:r w:rsidRPr="00862B5A">
              <w:rPr>
                <w:rFonts w:cs="Calibri"/>
                <w:b/>
                <w:sz w:val="28"/>
                <w:szCs w:val="28"/>
              </w:rPr>
              <w:t>CENTRĀLĀ STATISTIKAS PĀRVALDE</w:t>
            </w:r>
          </w:p>
        </w:tc>
        <w:tc>
          <w:tcPr>
            <w:tcW w:w="236" w:type="dxa"/>
            <w:tcBorders>
              <w:right w:val="double" w:sz="6" w:space="0" w:color="5F497A"/>
            </w:tcBorders>
            <w:vAlign w:val="center"/>
          </w:tcPr>
          <w:p w:rsidR="003A1ADF" w:rsidRPr="00862B5A" w:rsidRDefault="003A1ADF" w:rsidP="00350479">
            <w:pPr>
              <w:jc w:val="center"/>
              <w:rPr>
                <w:rFonts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B36D4E" w:rsidRPr="00D4067E" w:rsidRDefault="00B36D4E" w:rsidP="00B36D4E">
            <w:pPr>
              <w:jc w:val="center"/>
              <w:rPr>
                <w:sz w:val="22"/>
                <w:szCs w:val="22"/>
              </w:rPr>
            </w:pPr>
          </w:p>
          <w:p w:rsidR="00B36D4E" w:rsidRPr="006A2ECF" w:rsidRDefault="00B36D4E" w:rsidP="00B36D4E">
            <w:pPr>
              <w:tabs>
                <w:tab w:val="left" w:pos="10440"/>
              </w:tabs>
              <w:ind w:left="-57" w:right="-1"/>
              <w:jc w:val="center"/>
              <w:rPr>
                <w:bCs/>
                <w:sz w:val="22"/>
                <w:szCs w:val="22"/>
              </w:rPr>
            </w:pPr>
            <w:r w:rsidRPr="006A2ECF">
              <w:rPr>
                <w:bCs/>
                <w:sz w:val="22"/>
                <w:szCs w:val="22"/>
              </w:rPr>
              <w:t xml:space="preserve">Datu elektroniskā iesniegšana: </w:t>
            </w:r>
            <w:hyperlink r:id="rId7" w:history="1">
              <w:r w:rsidRPr="006A2ECF">
                <w:rPr>
                  <w:bCs/>
                  <w:sz w:val="22"/>
                  <w:szCs w:val="22"/>
                </w:rPr>
                <w:t>https</w:t>
              </w:r>
              <w:r w:rsidRPr="006A2ECF">
                <w:rPr>
                  <w:sz w:val="22"/>
                  <w:szCs w:val="22"/>
                </w:rPr>
                <w:t>://</w:t>
              </w:r>
              <w:r w:rsidRPr="006A2ECF">
                <w:rPr>
                  <w:bCs/>
                  <w:sz w:val="22"/>
                  <w:szCs w:val="22"/>
                </w:rPr>
                <w:t>e.csb.gov.lv</w:t>
              </w:r>
            </w:hyperlink>
          </w:p>
          <w:p w:rsidR="00B36D4E" w:rsidRPr="006A2ECF" w:rsidRDefault="00B36D4E" w:rsidP="00B36D4E">
            <w:pPr>
              <w:tabs>
                <w:tab w:val="left" w:pos="10440"/>
              </w:tabs>
              <w:ind w:left="-57" w:right="-1"/>
              <w:jc w:val="center"/>
              <w:rPr>
                <w:bCs/>
                <w:sz w:val="20"/>
              </w:rPr>
            </w:pPr>
          </w:p>
          <w:p w:rsidR="00B36D4E" w:rsidRDefault="00B36D4E" w:rsidP="00B36D4E">
            <w:pPr>
              <w:spacing w:after="120"/>
              <w:jc w:val="center"/>
              <w:rPr>
                <w:bCs/>
                <w:i/>
                <w:iCs/>
                <w:sz w:val="20"/>
              </w:rPr>
            </w:pPr>
            <w:r w:rsidRPr="006A2ECF">
              <w:rPr>
                <w:bCs/>
                <w:i/>
                <w:iCs/>
                <w:sz w:val="20"/>
              </w:rPr>
              <w:t>Konsultācijas par veidlapas aizpildīšanu</w:t>
            </w:r>
            <w:r w:rsidRPr="00D4067E">
              <w:rPr>
                <w:bCs/>
                <w:i/>
                <w:iCs/>
                <w:sz w:val="20"/>
              </w:rPr>
              <w:t>:</w:t>
            </w:r>
          </w:p>
          <w:p w:rsidR="003A1ADF" w:rsidRPr="00862B5A" w:rsidRDefault="003A1ADF" w:rsidP="003D50A0">
            <w:pPr>
              <w:spacing w:before="80"/>
              <w:contextualSpacing/>
              <w:jc w:val="center"/>
              <w:rPr>
                <w:rFonts w:cs="Calibri"/>
                <w:b/>
                <w:sz w:val="20"/>
              </w:rPr>
            </w:pPr>
          </w:p>
        </w:tc>
      </w:tr>
      <w:tr w:rsidR="00350479" w:rsidRPr="00862B5A" w:rsidTr="003A1ADF">
        <w:trPr>
          <w:trHeight w:val="1435"/>
        </w:trPr>
        <w:tc>
          <w:tcPr>
            <w:tcW w:w="6515" w:type="dxa"/>
            <w:gridSpan w:val="4"/>
            <w:tcBorders>
              <w:bottom w:val="thinThickSmallGap" w:sz="18" w:space="0" w:color="5F497A"/>
            </w:tcBorders>
            <w:shd w:val="clear" w:color="auto" w:fill="auto"/>
            <w:vAlign w:val="center"/>
          </w:tcPr>
          <w:p w:rsidR="00350479" w:rsidRPr="00862B5A" w:rsidRDefault="00731238" w:rsidP="00350479">
            <w:pPr>
              <w:spacing w:before="120"/>
              <w:jc w:val="center"/>
              <w:rPr>
                <w:rFonts w:cs="Calibri"/>
                <w:b/>
                <w:i/>
                <w:color w:val="5F497A"/>
                <w:sz w:val="40"/>
                <w:szCs w:val="40"/>
              </w:rPr>
            </w:pPr>
            <w:r w:rsidRPr="00862B5A">
              <w:rPr>
                <w:rFonts w:cs="Calibri"/>
                <w:b/>
                <w:i/>
                <w:color w:val="5F497A"/>
                <w:sz w:val="40"/>
                <w:szCs w:val="40"/>
              </w:rPr>
              <w:t>2-</w:t>
            </w:r>
            <w:r w:rsidR="005E6B36" w:rsidRPr="00862B5A">
              <w:rPr>
                <w:rFonts w:cs="Calibri"/>
                <w:b/>
                <w:i/>
                <w:color w:val="5F497A"/>
                <w:sz w:val="40"/>
                <w:szCs w:val="40"/>
              </w:rPr>
              <w:t>PC</w:t>
            </w:r>
          </w:p>
          <w:p w:rsidR="00350479" w:rsidRPr="00541726" w:rsidRDefault="00350479" w:rsidP="00461919">
            <w:pPr>
              <w:jc w:val="center"/>
              <w:rPr>
                <w:rFonts w:cs="Calibri"/>
                <w:color w:val="244061"/>
                <w:sz w:val="24"/>
                <w:szCs w:val="24"/>
              </w:rPr>
            </w:pPr>
            <w:r w:rsidRPr="00541726">
              <w:rPr>
                <w:rFonts w:cs="Calibri"/>
                <w:b/>
                <w:i/>
                <w:color w:val="5F497A"/>
                <w:sz w:val="24"/>
                <w:szCs w:val="24"/>
              </w:rPr>
              <w:t>gada</w:t>
            </w:r>
          </w:p>
        </w:tc>
        <w:tc>
          <w:tcPr>
            <w:tcW w:w="236" w:type="dxa"/>
            <w:tcBorders>
              <w:right w:val="double" w:sz="6" w:space="0" w:color="5F497A"/>
            </w:tcBorders>
            <w:vAlign w:val="center"/>
          </w:tcPr>
          <w:p w:rsidR="00350479" w:rsidRPr="00862B5A" w:rsidRDefault="00350479" w:rsidP="00350479">
            <w:pPr>
              <w:rPr>
                <w:rFonts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862B5A" w:rsidRDefault="00350479" w:rsidP="00350479">
            <w:pPr>
              <w:rPr>
                <w:rFonts w:cs="Calibri"/>
                <w:szCs w:val="24"/>
              </w:rPr>
            </w:pPr>
          </w:p>
        </w:tc>
      </w:tr>
      <w:tr w:rsidR="00350479" w:rsidRPr="00862B5A" w:rsidTr="003A1ADF">
        <w:trPr>
          <w:trHeight w:val="1420"/>
        </w:trPr>
        <w:tc>
          <w:tcPr>
            <w:tcW w:w="6515" w:type="dxa"/>
            <w:gridSpan w:val="4"/>
            <w:tcBorders>
              <w:top w:val="thinThickSmallGap" w:sz="18" w:space="0" w:color="5F497A"/>
            </w:tcBorders>
            <w:vAlign w:val="center"/>
          </w:tcPr>
          <w:p w:rsidR="00350479" w:rsidRPr="00862B5A" w:rsidRDefault="005E6B36" w:rsidP="00BD3D0B">
            <w:pPr>
              <w:spacing w:before="120"/>
              <w:jc w:val="center"/>
              <w:rPr>
                <w:rFonts w:cs="Calibri"/>
                <w:sz w:val="32"/>
                <w:szCs w:val="32"/>
              </w:rPr>
            </w:pPr>
            <w:r w:rsidRPr="00862B5A">
              <w:rPr>
                <w:rFonts w:cs="Calibri"/>
                <w:b/>
                <w:sz w:val="32"/>
                <w:szCs w:val="32"/>
              </w:rPr>
              <w:t>Pārskats par biznesa pakalpojumu cenām</w:t>
            </w:r>
          </w:p>
        </w:tc>
        <w:tc>
          <w:tcPr>
            <w:tcW w:w="236" w:type="dxa"/>
            <w:tcBorders>
              <w:right w:val="double" w:sz="6" w:space="0" w:color="5F497A"/>
            </w:tcBorders>
            <w:vAlign w:val="center"/>
          </w:tcPr>
          <w:p w:rsidR="00350479" w:rsidRPr="00862B5A" w:rsidRDefault="00350479" w:rsidP="00350479">
            <w:pPr>
              <w:rPr>
                <w:rFonts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862B5A" w:rsidRDefault="00350479" w:rsidP="00350479">
            <w:pPr>
              <w:rPr>
                <w:rFonts w:cs="Calibri"/>
                <w:szCs w:val="24"/>
              </w:rPr>
            </w:pPr>
          </w:p>
        </w:tc>
      </w:tr>
      <w:tr w:rsidR="004D2FB2" w:rsidRPr="00862B5A" w:rsidTr="00350479">
        <w:trPr>
          <w:trHeight w:val="360"/>
        </w:trPr>
        <w:tc>
          <w:tcPr>
            <w:tcW w:w="10490" w:type="dxa"/>
            <w:gridSpan w:val="7"/>
            <w:vAlign w:val="center"/>
          </w:tcPr>
          <w:p w:rsidR="004D2FB2" w:rsidRPr="00541726" w:rsidRDefault="004D2FB2" w:rsidP="006960E3">
            <w:pPr>
              <w:spacing w:before="120"/>
              <w:rPr>
                <w:rFonts w:cs="Calibri"/>
                <w:sz w:val="24"/>
                <w:szCs w:val="24"/>
              </w:rPr>
            </w:pPr>
            <w:r w:rsidRPr="00541726">
              <w:rPr>
                <w:rFonts w:cs="Calibri"/>
                <w:i/>
                <w:sz w:val="24"/>
                <w:szCs w:val="24"/>
              </w:rPr>
              <w:t xml:space="preserve">Iesniedz </w:t>
            </w:r>
            <w:r w:rsidRPr="00541726">
              <w:rPr>
                <w:rFonts w:cs="Calibri"/>
                <w:b/>
                <w:i/>
                <w:sz w:val="24"/>
                <w:szCs w:val="24"/>
              </w:rPr>
              <w:t xml:space="preserve">līdz </w:t>
            </w:r>
            <w:r w:rsidR="00AF4876" w:rsidRPr="00541726">
              <w:rPr>
                <w:rFonts w:cs="Calibri"/>
                <w:b/>
                <w:i/>
                <w:sz w:val="24"/>
                <w:szCs w:val="24"/>
              </w:rPr>
              <w:t>20</w:t>
            </w:r>
            <w:r w:rsidR="006960E3">
              <w:rPr>
                <w:rFonts w:cs="Calibri"/>
                <w:b/>
                <w:i/>
                <w:sz w:val="24"/>
                <w:szCs w:val="24"/>
              </w:rPr>
              <w:t>__</w:t>
            </w:r>
            <w:r w:rsidR="003D4837" w:rsidRPr="00541726">
              <w:rPr>
                <w:rFonts w:cs="Calibri"/>
                <w:b/>
                <w:i/>
                <w:sz w:val="24"/>
                <w:szCs w:val="24"/>
              </w:rPr>
              <w:t>.</w:t>
            </w:r>
            <w:r w:rsidR="00AF4876" w:rsidRPr="00541726">
              <w:rPr>
                <w:rFonts w:cs="Calibri"/>
                <w:b/>
                <w:i/>
                <w:sz w:val="24"/>
                <w:szCs w:val="24"/>
              </w:rPr>
              <w:t xml:space="preserve">gada </w:t>
            </w:r>
            <w:r w:rsidR="006960E3">
              <w:rPr>
                <w:rFonts w:cs="Calibri"/>
                <w:b/>
                <w:i/>
                <w:sz w:val="24"/>
                <w:szCs w:val="24"/>
              </w:rPr>
              <w:t>__</w:t>
            </w:r>
            <w:r w:rsidR="003D4837" w:rsidRPr="00541726">
              <w:rPr>
                <w:rFonts w:cs="Calibri"/>
                <w:b/>
                <w:i/>
                <w:sz w:val="24"/>
                <w:szCs w:val="24"/>
              </w:rPr>
              <w:t>.</w:t>
            </w:r>
            <w:r w:rsidR="006960E3">
              <w:rPr>
                <w:rFonts w:cs="Calibri"/>
                <w:b/>
                <w:i/>
                <w:sz w:val="24"/>
                <w:szCs w:val="24"/>
              </w:rPr>
              <w:t>_______</w:t>
            </w:r>
          </w:p>
        </w:tc>
      </w:tr>
      <w:tr w:rsidR="0009204F" w:rsidRPr="00862B5A" w:rsidTr="00BD3D0B">
        <w:tblPrEx>
          <w:tblCellMar>
            <w:left w:w="56" w:type="dxa"/>
            <w:right w:w="56" w:type="dxa"/>
          </w:tblCellMar>
        </w:tblPrEx>
        <w:trPr>
          <w:cantSplit/>
        </w:trPr>
        <w:tc>
          <w:tcPr>
            <w:tcW w:w="10490" w:type="dxa"/>
            <w:gridSpan w:val="7"/>
            <w:vAlign w:val="center"/>
          </w:tcPr>
          <w:p w:rsidR="0009204F" w:rsidRPr="00541726" w:rsidRDefault="0009204F" w:rsidP="00350479">
            <w:pPr>
              <w:spacing w:before="120"/>
              <w:ind w:left="57"/>
              <w:rPr>
                <w:rFonts w:cs="Calibri"/>
                <w:i/>
                <w:color w:val="5F497A"/>
                <w:sz w:val="24"/>
                <w:szCs w:val="24"/>
              </w:rPr>
            </w:pPr>
            <w:r w:rsidRPr="00541726">
              <w:rPr>
                <w:rFonts w:cs="Calibri"/>
                <w:b/>
                <w:color w:val="5F497A"/>
                <w:sz w:val="24"/>
                <w:szCs w:val="24"/>
              </w:rPr>
              <w:t>RESPONDENTS</w:t>
            </w:r>
          </w:p>
        </w:tc>
      </w:tr>
      <w:tr w:rsidR="00BD3D0B" w:rsidRPr="00862B5A" w:rsidTr="00C45150">
        <w:tblPrEx>
          <w:tblCellMar>
            <w:left w:w="56" w:type="dxa"/>
            <w:right w:w="56" w:type="dxa"/>
          </w:tblCellMar>
        </w:tblPrEx>
        <w:trPr>
          <w:cantSplit/>
        </w:trPr>
        <w:tc>
          <w:tcPr>
            <w:tcW w:w="2549" w:type="dxa"/>
            <w:vAlign w:val="center"/>
          </w:tcPr>
          <w:p w:rsidR="00BD3D0B" w:rsidRPr="00862B5A" w:rsidRDefault="00BD3D0B" w:rsidP="00BD3D0B">
            <w:pPr>
              <w:ind w:left="170" w:right="-27"/>
              <w:rPr>
                <w:rFonts w:cs="Calibri"/>
                <w:sz w:val="6"/>
                <w:szCs w:val="6"/>
              </w:rPr>
            </w:pPr>
          </w:p>
        </w:tc>
        <w:tc>
          <w:tcPr>
            <w:tcW w:w="7941" w:type="dxa"/>
            <w:gridSpan w:val="6"/>
            <w:tcBorders>
              <w:bottom w:val="single" w:sz="8" w:space="0" w:color="5F497A"/>
            </w:tcBorders>
            <w:vAlign w:val="center"/>
          </w:tcPr>
          <w:p w:rsidR="00BD3D0B" w:rsidRPr="00862B5A" w:rsidRDefault="00BD3D0B" w:rsidP="00BD3D0B">
            <w:pPr>
              <w:ind w:left="170" w:right="-27"/>
              <w:rPr>
                <w:rFonts w:cs="Calibri"/>
                <w:sz w:val="6"/>
                <w:szCs w:val="6"/>
              </w:rPr>
            </w:pPr>
          </w:p>
        </w:tc>
      </w:tr>
      <w:tr w:rsidR="0009204F" w:rsidRPr="00862B5A"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862B5A" w:rsidRDefault="0009204F" w:rsidP="0046799F">
            <w:pPr>
              <w:ind w:left="170" w:right="-27"/>
              <w:rPr>
                <w:rFonts w:cs="Calibri"/>
                <w:sz w:val="22"/>
                <w:szCs w:val="22"/>
              </w:rPr>
            </w:pPr>
            <w:r w:rsidRPr="00862B5A">
              <w:rPr>
                <w:rFonts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rPr>
                <w:rFonts w:cs="Calibri"/>
                <w:sz w:val="22"/>
                <w:szCs w:val="22"/>
              </w:rPr>
            </w:pPr>
          </w:p>
        </w:tc>
      </w:tr>
      <w:tr w:rsidR="00BD3D0B" w:rsidRPr="00862B5A" w:rsidTr="00C45150">
        <w:tblPrEx>
          <w:tblCellMar>
            <w:left w:w="56" w:type="dxa"/>
            <w:right w:w="56" w:type="dxa"/>
          </w:tblCellMar>
        </w:tblPrEx>
        <w:trPr>
          <w:cantSplit/>
        </w:trPr>
        <w:tc>
          <w:tcPr>
            <w:tcW w:w="2549" w:type="dxa"/>
            <w:vAlign w:val="center"/>
          </w:tcPr>
          <w:p w:rsidR="00BD3D0B" w:rsidRPr="00862B5A" w:rsidRDefault="00BD3D0B" w:rsidP="003D0453">
            <w:pPr>
              <w:ind w:left="228"/>
              <w:rPr>
                <w:rFonts w:cs="Calibri"/>
                <w:i/>
                <w:sz w:val="6"/>
                <w:szCs w:val="6"/>
              </w:rPr>
            </w:pPr>
          </w:p>
        </w:tc>
        <w:tc>
          <w:tcPr>
            <w:tcW w:w="7941" w:type="dxa"/>
            <w:gridSpan w:val="6"/>
            <w:tcBorders>
              <w:top w:val="single" w:sz="8" w:space="0" w:color="5F497A"/>
              <w:bottom w:val="single" w:sz="8" w:space="0" w:color="5F497A"/>
            </w:tcBorders>
            <w:vAlign w:val="center"/>
          </w:tcPr>
          <w:p w:rsidR="00BD3D0B" w:rsidRPr="00862B5A" w:rsidRDefault="00BD3D0B" w:rsidP="003D0453">
            <w:pPr>
              <w:ind w:left="228"/>
              <w:rPr>
                <w:rFonts w:cs="Calibri"/>
                <w:i/>
                <w:sz w:val="6"/>
                <w:szCs w:val="6"/>
              </w:rPr>
            </w:pPr>
          </w:p>
        </w:tc>
      </w:tr>
      <w:tr w:rsidR="0009204F" w:rsidRPr="00862B5A" w:rsidTr="00C45150">
        <w:tblPrEx>
          <w:tblCellMar>
            <w:left w:w="56" w:type="dxa"/>
            <w:right w:w="56" w:type="dxa"/>
          </w:tblCellMar>
        </w:tblPrEx>
        <w:trPr>
          <w:cantSplit/>
          <w:trHeight w:val="840"/>
        </w:trPr>
        <w:tc>
          <w:tcPr>
            <w:tcW w:w="2549" w:type="dxa"/>
            <w:tcBorders>
              <w:right w:val="single" w:sz="8" w:space="0" w:color="5F497A"/>
            </w:tcBorders>
            <w:vAlign w:val="center"/>
          </w:tcPr>
          <w:p w:rsidR="0009204F" w:rsidRPr="00862B5A" w:rsidRDefault="0009204F" w:rsidP="0046799F">
            <w:pPr>
              <w:ind w:left="170" w:right="-27"/>
              <w:rPr>
                <w:rFonts w:cs="Calibri"/>
                <w:sz w:val="22"/>
                <w:szCs w:val="22"/>
              </w:rPr>
            </w:pPr>
            <w:r w:rsidRPr="00862B5A">
              <w:rPr>
                <w:rFonts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D8043A" w:rsidRPr="00862B5A" w:rsidRDefault="00D8043A" w:rsidP="00350479">
            <w:pPr>
              <w:rPr>
                <w:rFonts w:cs="Calibri"/>
                <w:sz w:val="22"/>
                <w:szCs w:val="22"/>
              </w:rPr>
            </w:pPr>
          </w:p>
        </w:tc>
      </w:tr>
      <w:tr w:rsidR="00BD3D0B" w:rsidRPr="00862B5A" w:rsidTr="00C45150">
        <w:tblPrEx>
          <w:tblCellMar>
            <w:left w:w="56" w:type="dxa"/>
            <w:right w:w="56" w:type="dxa"/>
          </w:tblCellMar>
        </w:tblPrEx>
        <w:trPr>
          <w:cantSplit/>
        </w:trPr>
        <w:tc>
          <w:tcPr>
            <w:tcW w:w="2549" w:type="dxa"/>
            <w:vAlign w:val="center"/>
          </w:tcPr>
          <w:p w:rsidR="00BD3D0B" w:rsidRPr="00862B5A" w:rsidRDefault="00BD3D0B" w:rsidP="003D0453">
            <w:pPr>
              <w:ind w:left="228"/>
              <w:rPr>
                <w:rFonts w:cs="Calibri"/>
                <w:i/>
                <w:sz w:val="6"/>
                <w:szCs w:val="6"/>
              </w:rPr>
            </w:pPr>
          </w:p>
        </w:tc>
        <w:tc>
          <w:tcPr>
            <w:tcW w:w="7941" w:type="dxa"/>
            <w:gridSpan w:val="6"/>
            <w:tcBorders>
              <w:top w:val="single" w:sz="8" w:space="0" w:color="5F497A"/>
              <w:bottom w:val="single" w:sz="8" w:space="0" w:color="5F497A"/>
            </w:tcBorders>
            <w:vAlign w:val="center"/>
          </w:tcPr>
          <w:p w:rsidR="00BD3D0B" w:rsidRPr="00862B5A" w:rsidRDefault="00BD3D0B" w:rsidP="003D0453">
            <w:pPr>
              <w:ind w:left="228"/>
              <w:rPr>
                <w:rFonts w:cs="Calibri"/>
                <w:i/>
                <w:sz w:val="6"/>
                <w:szCs w:val="6"/>
              </w:rPr>
            </w:pPr>
          </w:p>
        </w:tc>
      </w:tr>
      <w:tr w:rsidR="00381A7A" w:rsidRPr="00862B5A" w:rsidTr="00C45150">
        <w:tblPrEx>
          <w:tblCellMar>
            <w:left w:w="56" w:type="dxa"/>
            <w:right w:w="56" w:type="dxa"/>
          </w:tblCellMar>
        </w:tblPrEx>
        <w:trPr>
          <w:cantSplit/>
          <w:trHeight w:val="460"/>
        </w:trPr>
        <w:tc>
          <w:tcPr>
            <w:tcW w:w="2549" w:type="dxa"/>
            <w:tcBorders>
              <w:right w:val="single" w:sz="8" w:space="0" w:color="5F497A"/>
            </w:tcBorders>
            <w:vAlign w:val="center"/>
          </w:tcPr>
          <w:p w:rsidR="00381A7A" w:rsidRPr="00862B5A" w:rsidRDefault="00381A7A" w:rsidP="0046799F">
            <w:pPr>
              <w:ind w:left="170" w:right="-27"/>
              <w:rPr>
                <w:rFonts w:cs="Calibri"/>
                <w:sz w:val="22"/>
                <w:szCs w:val="22"/>
              </w:rPr>
            </w:pPr>
            <w:r w:rsidRPr="00862B5A">
              <w:rPr>
                <w:rFonts w:cs="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381A7A" w:rsidRPr="00862B5A" w:rsidRDefault="00381A7A" w:rsidP="00350479">
            <w:pPr>
              <w:rPr>
                <w:rFonts w:cs="Calibri"/>
                <w:sz w:val="22"/>
                <w:szCs w:val="22"/>
              </w:rPr>
            </w:pPr>
          </w:p>
        </w:tc>
      </w:tr>
      <w:tr w:rsidR="00381A7A" w:rsidRPr="00862B5A" w:rsidTr="00C45150">
        <w:tblPrEx>
          <w:tblCellMar>
            <w:left w:w="56" w:type="dxa"/>
            <w:right w:w="56" w:type="dxa"/>
          </w:tblCellMar>
        </w:tblPrEx>
        <w:trPr>
          <w:cantSplit/>
          <w:trHeight w:val="75"/>
        </w:trPr>
        <w:tc>
          <w:tcPr>
            <w:tcW w:w="2549" w:type="dxa"/>
            <w:vAlign w:val="center"/>
          </w:tcPr>
          <w:p w:rsidR="00381A7A" w:rsidRPr="00862B5A" w:rsidRDefault="00381A7A" w:rsidP="0009204F">
            <w:pPr>
              <w:ind w:left="228" w:right="-78"/>
              <w:rPr>
                <w:rFonts w:cs="Calibri"/>
                <w:sz w:val="6"/>
                <w:szCs w:val="6"/>
              </w:rPr>
            </w:pPr>
          </w:p>
        </w:tc>
        <w:tc>
          <w:tcPr>
            <w:tcW w:w="7941" w:type="dxa"/>
            <w:gridSpan w:val="6"/>
            <w:tcBorders>
              <w:top w:val="single" w:sz="8" w:space="0" w:color="5F497A"/>
              <w:bottom w:val="single" w:sz="8" w:space="0" w:color="5F497A"/>
            </w:tcBorders>
            <w:vAlign w:val="center"/>
          </w:tcPr>
          <w:p w:rsidR="00381A7A" w:rsidRPr="00862B5A" w:rsidRDefault="00381A7A" w:rsidP="0009204F">
            <w:pPr>
              <w:rPr>
                <w:rFonts w:cs="Calibri"/>
                <w:i/>
                <w:sz w:val="6"/>
                <w:szCs w:val="6"/>
              </w:rPr>
            </w:pPr>
          </w:p>
        </w:tc>
      </w:tr>
      <w:tr w:rsidR="0009204F" w:rsidRPr="00862B5A" w:rsidTr="00C45150">
        <w:tblPrEx>
          <w:tblCellMar>
            <w:left w:w="56" w:type="dxa"/>
            <w:right w:w="56" w:type="dxa"/>
          </w:tblCellMar>
        </w:tblPrEx>
        <w:trPr>
          <w:cantSplit/>
          <w:trHeight w:val="500"/>
        </w:trPr>
        <w:tc>
          <w:tcPr>
            <w:tcW w:w="2549" w:type="dxa"/>
            <w:tcBorders>
              <w:right w:val="single" w:sz="8" w:space="0" w:color="5F497A"/>
            </w:tcBorders>
            <w:vAlign w:val="center"/>
          </w:tcPr>
          <w:p w:rsidR="0009204F" w:rsidRPr="00862B5A" w:rsidRDefault="0009204F" w:rsidP="0046799F">
            <w:pPr>
              <w:ind w:left="170" w:right="-27"/>
              <w:rPr>
                <w:rFonts w:cs="Calibri"/>
                <w:sz w:val="22"/>
                <w:szCs w:val="22"/>
              </w:rPr>
            </w:pPr>
            <w:r w:rsidRPr="00862B5A">
              <w:rPr>
                <w:rFonts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rPr>
                <w:rFonts w:cs="Calibri"/>
                <w:sz w:val="22"/>
                <w:szCs w:val="22"/>
              </w:rPr>
            </w:pPr>
          </w:p>
        </w:tc>
      </w:tr>
      <w:tr w:rsidR="00BD3D0B" w:rsidRPr="00862B5A" w:rsidTr="00C45150">
        <w:tblPrEx>
          <w:tblCellMar>
            <w:left w:w="56" w:type="dxa"/>
            <w:right w:w="56" w:type="dxa"/>
          </w:tblCellMar>
        </w:tblPrEx>
        <w:trPr>
          <w:cantSplit/>
        </w:trPr>
        <w:tc>
          <w:tcPr>
            <w:tcW w:w="2549" w:type="dxa"/>
            <w:vAlign w:val="center"/>
          </w:tcPr>
          <w:p w:rsidR="00BD3D0B" w:rsidRPr="00862B5A" w:rsidRDefault="00BD3D0B" w:rsidP="003D0453">
            <w:pPr>
              <w:ind w:left="228"/>
              <w:rPr>
                <w:rFonts w:cs="Calibri"/>
                <w:sz w:val="6"/>
                <w:szCs w:val="6"/>
              </w:rPr>
            </w:pPr>
          </w:p>
        </w:tc>
        <w:tc>
          <w:tcPr>
            <w:tcW w:w="7941" w:type="dxa"/>
            <w:gridSpan w:val="6"/>
            <w:tcBorders>
              <w:top w:val="single" w:sz="8" w:space="0" w:color="5F497A"/>
            </w:tcBorders>
            <w:vAlign w:val="center"/>
          </w:tcPr>
          <w:p w:rsidR="00BD3D0B" w:rsidRPr="00862B5A" w:rsidRDefault="00BD3D0B" w:rsidP="003D0453">
            <w:pPr>
              <w:ind w:left="228"/>
              <w:rPr>
                <w:rFonts w:cs="Calibri"/>
                <w:sz w:val="6"/>
                <w:szCs w:val="6"/>
              </w:rPr>
            </w:pPr>
          </w:p>
        </w:tc>
      </w:tr>
      <w:tr w:rsidR="0009204F" w:rsidRPr="00862B5A" w:rsidTr="00C45150">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09204F" w:rsidRPr="00862B5A" w:rsidRDefault="0009204F" w:rsidP="0046799F">
            <w:pPr>
              <w:ind w:left="170" w:right="-27"/>
              <w:rPr>
                <w:rFonts w:cs="Calibri"/>
                <w:sz w:val="22"/>
                <w:szCs w:val="22"/>
              </w:rPr>
            </w:pPr>
            <w:r w:rsidRPr="00862B5A">
              <w:rPr>
                <w:rFonts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rPr>
                <w:rFonts w:cs="Calibri"/>
                <w:sz w:val="22"/>
                <w:szCs w:val="22"/>
              </w:rPr>
            </w:pPr>
          </w:p>
        </w:tc>
        <w:tc>
          <w:tcPr>
            <w:tcW w:w="940" w:type="dxa"/>
            <w:tcBorders>
              <w:left w:val="single" w:sz="8" w:space="0" w:color="5F497A"/>
              <w:right w:val="single" w:sz="8" w:space="0" w:color="5F497A"/>
            </w:tcBorders>
            <w:vAlign w:val="center"/>
          </w:tcPr>
          <w:p w:rsidR="0009204F" w:rsidRPr="00862B5A" w:rsidRDefault="00B0551F" w:rsidP="0009204F">
            <w:pPr>
              <w:ind w:left="57" w:right="86"/>
              <w:jc w:val="right"/>
              <w:rPr>
                <w:rFonts w:cs="Calibri"/>
                <w:sz w:val="22"/>
                <w:szCs w:val="22"/>
              </w:rPr>
            </w:pPr>
            <w:r w:rsidRPr="00862B5A">
              <w:rPr>
                <w:rFonts w:cs="Calibri"/>
                <w:sz w:val="22"/>
                <w:szCs w:val="22"/>
              </w:rPr>
              <w:t>f</w:t>
            </w:r>
            <w:r w:rsidR="0009204F" w:rsidRPr="00862B5A">
              <w:rPr>
                <w:rFonts w:cs="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rPr>
                <w:rFonts w:cs="Calibri"/>
                <w:sz w:val="22"/>
                <w:szCs w:val="22"/>
              </w:rPr>
            </w:pPr>
          </w:p>
        </w:tc>
      </w:tr>
      <w:tr w:rsidR="00BD3D0B" w:rsidRPr="00862B5A" w:rsidTr="00C45150">
        <w:tblPrEx>
          <w:tblCellMar>
            <w:left w:w="56" w:type="dxa"/>
            <w:right w:w="56" w:type="dxa"/>
          </w:tblCellMar>
        </w:tblPrEx>
        <w:trPr>
          <w:cantSplit/>
        </w:trPr>
        <w:tc>
          <w:tcPr>
            <w:tcW w:w="2549" w:type="dxa"/>
            <w:vAlign w:val="center"/>
          </w:tcPr>
          <w:p w:rsidR="00BD3D0B" w:rsidRPr="00862B5A" w:rsidRDefault="00BD3D0B" w:rsidP="003D0453">
            <w:pPr>
              <w:ind w:left="228"/>
              <w:rPr>
                <w:rFonts w:cs="Calibri"/>
                <w:i/>
                <w:sz w:val="6"/>
                <w:szCs w:val="6"/>
              </w:rPr>
            </w:pPr>
          </w:p>
        </w:tc>
        <w:tc>
          <w:tcPr>
            <w:tcW w:w="7941" w:type="dxa"/>
            <w:gridSpan w:val="6"/>
            <w:tcBorders>
              <w:bottom w:val="single" w:sz="8" w:space="0" w:color="5F497A"/>
            </w:tcBorders>
            <w:vAlign w:val="center"/>
          </w:tcPr>
          <w:p w:rsidR="00BD3D0B" w:rsidRPr="00862B5A" w:rsidRDefault="00BD3D0B" w:rsidP="003D0453">
            <w:pPr>
              <w:ind w:left="228"/>
              <w:rPr>
                <w:rFonts w:cs="Calibri"/>
                <w:i/>
                <w:sz w:val="6"/>
                <w:szCs w:val="6"/>
              </w:rPr>
            </w:pPr>
          </w:p>
        </w:tc>
      </w:tr>
      <w:tr w:rsidR="0009204F" w:rsidRPr="00862B5A" w:rsidTr="00C45150">
        <w:tblPrEx>
          <w:tblCellMar>
            <w:left w:w="56" w:type="dxa"/>
            <w:right w:w="56" w:type="dxa"/>
          </w:tblCellMar>
        </w:tblPrEx>
        <w:trPr>
          <w:cantSplit/>
          <w:trHeight w:val="454"/>
        </w:trPr>
        <w:tc>
          <w:tcPr>
            <w:tcW w:w="2549" w:type="dxa"/>
            <w:tcBorders>
              <w:right w:val="single" w:sz="8" w:space="0" w:color="5F497A"/>
            </w:tcBorders>
            <w:vAlign w:val="center"/>
          </w:tcPr>
          <w:p w:rsidR="0009204F" w:rsidRPr="00862B5A" w:rsidRDefault="007839F3" w:rsidP="0046799F">
            <w:pPr>
              <w:ind w:left="170" w:right="-27"/>
              <w:rPr>
                <w:rFonts w:cs="Calibri"/>
                <w:sz w:val="22"/>
                <w:szCs w:val="22"/>
              </w:rPr>
            </w:pPr>
            <w:r w:rsidRPr="00862B5A">
              <w:rPr>
                <w:rFonts w:cs="Calibri"/>
                <w:sz w:val="22"/>
                <w:szCs w:val="22"/>
              </w:rPr>
              <w:t>E</w:t>
            </w:r>
            <w:r w:rsidR="0009204F" w:rsidRPr="00862B5A">
              <w:rPr>
                <w:rFonts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ind w:left="57"/>
              <w:rPr>
                <w:rFonts w:cs="Calibri"/>
                <w:sz w:val="22"/>
                <w:szCs w:val="22"/>
              </w:rPr>
            </w:pPr>
          </w:p>
        </w:tc>
      </w:tr>
      <w:tr w:rsidR="00BD3D0B" w:rsidRPr="00862B5A" w:rsidTr="00C45150">
        <w:tblPrEx>
          <w:tblCellMar>
            <w:left w:w="56" w:type="dxa"/>
            <w:right w:w="56" w:type="dxa"/>
          </w:tblCellMar>
        </w:tblPrEx>
        <w:trPr>
          <w:cantSplit/>
        </w:trPr>
        <w:tc>
          <w:tcPr>
            <w:tcW w:w="2549" w:type="dxa"/>
            <w:vAlign w:val="center"/>
          </w:tcPr>
          <w:p w:rsidR="00BD3D0B" w:rsidRPr="00862B5A" w:rsidRDefault="00BD3D0B" w:rsidP="003D0453">
            <w:pPr>
              <w:ind w:left="228"/>
              <w:rPr>
                <w:rFonts w:cs="Calibri"/>
                <w:i/>
                <w:sz w:val="6"/>
                <w:szCs w:val="6"/>
              </w:rPr>
            </w:pPr>
          </w:p>
        </w:tc>
        <w:tc>
          <w:tcPr>
            <w:tcW w:w="7941" w:type="dxa"/>
            <w:gridSpan w:val="6"/>
            <w:tcBorders>
              <w:top w:val="single" w:sz="8" w:space="0" w:color="5F497A"/>
            </w:tcBorders>
            <w:vAlign w:val="center"/>
          </w:tcPr>
          <w:p w:rsidR="00BD3D0B" w:rsidRPr="00862B5A" w:rsidRDefault="00BD3D0B" w:rsidP="003D0453">
            <w:pPr>
              <w:ind w:left="228"/>
              <w:rPr>
                <w:rFonts w:cs="Calibri"/>
                <w:i/>
                <w:sz w:val="6"/>
                <w:szCs w:val="6"/>
              </w:rPr>
            </w:pPr>
          </w:p>
        </w:tc>
      </w:tr>
      <w:tr w:rsidR="00AF4876" w:rsidRPr="00862B5A" w:rsidTr="00C45150">
        <w:tblPrEx>
          <w:tblCellMar>
            <w:left w:w="56" w:type="dxa"/>
            <w:right w:w="56" w:type="dxa"/>
          </w:tblCellMar>
        </w:tblPrEx>
        <w:trPr>
          <w:cantSplit/>
        </w:trPr>
        <w:tc>
          <w:tcPr>
            <w:tcW w:w="2549" w:type="dxa"/>
            <w:tcBorders>
              <w:right w:val="single" w:sz="8" w:space="0" w:color="5F497A"/>
            </w:tcBorders>
            <w:vAlign w:val="center"/>
          </w:tcPr>
          <w:p w:rsidR="00AF4876" w:rsidRPr="00862B5A" w:rsidRDefault="00AF4876" w:rsidP="0046799F">
            <w:pPr>
              <w:ind w:left="170" w:right="-27"/>
              <w:rPr>
                <w:rFonts w:cs="Calibri"/>
                <w:sz w:val="22"/>
                <w:szCs w:val="22"/>
              </w:rPr>
            </w:pPr>
            <w:r w:rsidRPr="00862B5A">
              <w:rPr>
                <w:rFonts w:cs="Calibri"/>
                <w:sz w:val="22"/>
                <w:szCs w:val="22"/>
              </w:rPr>
              <w:t xml:space="preserve">Nodokļu maksātāja </w:t>
            </w:r>
            <w:r w:rsidRPr="00862B5A">
              <w:rPr>
                <w:rFonts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AF4876" w:rsidRPr="00862B5A" w:rsidRDefault="00AF4876" w:rsidP="00350479">
            <w:pPr>
              <w:rPr>
                <w:rFonts w:cs="Calibri"/>
                <w:sz w:val="22"/>
                <w:szCs w:val="22"/>
              </w:rPr>
            </w:pPr>
          </w:p>
        </w:tc>
        <w:tc>
          <w:tcPr>
            <w:tcW w:w="3259" w:type="dxa"/>
            <w:tcBorders>
              <w:left w:val="single" w:sz="8" w:space="0" w:color="5F497A"/>
            </w:tcBorders>
            <w:vAlign w:val="center"/>
          </w:tcPr>
          <w:p w:rsidR="00AF4876" w:rsidRPr="00862B5A" w:rsidRDefault="00AF4876" w:rsidP="003D0453">
            <w:pPr>
              <w:ind w:left="57"/>
              <w:rPr>
                <w:rFonts w:cs="Calibri"/>
                <w:sz w:val="22"/>
                <w:szCs w:val="22"/>
              </w:rPr>
            </w:pPr>
          </w:p>
        </w:tc>
      </w:tr>
      <w:tr w:rsidR="003D0453" w:rsidRPr="00862B5A" w:rsidTr="00350479">
        <w:tblPrEx>
          <w:tblCellMar>
            <w:left w:w="56" w:type="dxa"/>
            <w:right w:w="56" w:type="dxa"/>
          </w:tblCellMar>
        </w:tblPrEx>
        <w:trPr>
          <w:cantSplit/>
        </w:trPr>
        <w:tc>
          <w:tcPr>
            <w:tcW w:w="10490" w:type="dxa"/>
            <w:gridSpan w:val="7"/>
            <w:vAlign w:val="center"/>
          </w:tcPr>
          <w:p w:rsidR="003D0453" w:rsidRPr="00862B5A" w:rsidRDefault="003D0453" w:rsidP="002646D0">
            <w:pPr>
              <w:ind w:left="57"/>
              <w:rPr>
                <w:rFonts w:cs="Calibri"/>
                <w:i/>
                <w:sz w:val="6"/>
                <w:szCs w:val="6"/>
              </w:rPr>
            </w:pPr>
          </w:p>
        </w:tc>
      </w:tr>
      <w:tr w:rsidR="00C7064F" w:rsidRPr="00862B5A" w:rsidTr="00BD3D0B">
        <w:tblPrEx>
          <w:tblCellMar>
            <w:left w:w="56" w:type="dxa"/>
            <w:right w:w="56" w:type="dxa"/>
          </w:tblCellMar>
        </w:tblPrEx>
        <w:trPr>
          <w:cantSplit/>
        </w:trPr>
        <w:tc>
          <w:tcPr>
            <w:tcW w:w="10490" w:type="dxa"/>
            <w:gridSpan w:val="7"/>
            <w:vAlign w:val="center"/>
          </w:tcPr>
          <w:p w:rsidR="00C7064F" w:rsidRPr="00541726" w:rsidRDefault="00C7064F" w:rsidP="003B273F">
            <w:pPr>
              <w:spacing w:before="120"/>
              <w:ind w:left="57"/>
              <w:rPr>
                <w:rFonts w:cs="Calibri"/>
                <w:i/>
                <w:color w:val="5F497A"/>
                <w:sz w:val="24"/>
                <w:szCs w:val="24"/>
              </w:rPr>
            </w:pPr>
            <w:r w:rsidRPr="00541726">
              <w:rPr>
                <w:rFonts w:cs="Calibri"/>
                <w:b/>
                <w:color w:val="5F497A"/>
                <w:sz w:val="24"/>
                <w:szCs w:val="24"/>
              </w:rPr>
              <w:t>VEIDLAPAS AIZPILDĪTĀJS</w:t>
            </w:r>
          </w:p>
        </w:tc>
      </w:tr>
      <w:tr w:rsidR="00BD3D0B" w:rsidRPr="00862B5A" w:rsidTr="003A1ADF">
        <w:tblPrEx>
          <w:tblCellMar>
            <w:left w:w="56" w:type="dxa"/>
            <w:right w:w="56" w:type="dxa"/>
          </w:tblCellMar>
        </w:tblPrEx>
        <w:trPr>
          <w:cantSplit/>
        </w:trPr>
        <w:tc>
          <w:tcPr>
            <w:tcW w:w="2549" w:type="dxa"/>
            <w:vAlign w:val="center"/>
          </w:tcPr>
          <w:p w:rsidR="00BD3D0B" w:rsidRPr="00862B5A" w:rsidRDefault="00BD3D0B" w:rsidP="00BD3D0B">
            <w:pPr>
              <w:ind w:left="57"/>
              <w:rPr>
                <w:rFonts w:cs="Calibri"/>
                <w:i/>
                <w:sz w:val="6"/>
                <w:szCs w:val="6"/>
              </w:rPr>
            </w:pPr>
          </w:p>
        </w:tc>
        <w:tc>
          <w:tcPr>
            <w:tcW w:w="7941" w:type="dxa"/>
            <w:gridSpan w:val="6"/>
            <w:tcBorders>
              <w:bottom w:val="single" w:sz="8" w:space="0" w:color="5F497A"/>
            </w:tcBorders>
            <w:vAlign w:val="center"/>
          </w:tcPr>
          <w:p w:rsidR="00BD3D0B" w:rsidRPr="00862B5A" w:rsidRDefault="00BD3D0B" w:rsidP="00BD3D0B">
            <w:pPr>
              <w:ind w:left="57"/>
              <w:rPr>
                <w:rFonts w:cs="Calibri"/>
                <w:i/>
                <w:sz w:val="6"/>
                <w:szCs w:val="6"/>
              </w:rPr>
            </w:pPr>
          </w:p>
        </w:tc>
      </w:tr>
      <w:tr w:rsidR="0009204F" w:rsidRPr="00862B5A"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862B5A" w:rsidRDefault="008002A8" w:rsidP="0046799F">
            <w:pPr>
              <w:ind w:left="170" w:right="-27"/>
              <w:rPr>
                <w:rFonts w:cs="Calibri"/>
                <w:sz w:val="22"/>
                <w:szCs w:val="22"/>
              </w:rPr>
            </w:pPr>
            <w:r>
              <w:rPr>
                <w:rFonts w:cs="Calibri"/>
                <w:sz w:val="22"/>
                <w:szCs w:val="22"/>
              </w:rPr>
              <w:t>Vārds, u</w:t>
            </w:r>
            <w:r w:rsidR="0009204F" w:rsidRPr="00862B5A">
              <w:rPr>
                <w:rFonts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rPr>
                <w:rFonts w:cs="Calibri"/>
                <w:sz w:val="22"/>
                <w:szCs w:val="22"/>
              </w:rPr>
            </w:pPr>
          </w:p>
        </w:tc>
      </w:tr>
      <w:tr w:rsidR="00BD3D0B" w:rsidRPr="00862B5A" w:rsidTr="00C45150">
        <w:tblPrEx>
          <w:tblCellMar>
            <w:left w:w="56" w:type="dxa"/>
            <w:right w:w="56" w:type="dxa"/>
          </w:tblCellMar>
        </w:tblPrEx>
        <w:trPr>
          <w:cantSplit/>
        </w:trPr>
        <w:tc>
          <w:tcPr>
            <w:tcW w:w="2549" w:type="dxa"/>
            <w:vAlign w:val="center"/>
          </w:tcPr>
          <w:p w:rsidR="00BD3D0B" w:rsidRPr="00862B5A" w:rsidRDefault="00BD3D0B" w:rsidP="003D0453">
            <w:pPr>
              <w:ind w:left="228"/>
              <w:rPr>
                <w:rFonts w:cs="Calibri"/>
                <w:i/>
                <w:sz w:val="6"/>
                <w:szCs w:val="6"/>
              </w:rPr>
            </w:pPr>
          </w:p>
        </w:tc>
        <w:tc>
          <w:tcPr>
            <w:tcW w:w="7941" w:type="dxa"/>
            <w:gridSpan w:val="6"/>
            <w:tcBorders>
              <w:top w:val="single" w:sz="8" w:space="0" w:color="5F497A"/>
            </w:tcBorders>
            <w:vAlign w:val="center"/>
          </w:tcPr>
          <w:p w:rsidR="00BD3D0B" w:rsidRPr="00862B5A" w:rsidRDefault="00BD3D0B" w:rsidP="003D0453">
            <w:pPr>
              <w:ind w:left="228"/>
              <w:rPr>
                <w:rFonts w:cs="Calibri"/>
                <w:i/>
                <w:sz w:val="6"/>
                <w:szCs w:val="6"/>
              </w:rPr>
            </w:pPr>
          </w:p>
        </w:tc>
      </w:tr>
      <w:tr w:rsidR="0009204F" w:rsidRPr="00862B5A"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862B5A" w:rsidRDefault="0009204F" w:rsidP="0046799F">
            <w:pPr>
              <w:ind w:left="170" w:right="-27"/>
              <w:rPr>
                <w:rFonts w:cs="Calibri"/>
                <w:sz w:val="22"/>
                <w:szCs w:val="22"/>
              </w:rPr>
            </w:pPr>
            <w:r w:rsidRPr="00862B5A">
              <w:rPr>
                <w:rFonts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rPr>
                <w:rFonts w:cs="Calibri"/>
                <w:sz w:val="22"/>
                <w:szCs w:val="22"/>
              </w:rPr>
            </w:pPr>
          </w:p>
        </w:tc>
        <w:tc>
          <w:tcPr>
            <w:tcW w:w="940" w:type="dxa"/>
            <w:tcBorders>
              <w:left w:val="single" w:sz="8" w:space="0" w:color="5F497A"/>
              <w:right w:val="single" w:sz="8" w:space="0" w:color="5F497A"/>
            </w:tcBorders>
            <w:vAlign w:val="center"/>
          </w:tcPr>
          <w:p w:rsidR="0009204F" w:rsidRPr="00862B5A" w:rsidRDefault="0009204F" w:rsidP="003265D3">
            <w:pPr>
              <w:ind w:left="57"/>
              <w:jc w:val="right"/>
              <w:rPr>
                <w:rFonts w:cs="Calibri"/>
                <w:sz w:val="22"/>
                <w:szCs w:val="22"/>
              </w:rPr>
            </w:pPr>
            <w:r w:rsidRPr="00862B5A">
              <w:rPr>
                <w:rFonts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rPr>
                <w:rFonts w:cs="Calibri"/>
                <w:sz w:val="22"/>
                <w:szCs w:val="22"/>
              </w:rPr>
            </w:pPr>
          </w:p>
        </w:tc>
      </w:tr>
    </w:tbl>
    <w:p w:rsidR="00350479" w:rsidRPr="00862B5A" w:rsidRDefault="00350479">
      <w:pPr>
        <w:rPr>
          <w:rFonts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862B5A" w:rsidTr="00777F26">
        <w:trPr>
          <w:trHeight w:val="700"/>
        </w:trPr>
        <w:tc>
          <w:tcPr>
            <w:tcW w:w="851" w:type="dxa"/>
            <w:vAlign w:val="center"/>
          </w:tcPr>
          <w:p w:rsidR="003D0453" w:rsidRPr="00862B5A" w:rsidRDefault="00D26D47" w:rsidP="00B8162C">
            <w:pPr>
              <w:jc w:val="center"/>
              <w:rPr>
                <w:rFonts w:cs="Calibri"/>
                <w:color w:val="244061"/>
                <w:szCs w:val="24"/>
              </w:rPr>
            </w:pPr>
            <w:r>
              <w:rPr>
                <w:noProof/>
              </w:rPr>
            </w:r>
            <w: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kj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WnlBjW&#10;gUXX+2jxZlKk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kGmS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3D0453" w:rsidRPr="00862B5A" w:rsidRDefault="00185778" w:rsidP="00B8162C">
            <w:pPr>
              <w:ind w:right="-49"/>
              <w:jc w:val="both"/>
              <w:rPr>
                <w:rFonts w:cs="Calibri"/>
                <w:sz w:val="20"/>
              </w:rPr>
            </w:pPr>
            <w:r w:rsidRPr="001A012B">
              <w:rPr>
                <w:sz w:val="20"/>
              </w:rPr>
              <w:t>Centrālās statistikas pārvaldes informatīvie lauki (aizpilda Centrālā statistikas pārvalde):</w:t>
            </w:r>
          </w:p>
        </w:tc>
      </w:tr>
      <w:tr w:rsidR="003D0453" w:rsidRPr="00862B5A" w:rsidTr="00777F26">
        <w:trPr>
          <w:trHeight w:val="700"/>
        </w:trPr>
        <w:tc>
          <w:tcPr>
            <w:tcW w:w="851" w:type="dxa"/>
            <w:vAlign w:val="center"/>
          </w:tcPr>
          <w:p w:rsidR="003D0453" w:rsidRPr="00862B5A" w:rsidRDefault="00D26D47" w:rsidP="00B8162C">
            <w:pPr>
              <w:jc w:val="center"/>
              <w:rPr>
                <w:rFonts w:cs="Calibri"/>
                <w:color w:val="244061"/>
                <w:szCs w:val="24"/>
              </w:rPr>
            </w:pPr>
            <w:r>
              <w:rPr>
                <w:noProof/>
              </w:rPr>
            </w:r>
            <w:r>
              <w:pict>
                <v:roundrect id="AutoShape 3" o:spid="_x0000_s102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hV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ULSgzr&#10;wKLrfbR4M5mm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GT52FW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3D0453" w:rsidRPr="00862B5A" w:rsidRDefault="003D0453" w:rsidP="001820E9">
            <w:pPr>
              <w:ind w:right="-49"/>
              <w:jc w:val="both"/>
              <w:rPr>
                <w:rFonts w:cs="Calibri"/>
                <w:sz w:val="20"/>
              </w:rPr>
            </w:pPr>
          </w:p>
        </w:tc>
      </w:tr>
    </w:tbl>
    <w:p w:rsidR="00BD3D0B" w:rsidRPr="00862B5A" w:rsidRDefault="00BD3D0B" w:rsidP="00D8043A">
      <w:pPr>
        <w:ind w:left="142" w:right="142"/>
        <w:jc w:val="center"/>
        <w:rPr>
          <w:rFonts w:cs="Calibri"/>
          <w:b/>
          <w:sz w:val="22"/>
          <w:szCs w:val="22"/>
        </w:rPr>
      </w:pPr>
    </w:p>
    <w:p w:rsidR="00D8043A" w:rsidRPr="00862B5A" w:rsidRDefault="00D8043A" w:rsidP="00D8043A">
      <w:pPr>
        <w:ind w:left="142" w:right="142"/>
        <w:jc w:val="center"/>
        <w:rPr>
          <w:rFonts w:cs="Calibri"/>
          <w:b/>
          <w:sz w:val="22"/>
          <w:szCs w:val="22"/>
        </w:rPr>
      </w:pPr>
    </w:p>
    <w:p w:rsidR="00FC3354" w:rsidRPr="00862B5A" w:rsidRDefault="00FC3354" w:rsidP="003B11D6">
      <w:pPr>
        <w:spacing w:after="40"/>
        <w:ind w:left="196"/>
        <w:rPr>
          <w:rFonts w:cs="Calibri"/>
          <w:w w:val="150"/>
          <w:szCs w:val="18"/>
        </w:rPr>
      </w:pPr>
      <w:r w:rsidRPr="00862B5A">
        <w:rPr>
          <w:rFonts w:cs="Calibri"/>
          <w:szCs w:val="18"/>
        </w:rPr>
        <w:t>Statistikas iestādes atzīmes</w:t>
      </w:r>
      <w:r w:rsidRPr="00862B5A">
        <w:rPr>
          <w:rFonts w:cs="Calibri"/>
          <w:w w:val="150"/>
          <w:szCs w:val="18"/>
        </w:rPr>
        <w:t>:</w:t>
      </w:r>
    </w:p>
    <w:tbl>
      <w:tblPr>
        <w:tblW w:w="10260" w:type="dxa"/>
        <w:tblInd w:w="108" w:type="dxa"/>
        <w:tblLayout w:type="fixed"/>
        <w:tblLook w:val="0000" w:firstRow="0" w:lastRow="0" w:firstColumn="0" w:lastColumn="0" w:noHBand="0" w:noVBand="0"/>
      </w:tblPr>
      <w:tblGrid>
        <w:gridCol w:w="720"/>
        <w:gridCol w:w="2520"/>
        <w:gridCol w:w="840"/>
        <w:gridCol w:w="1200"/>
        <w:gridCol w:w="1320"/>
        <w:gridCol w:w="1200"/>
        <w:gridCol w:w="1200"/>
        <w:gridCol w:w="1260"/>
      </w:tblGrid>
      <w:tr w:rsidR="00FC3354" w:rsidRPr="00862B5A" w:rsidTr="00D26D47">
        <w:trPr>
          <w:cantSplit/>
          <w:trHeight w:hRule="exact" w:val="454"/>
        </w:trPr>
        <w:tc>
          <w:tcPr>
            <w:tcW w:w="720" w:type="dxa"/>
            <w:tcBorders>
              <w:right w:val="single" w:sz="8" w:space="0" w:color="5F497A"/>
            </w:tcBorders>
            <w:vAlign w:val="center"/>
          </w:tcPr>
          <w:p w:rsidR="00FC3354" w:rsidRPr="00862B5A" w:rsidRDefault="00FC3354" w:rsidP="00A7378B">
            <w:pPr>
              <w:jc w:val="right"/>
              <w:rPr>
                <w:rFonts w:cs="Calibri"/>
                <w:sz w:val="22"/>
                <w:szCs w:val="22"/>
              </w:rPr>
            </w:pPr>
            <w:r w:rsidRPr="00862B5A">
              <w:rPr>
                <w:rFonts w:cs="Calibri"/>
                <w:sz w:val="22"/>
                <w:szCs w:val="22"/>
              </w:rPr>
              <w:t>UUK</w:t>
            </w:r>
          </w:p>
        </w:tc>
        <w:tc>
          <w:tcPr>
            <w:tcW w:w="2520" w:type="dxa"/>
            <w:tcBorders>
              <w:top w:val="single" w:sz="8" w:space="0" w:color="5F497A"/>
              <w:left w:val="single" w:sz="8" w:space="0" w:color="5F497A"/>
              <w:bottom w:val="single" w:sz="8" w:space="0" w:color="5F497A"/>
              <w:right w:val="single" w:sz="8" w:space="0" w:color="5F497A"/>
            </w:tcBorders>
            <w:vAlign w:val="center"/>
          </w:tcPr>
          <w:p w:rsidR="00FC3354" w:rsidRPr="00862B5A" w:rsidRDefault="00FC3354" w:rsidP="00A7378B">
            <w:pPr>
              <w:rPr>
                <w:rFonts w:cs="Calibri"/>
                <w:sz w:val="16"/>
              </w:rPr>
            </w:pPr>
          </w:p>
        </w:tc>
        <w:tc>
          <w:tcPr>
            <w:tcW w:w="840" w:type="dxa"/>
            <w:tcBorders>
              <w:left w:val="single" w:sz="8" w:space="0" w:color="5F497A"/>
            </w:tcBorders>
            <w:vAlign w:val="center"/>
          </w:tcPr>
          <w:p w:rsidR="00FC3354" w:rsidRPr="00862B5A" w:rsidRDefault="00FC3354" w:rsidP="00A7378B">
            <w:pPr>
              <w:rPr>
                <w:rFonts w:cs="Calibri"/>
              </w:rPr>
            </w:pPr>
          </w:p>
        </w:tc>
        <w:tc>
          <w:tcPr>
            <w:tcW w:w="1200" w:type="dxa"/>
            <w:vAlign w:val="center"/>
          </w:tcPr>
          <w:p w:rsidR="00FC3354" w:rsidRPr="00862B5A" w:rsidRDefault="00FC3354" w:rsidP="00A7378B">
            <w:pPr>
              <w:rPr>
                <w:rFonts w:cs="Calibri"/>
                <w:sz w:val="16"/>
              </w:rPr>
            </w:pPr>
          </w:p>
        </w:tc>
        <w:tc>
          <w:tcPr>
            <w:tcW w:w="1320" w:type="dxa"/>
            <w:tcBorders>
              <w:left w:val="nil"/>
              <w:right w:val="single" w:sz="8" w:space="0" w:color="5F497A"/>
            </w:tcBorders>
            <w:vAlign w:val="center"/>
          </w:tcPr>
          <w:p w:rsidR="00FC3354" w:rsidRPr="00862B5A" w:rsidRDefault="00FC3354" w:rsidP="00A7378B">
            <w:pPr>
              <w:jc w:val="right"/>
              <w:rPr>
                <w:rFonts w:cs="Calibri"/>
                <w:sz w:val="22"/>
                <w:szCs w:val="22"/>
              </w:rPr>
            </w:pPr>
            <w:r w:rsidRPr="00862B5A">
              <w:rPr>
                <w:rFonts w:cs="Calibri"/>
                <w:sz w:val="22"/>
                <w:szCs w:val="22"/>
              </w:rPr>
              <w:t xml:space="preserve">NACE </w:t>
            </w:r>
          </w:p>
        </w:tc>
        <w:tc>
          <w:tcPr>
            <w:tcW w:w="1200" w:type="dxa"/>
            <w:tcBorders>
              <w:top w:val="single" w:sz="8" w:space="0" w:color="5F497A"/>
              <w:left w:val="single" w:sz="8" w:space="0" w:color="5F497A"/>
              <w:bottom w:val="single" w:sz="8" w:space="0" w:color="5F497A"/>
              <w:right w:val="single" w:sz="8" w:space="0" w:color="5F497A"/>
            </w:tcBorders>
            <w:vAlign w:val="center"/>
          </w:tcPr>
          <w:p w:rsidR="00FC3354" w:rsidRPr="00862B5A" w:rsidRDefault="00FC3354" w:rsidP="00A7378B">
            <w:pPr>
              <w:rPr>
                <w:rFonts w:cs="Calibri"/>
                <w:sz w:val="16"/>
              </w:rPr>
            </w:pPr>
          </w:p>
        </w:tc>
        <w:tc>
          <w:tcPr>
            <w:tcW w:w="1200" w:type="dxa"/>
            <w:tcBorders>
              <w:left w:val="single" w:sz="8" w:space="0" w:color="5F497A"/>
              <w:right w:val="single" w:sz="8" w:space="0" w:color="5F497A"/>
            </w:tcBorders>
            <w:vAlign w:val="center"/>
          </w:tcPr>
          <w:p w:rsidR="00FC3354" w:rsidRPr="00862B5A" w:rsidRDefault="00FC3354" w:rsidP="00A7378B">
            <w:pPr>
              <w:jc w:val="right"/>
              <w:rPr>
                <w:rFonts w:cs="Calibri"/>
                <w:sz w:val="22"/>
                <w:szCs w:val="22"/>
                <w:lang w:val="fr-FR"/>
              </w:rPr>
            </w:pPr>
            <w:r w:rsidRPr="00862B5A">
              <w:rPr>
                <w:rFonts w:cs="Calibri"/>
                <w:sz w:val="22"/>
                <w:szCs w:val="22"/>
                <w:lang w:val="fr-FR"/>
              </w:rPr>
              <w:t>PC KODS</w:t>
            </w:r>
          </w:p>
        </w:tc>
        <w:tc>
          <w:tcPr>
            <w:tcW w:w="1260" w:type="dxa"/>
            <w:tcBorders>
              <w:top w:val="single" w:sz="8" w:space="0" w:color="5F497A"/>
              <w:left w:val="single" w:sz="8" w:space="0" w:color="5F497A"/>
              <w:bottom w:val="single" w:sz="8" w:space="0" w:color="5F497A"/>
              <w:right w:val="single" w:sz="8" w:space="0" w:color="5F497A"/>
            </w:tcBorders>
            <w:vAlign w:val="center"/>
          </w:tcPr>
          <w:p w:rsidR="00FC3354" w:rsidRPr="00862B5A" w:rsidRDefault="00FC3354" w:rsidP="00A7378B">
            <w:pPr>
              <w:rPr>
                <w:rFonts w:cs="Calibri"/>
                <w:sz w:val="16"/>
                <w:lang w:val="fr-FR"/>
              </w:rPr>
            </w:pPr>
          </w:p>
        </w:tc>
      </w:tr>
    </w:tbl>
    <w:p w:rsidR="00FC3354" w:rsidRPr="00862B5A" w:rsidRDefault="00FC3354" w:rsidP="00D8043A">
      <w:pPr>
        <w:ind w:left="142" w:right="142"/>
        <w:jc w:val="center"/>
        <w:rPr>
          <w:rFonts w:cs="Calibri"/>
          <w:b/>
          <w:sz w:val="22"/>
          <w:szCs w:val="22"/>
        </w:rPr>
      </w:pPr>
    </w:p>
    <w:p w:rsidR="00777F26" w:rsidRPr="00862B5A" w:rsidRDefault="00777F26" w:rsidP="00D8043A">
      <w:pPr>
        <w:ind w:left="142" w:right="142"/>
        <w:jc w:val="center"/>
        <w:rPr>
          <w:rFonts w:cs="Calibri"/>
          <w:b/>
          <w:sz w:val="22"/>
          <w:szCs w:val="22"/>
        </w:rPr>
      </w:pPr>
    </w:p>
    <w:p w:rsidR="00777F26" w:rsidRPr="00862B5A" w:rsidRDefault="00777F26" w:rsidP="00D8043A">
      <w:pPr>
        <w:ind w:left="142" w:right="142"/>
        <w:jc w:val="center"/>
        <w:rPr>
          <w:rFonts w:cs="Calibri"/>
          <w:b/>
          <w:sz w:val="22"/>
          <w:szCs w:val="22"/>
        </w:rPr>
      </w:pPr>
    </w:p>
    <w:p w:rsidR="00777F26" w:rsidRPr="00862B5A" w:rsidRDefault="003D0453" w:rsidP="00FC3354">
      <w:pPr>
        <w:spacing w:before="240"/>
        <w:ind w:left="142" w:right="142"/>
        <w:jc w:val="center"/>
        <w:rPr>
          <w:rFonts w:cs="Calibri"/>
          <w:b/>
          <w:color w:val="000000"/>
          <w:sz w:val="22"/>
          <w:szCs w:val="22"/>
        </w:rPr>
        <w:sectPr w:rsidR="00777F26" w:rsidRPr="00862B5A" w:rsidSect="002E2F2E">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567" w:bottom="851" w:left="851" w:header="567" w:footer="567" w:gutter="0"/>
          <w:cols w:space="708"/>
          <w:titlePg/>
          <w:docGrid w:linePitch="360"/>
        </w:sectPr>
      </w:pPr>
      <w:r w:rsidRPr="00862B5A">
        <w:rPr>
          <w:rFonts w:cs="Calibri"/>
          <w:b/>
          <w:color w:val="000000"/>
          <w:sz w:val="22"/>
          <w:szCs w:val="22"/>
        </w:rPr>
        <w:t xml:space="preserve">Centrālā statistikas pārvalde saskaņā ar </w:t>
      </w:r>
      <w:r w:rsidR="00C76748">
        <w:rPr>
          <w:rFonts w:cs="Calibri"/>
          <w:b/>
          <w:color w:val="000000"/>
          <w:sz w:val="22"/>
          <w:szCs w:val="22"/>
        </w:rPr>
        <w:t>S</w:t>
      </w:r>
      <w:r w:rsidRPr="00862B5A">
        <w:rPr>
          <w:rFonts w:cs="Calibri"/>
          <w:b/>
          <w:color w:val="000000"/>
          <w:sz w:val="22"/>
          <w:szCs w:val="22"/>
        </w:rPr>
        <w:t>tatistikas likumu garantē sniegtās informācijas konfidencialitāti</w:t>
      </w:r>
    </w:p>
    <w:p w:rsidR="00FC3354" w:rsidRPr="00D26D47" w:rsidRDefault="00FC3354" w:rsidP="00FC3354">
      <w:pPr>
        <w:spacing w:before="40" w:after="20"/>
        <w:jc w:val="center"/>
        <w:rPr>
          <w:rFonts w:cs="Calibri"/>
          <w:b/>
          <w:color w:val="5F497A"/>
          <w:sz w:val="22"/>
          <w:szCs w:val="22"/>
        </w:rPr>
      </w:pPr>
      <w:r w:rsidRPr="00D26D47">
        <w:rPr>
          <w:rFonts w:cs="Calibri"/>
          <w:b/>
          <w:color w:val="5F497A"/>
          <w:sz w:val="22"/>
          <w:szCs w:val="22"/>
        </w:rPr>
        <w:t>NORĀDĪJUMI VEIDLAPAS AIZPILDĪŠANAI</w:t>
      </w:r>
    </w:p>
    <w:p w:rsidR="00FC3354" w:rsidRPr="00D26D47" w:rsidRDefault="00FC3354" w:rsidP="00FC3354">
      <w:pPr>
        <w:spacing w:line="276" w:lineRule="auto"/>
        <w:ind w:firstLine="284"/>
        <w:jc w:val="both"/>
        <w:rPr>
          <w:rFonts w:cs="Calibri"/>
          <w:color w:val="5F497A"/>
          <w:sz w:val="20"/>
        </w:rPr>
        <w:sectPr w:rsidR="00FC3354" w:rsidRPr="00D26D47" w:rsidSect="00777F26">
          <w:pgSz w:w="16838" w:h="11906" w:orient="landscape" w:code="9"/>
          <w:pgMar w:top="851" w:right="851" w:bottom="567" w:left="851" w:header="567" w:footer="567" w:gutter="0"/>
          <w:cols w:space="708"/>
          <w:docGrid w:linePitch="360"/>
        </w:sectPr>
      </w:pPr>
    </w:p>
    <w:p w:rsidR="00FC3354" w:rsidRPr="00862B5A" w:rsidRDefault="00FC3354" w:rsidP="00FC3354">
      <w:pPr>
        <w:spacing w:line="230" w:lineRule="exact"/>
        <w:ind w:firstLine="284"/>
        <w:jc w:val="both"/>
        <w:rPr>
          <w:rFonts w:cs="Calibri"/>
          <w:sz w:val="20"/>
        </w:rPr>
      </w:pPr>
      <w:r w:rsidRPr="00862B5A">
        <w:rPr>
          <w:rFonts w:cs="Calibri"/>
          <w:sz w:val="20"/>
        </w:rPr>
        <w:t xml:space="preserve">Pārskata mērķis ir izvēlēties reprezentatīvus biznesa pakalpojumu pārstāvjus turpmākajai cenu reģistrācijai. Datus par konkrēto pakalpojumu cenām izmanto </w:t>
      </w:r>
      <w:r w:rsidR="00F5383D">
        <w:rPr>
          <w:rFonts w:cs="Calibri"/>
          <w:sz w:val="20"/>
        </w:rPr>
        <w:t>b</w:t>
      </w:r>
      <w:r w:rsidR="00F5383D" w:rsidRPr="00862B5A">
        <w:rPr>
          <w:rFonts w:cs="Calibri"/>
          <w:sz w:val="20"/>
        </w:rPr>
        <w:t xml:space="preserve">iznesa </w:t>
      </w:r>
      <w:r w:rsidRPr="00862B5A">
        <w:rPr>
          <w:rFonts w:cs="Calibri"/>
          <w:sz w:val="20"/>
        </w:rPr>
        <w:t>pakalpojumu cenu indeksu aprēķināšanai.</w:t>
      </w:r>
    </w:p>
    <w:p w:rsidR="00FC3354" w:rsidRPr="00862B5A" w:rsidRDefault="00FC3354" w:rsidP="00FC3354">
      <w:pPr>
        <w:spacing w:line="230" w:lineRule="exact"/>
        <w:ind w:firstLine="284"/>
        <w:jc w:val="both"/>
        <w:rPr>
          <w:rFonts w:cs="Calibri"/>
          <w:b/>
          <w:sz w:val="20"/>
        </w:rPr>
      </w:pPr>
      <w:r w:rsidRPr="00862B5A">
        <w:rPr>
          <w:rFonts w:cs="Calibri"/>
          <w:b/>
          <w:sz w:val="20"/>
        </w:rPr>
        <w:t>1. Darbības veids</w:t>
      </w:r>
    </w:p>
    <w:p w:rsidR="00FC3354" w:rsidRPr="00862B5A" w:rsidRDefault="00FC3354" w:rsidP="00FC3354">
      <w:pPr>
        <w:spacing w:line="230" w:lineRule="exact"/>
        <w:ind w:firstLine="284"/>
        <w:jc w:val="both"/>
        <w:rPr>
          <w:rFonts w:cs="Calibri"/>
          <w:sz w:val="20"/>
        </w:rPr>
      </w:pPr>
      <w:r w:rsidRPr="00862B5A">
        <w:rPr>
          <w:rFonts w:cs="Calibri"/>
          <w:sz w:val="20"/>
        </w:rPr>
        <w:t>Norādīts uzņēmuma darbības veids pēc Saimniecisko darbību statistiskās klasifikācijas Eiropas Kopienā (NACE 2.</w:t>
      </w:r>
      <w:r w:rsidR="001820E9">
        <w:rPr>
          <w:rFonts w:cs="Calibri"/>
          <w:sz w:val="22"/>
          <w:szCs w:val="22"/>
        </w:rPr>
        <w:t xml:space="preserve"> </w:t>
      </w:r>
      <w:r w:rsidRPr="00862B5A">
        <w:rPr>
          <w:rFonts w:cs="Calibri"/>
          <w:sz w:val="20"/>
        </w:rPr>
        <w:t>red.)</w:t>
      </w:r>
      <w:r w:rsidRPr="00862B5A">
        <w:rPr>
          <w:rFonts w:cs="Calibri"/>
          <w:sz w:val="20"/>
          <w:vertAlign w:val="superscript"/>
        </w:rPr>
        <w:t>1</w:t>
      </w:r>
      <w:r w:rsidRPr="00862B5A">
        <w:rPr>
          <w:rFonts w:cs="Calibri"/>
          <w:sz w:val="20"/>
        </w:rPr>
        <w:t xml:space="preserve">. Informācijas avots ir uzņēmumu strukturālās statistikas dati vai Valsts ieņēmumu dienesta dati. </w:t>
      </w:r>
    </w:p>
    <w:p w:rsidR="00FC3354" w:rsidRPr="00862B5A" w:rsidRDefault="00FC3354" w:rsidP="00FC3354">
      <w:pPr>
        <w:spacing w:line="230" w:lineRule="exact"/>
        <w:ind w:firstLine="284"/>
        <w:jc w:val="both"/>
        <w:rPr>
          <w:rFonts w:cs="Calibri"/>
          <w:b/>
          <w:sz w:val="20"/>
        </w:rPr>
      </w:pPr>
      <w:r w:rsidRPr="00862B5A">
        <w:rPr>
          <w:rFonts w:cs="Calibri"/>
          <w:b/>
          <w:sz w:val="20"/>
        </w:rPr>
        <w:t>2. Pakalpojuma raksturojums</w:t>
      </w:r>
    </w:p>
    <w:p w:rsidR="00023FB6" w:rsidRPr="00862B5A" w:rsidRDefault="00FC3354" w:rsidP="00FC3354">
      <w:pPr>
        <w:spacing w:line="230" w:lineRule="exact"/>
        <w:ind w:firstLine="284"/>
        <w:jc w:val="both"/>
        <w:rPr>
          <w:rFonts w:cs="Calibri"/>
          <w:sz w:val="20"/>
        </w:rPr>
      </w:pPr>
      <w:r w:rsidRPr="00862B5A">
        <w:rPr>
          <w:rFonts w:cs="Calibri"/>
          <w:sz w:val="20"/>
        </w:rPr>
        <w:t>Uzņēmums izvēlas tipiskus/populārus, pēc iespējas ilglaicīgus pakalpojumus, ka</w:t>
      </w:r>
      <w:r w:rsidR="00882E96" w:rsidRPr="00862B5A">
        <w:rPr>
          <w:rFonts w:cs="Calibri"/>
          <w:sz w:val="20"/>
        </w:rPr>
        <w:t>s devuši lielākos ienākumus 20</w:t>
      </w:r>
      <w:r w:rsidR="00654F1E">
        <w:rPr>
          <w:rFonts w:cs="Calibri"/>
          <w:sz w:val="20"/>
        </w:rPr>
        <w:t>__</w:t>
      </w:r>
      <w:r w:rsidR="001E5277" w:rsidRPr="00862B5A">
        <w:rPr>
          <w:rFonts w:cs="Calibri"/>
          <w:sz w:val="20"/>
        </w:rPr>
        <w:t>.</w:t>
      </w:r>
      <w:r w:rsidRPr="00862B5A">
        <w:rPr>
          <w:rFonts w:cs="Calibri"/>
          <w:sz w:val="20"/>
        </w:rPr>
        <w:t>gadā. Tabulas ailēs ieraksta atsevišķus rādītājus par izvēlētajiem pakalpojumiem:</w:t>
      </w:r>
    </w:p>
    <w:p w:rsidR="00FC3354" w:rsidRPr="003D50A0" w:rsidRDefault="00F5383D" w:rsidP="00FC3354">
      <w:pPr>
        <w:numPr>
          <w:ilvl w:val="0"/>
          <w:numId w:val="6"/>
        </w:numPr>
        <w:tabs>
          <w:tab w:val="clear" w:pos="600"/>
          <w:tab w:val="left" w:pos="480"/>
        </w:tabs>
        <w:spacing w:line="230" w:lineRule="exact"/>
        <w:ind w:left="426" w:hanging="186"/>
        <w:jc w:val="both"/>
        <w:rPr>
          <w:rFonts w:cs="Calibri"/>
          <w:sz w:val="20"/>
        </w:rPr>
      </w:pPr>
      <w:r>
        <w:rPr>
          <w:rFonts w:cs="Calibri"/>
          <w:sz w:val="20"/>
        </w:rPr>
        <w:t>P</w:t>
      </w:r>
      <w:r w:rsidRPr="00862B5A">
        <w:rPr>
          <w:rFonts w:cs="Calibri"/>
          <w:sz w:val="20"/>
        </w:rPr>
        <w:t>akalpojuma</w:t>
      </w:r>
      <w:r w:rsidR="00FC3354" w:rsidRPr="00862B5A">
        <w:rPr>
          <w:rFonts w:cs="Calibri"/>
          <w:sz w:val="20"/>
        </w:rPr>
        <w:t xml:space="preserve">/līguma apraksts – raksturo izvēlēto pakalpojumu, kas </w:t>
      </w:r>
      <w:r w:rsidRPr="00862B5A">
        <w:rPr>
          <w:rFonts w:cs="Calibri"/>
          <w:sz w:val="20"/>
        </w:rPr>
        <w:t>ļau</w:t>
      </w:r>
      <w:r>
        <w:rPr>
          <w:rFonts w:cs="Calibri"/>
          <w:sz w:val="20"/>
        </w:rPr>
        <w:t>j</w:t>
      </w:r>
      <w:r w:rsidRPr="00862B5A">
        <w:rPr>
          <w:rFonts w:cs="Calibri"/>
          <w:sz w:val="20"/>
        </w:rPr>
        <w:t xml:space="preserve"> </w:t>
      </w:r>
      <w:r w:rsidR="00FC3354" w:rsidRPr="00862B5A">
        <w:rPr>
          <w:rFonts w:cs="Calibri"/>
          <w:sz w:val="20"/>
        </w:rPr>
        <w:t xml:space="preserve">to atpazīt arī turpmāk. Ja respondentam ir grūtības ar konkrētā pakalpojuma izvēli vai līgumi ir bijuši unikāli un nav paredzēts, ka tie varētu nākotnē atkārtoties, tad var izvēlēties un ierakstīt pakalpojumu izpildē iesaistīto speciālistu vidējo stundas tarifa </w:t>
      </w:r>
      <w:r w:rsidR="00FC3354" w:rsidRPr="003D50A0">
        <w:rPr>
          <w:rFonts w:cs="Calibri"/>
          <w:sz w:val="20"/>
        </w:rPr>
        <w:t>likmi, kas parasti kalpo par pamatu pakalpojuma/līguma tāmei (tarifs klientam</w:t>
      </w:r>
      <w:r w:rsidRPr="003D50A0">
        <w:rPr>
          <w:rFonts w:cs="Calibri"/>
          <w:sz w:val="20"/>
        </w:rPr>
        <w:t>).</w:t>
      </w:r>
    </w:p>
    <w:p w:rsidR="00023FB6" w:rsidRPr="003D50A0" w:rsidRDefault="001220A3" w:rsidP="00FC3354">
      <w:pPr>
        <w:numPr>
          <w:ilvl w:val="0"/>
          <w:numId w:val="6"/>
        </w:numPr>
        <w:tabs>
          <w:tab w:val="left" w:pos="480"/>
        </w:tabs>
        <w:spacing w:line="230" w:lineRule="exact"/>
        <w:ind w:left="426" w:hanging="186"/>
        <w:jc w:val="both"/>
        <w:rPr>
          <w:rFonts w:cs="Calibri"/>
          <w:sz w:val="20"/>
        </w:rPr>
      </w:pPr>
      <w:r w:rsidRPr="003D50A0">
        <w:rPr>
          <w:rFonts w:cs="Calibri"/>
          <w:color w:val="000000"/>
          <w:sz w:val="20"/>
          <w:lang w:eastAsia="lv-LV"/>
        </w:rPr>
        <w:t>Izvēlētā pakalpojuma apgrozījuma īpatsvars</w:t>
      </w:r>
      <w:r w:rsidR="00C90CBC" w:rsidRPr="003D50A0">
        <w:rPr>
          <w:rFonts w:cs="Calibri"/>
          <w:color w:val="000000"/>
          <w:sz w:val="20"/>
          <w:lang w:eastAsia="lv-LV"/>
        </w:rPr>
        <w:t xml:space="preserve"> – </w:t>
      </w:r>
      <w:r w:rsidRPr="003D50A0">
        <w:rPr>
          <w:rFonts w:cs="Calibri"/>
          <w:color w:val="000000"/>
          <w:sz w:val="20"/>
          <w:lang w:eastAsia="lv-LV"/>
        </w:rPr>
        <w:t>norāda pakalpojuma īpatsvaru procentos no kopējā neto apgrozījuma.</w:t>
      </w:r>
    </w:p>
    <w:p w:rsidR="00FC3354" w:rsidRPr="00862B5A" w:rsidRDefault="0089733A" w:rsidP="001820E9">
      <w:pPr>
        <w:numPr>
          <w:ilvl w:val="0"/>
          <w:numId w:val="6"/>
        </w:numPr>
        <w:tabs>
          <w:tab w:val="left" w:pos="480"/>
        </w:tabs>
        <w:spacing w:line="230" w:lineRule="exact"/>
        <w:ind w:left="426" w:hanging="186"/>
        <w:jc w:val="both"/>
        <w:rPr>
          <w:rFonts w:cs="Calibri"/>
          <w:sz w:val="20"/>
        </w:rPr>
      </w:pPr>
      <w:r w:rsidRPr="001820E9">
        <w:rPr>
          <w:rFonts w:cs="Calibri"/>
          <w:sz w:val="20"/>
        </w:rPr>
        <w:t>4.</w:t>
      </w:r>
      <w:r w:rsidR="001820E9" w:rsidRPr="001820E9">
        <w:rPr>
          <w:rFonts w:cs="Calibri"/>
          <w:sz w:val="20"/>
        </w:rPr>
        <w:t xml:space="preserve"> </w:t>
      </w:r>
      <w:r w:rsidRPr="001820E9">
        <w:rPr>
          <w:rFonts w:cs="Calibri"/>
          <w:sz w:val="20"/>
        </w:rPr>
        <w:t>c</w:t>
      </w:r>
      <w:r w:rsidR="00F5383D" w:rsidRPr="001820E9">
        <w:rPr>
          <w:rFonts w:cs="Calibri"/>
          <w:sz w:val="20"/>
        </w:rPr>
        <w:t xml:space="preserve">eturkšņa </w:t>
      </w:r>
      <w:r w:rsidR="00FC3354" w:rsidRPr="001820E9">
        <w:rPr>
          <w:rFonts w:cs="Calibri"/>
          <w:sz w:val="20"/>
        </w:rPr>
        <w:t>vidējā cena/tarifs</w:t>
      </w:r>
      <w:r w:rsidR="00FC3354" w:rsidRPr="00862B5A">
        <w:rPr>
          <w:rFonts w:cs="Calibri"/>
          <w:sz w:val="20"/>
        </w:rPr>
        <w:t xml:space="preserve"> </w:t>
      </w:r>
      <w:r w:rsidR="005C0884" w:rsidRPr="005C0884">
        <w:rPr>
          <w:rFonts w:cs="Calibri"/>
          <w:i/>
          <w:sz w:val="20"/>
        </w:rPr>
        <w:t>euro</w:t>
      </w:r>
      <w:r w:rsidR="00FC3354" w:rsidRPr="00862B5A">
        <w:rPr>
          <w:rFonts w:cs="Calibri"/>
          <w:sz w:val="20"/>
        </w:rPr>
        <w:t xml:space="preserve"> bez pievienotās vērtības nodokļa (PVN). Jānorāda pakalpojuma vidējā cena/tarifs ceturksnī vai speciālista stundas tarifa likme </w:t>
      </w:r>
      <w:r w:rsidR="005C0884" w:rsidRPr="005C0884">
        <w:rPr>
          <w:rFonts w:cs="Calibri"/>
          <w:i/>
          <w:sz w:val="20"/>
        </w:rPr>
        <w:t>euro</w:t>
      </w:r>
      <w:r w:rsidR="00FC3354" w:rsidRPr="00862B5A">
        <w:rPr>
          <w:rFonts w:cs="Calibri"/>
          <w:sz w:val="20"/>
        </w:rPr>
        <w:t>, bez PVN, ar divām zīmēm aiz komata.</w:t>
      </w:r>
    </w:p>
    <w:p w:rsidR="00882E96" w:rsidRPr="00862B5A" w:rsidRDefault="00882E96" w:rsidP="00882E96">
      <w:pPr>
        <w:pStyle w:val="ListParagraph"/>
        <w:ind w:left="600"/>
        <w:rPr>
          <w:rFonts w:cs="Calibri"/>
          <w:szCs w:val="18"/>
          <w:vertAlign w:val="superscript"/>
        </w:rPr>
      </w:pPr>
    </w:p>
    <w:p w:rsidR="00882E96" w:rsidRPr="00D26D47" w:rsidRDefault="00882E96" w:rsidP="00882E96">
      <w:pPr>
        <w:pStyle w:val="ListParagraph"/>
        <w:ind w:left="600"/>
        <w:rPr>
          <w:rFonts w:cs="Calibri"/>
          <w:color w:val="000000"/>
          <w:sz w:val="20"/>
        </w:rPr>
      </w:pPr>
      <w:r w:rsidRPr="00862B5A">
        <w:rPr>
          <w:rFonts w:cs="Calibri"/>
          <w:szCs w:val="18"/>
          <w:vertAlign w:val="superscript"/>
        </w:rPr>
        <w:t>1</w:t>
      </w:r>
      <w:r w:rsidRPr="00862B5A">
        <w:rPr>
          <w:rFonts w:cs="Calibri"/>
          <w:szCs w:val="18"/>
        </w:rPr>
        <w:t xml:space="preserve"> Klasifikācija ir pieejama </w:t>
      </w:r>
      <w:r w:rsidR="001820E9">
        <w:rPr>
          <w:rFonts w:cs="Calibri"/>
          <w:szCs w:val="18"/>
        </w:rPr>
        <w:t xml:space="preserve">CSP </w:t>
      </w:r>
      <w:r w:rsidRPr="00862B5A">
        <w:rPr>
          <w:rFonts w:cs="Calibri"/>
          <w:szCs w:val="18"/>
        </w:rPr>
        <w:t xml:space="preserve">mājaslapā </w:t>
      </w:r>
      <w:hyperlink r:id="rId14" w:history="1">
        <w:r w:rsidRPr="00862B5A">
          <w:rPr>
            <w:rFonts w:cs="Calibri"/>
            <w:szCs w:val="18"/>
          </w:rPr>
          <w:t>www.csb.gov.lv</w:t>
        </w:r>
      </w:hyperlink>
      <w:r w:rsidRPr="00862B5A">
        <w:rPr>
          <w:rFonts w:cs="Calibri"/>
          <w:szCs w:val="18"/>
        </w:rPr>
        <w:t xml:space="preserve"> sadaļā „Klasifikācijas”.</w:t>
      </w:r>
    </w:p>
    <w:p w:rsidR="00FC3354" w:rsidRPr="00862B5A" w:rsidRDefault="00FC3354" w:rsidP="00FC3354">
      <w:pPr>
        <w:ind w:left="240"/>
        <w:rPr>
          <w:rFonts w:cs="Calibri"/>
          <w:szCs w:val="18"/>
        </w:rPr>
      </w:pPr>
    </w:p>
    <w:p w:rsidR="00882E96" w:rsidRPr="00862B5A" w:rsidRDefault="00882E96" w:rsidP="00FC3354">
      <w:pPr>
        <w:ind w:left="240"/>
        <w:rPr>
          <w:rFonts w:cs="Calibri"/>
          <w:szCs w:val="18"/>
        </w:rPr>
        <w:sectPr w:rsidR="00882E96" w:rsidRPr="00862B5A" w:rsidSect="00FC3354">
          <w:type w:val="continuous"/>
          <w:pgSz w:w="16838" w:h="11906" w:orient="landscape" w:code="9"/>
          <w:pgMar w:top="851" w:right="851" w:bottom="567" w:left="851" w:header="567" w:footer="567" w:gutter="0"/>
          <w:cols w:num="2" w:space="708"/>
          <w:docGrid w:linePitch="360"/>
        </w:sectPr>
      </w:pPr>
    </w:p>
    <w:p w:rsidR="005E6B36" w:rsidRPr="00862B5A" w:rsidRDefault="005E6B36" w:rsidP="005E6B36">
      <w:pPr>
        <w:spacing w:before="40" w:after="20"/>
        <w:rPr>
          <w:rFonts w:cs="Calibri"/>
          <w:sz w:val="22"/>
          <w:szCs w:val="22"/>
        </w:rPr>
      </w:pPr>
      <w:r w:rsidRPr="00862B5A">
        <w:rPr>
          <w:rFonts w:cs="Calibri"/>
          <w:b/>
          <w:sz w:val="22"/>
          <w:szCs w:val="22"/>
        </w:rPr>
        <w:t>1.</w:t>
      </w:r>
      <w:r w:rsidR="00F5383D">
        <w:rPr>
          <w:rFonts w:cs="Calibri"/>
          <w:b/>
          <w:sz w:val="22"/>
          <w:szCs w:val="22"/>
        </w:rPr>
        <w:t xml:space="preserve"> </w:t>
      </w:r>
      <w:r w:rsidRPr="00862B5A">
        <w:rPr>
          <w:rFonts w:cs="Calibri"/>
          <w:b/>
          <w:sz w:val="22"/>
          <w:szCs w:val="22"/>
        </w:rPr>
        <w:t>DARBĪBAS VEIDS</w:t>
      </w:r>
      <w:r w:rsidR="003C769C">
        <w:rPr>
          <w:rFonts w:cs="Calibri"/>
          <w:b/>
          <w:sz w:val="22"/>
          <w:szCs w:val="22"/>
        </w:rPr>
        <w:t xml:space="preserve"> </w:t>
      </w:r>
      <w:r w:rsidR="003C769C" w:rsidRPr="003C769C">
        <w:rPr>
          <w:rFonts w:cs="Calibri"/>
          <w:b/>
          <w:sz w:val="22"/>
          <w:szCs w:val="22"/>
        </w:rPr>
        <w:t xml:space="preserve">pēc </w:t>
      </w:r>
      <w:r w:rsidR="003C769C" w:rsidRPr="00C90CBC">
        <w:rPr>
          <w:rFonts w:cs="Calibri"/>
          <w:b/>
          <w:sz w:val="22"/>
          <w:szCs w:val="22"/>
        </w:rPr>
        <w:t>NACE 2.</w:t>
      </w:r>
      <w:r w:rsidR="001820E9" w:rsidRPr="00C90CBC">
        <w:rPr>
          <w:rFonts w:cs="Calibri"/>
          <w:b/>
          <w:sz w:val="22"/>
          <w:szCs w:val="22"/>
        </w:rPr>
        <w:t xml:space="preserve"> </w:t>
      </w:r>
      <w:r w:rsidR="003C769C" w:rsidRPr="00C90CBC">
        <w:rPr>
          <w:rFonts w:cs="Calibri"/>
          <w:b/>
          <w:sz w:val="22"/>
          <w:szCs w:val="22"/>
        </w:rPr>
        <w:t>red.</w:t>
      </w:r>
      <w:r w:rsidRPr="00862B5A">
        <w:rPr>
          <w:rFonts w:cs="Calibri"/>
          <w:sz w:val="22"/>
          <w:szCs w:val="22"/>
        </w:rPr>
        <w:t xml:space="preserve"> </w:t>
      </w:r>
      <w:r w:rsidRPr="00862B5A">
        <w:rPr>
          <w:rFonts w:cs="Calibri"/>
          <w:i/>
          <w:sz w:val="20"/>
        </w:rPr>
        <w:t>(aizpilda CSP)</w:t>
      </w:r>
    </w:p>
    <w:tbl>
      <w:tblPr>
        <w:tblW w:w="0" w:type="auto"/>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51"/>
        <w:gridCol w:w="14267"/>
      </w:tblGrid>
      <w:tr w:rsidR="005E6B36" w:rsidRPr="00862B5A" w:rsidTr="003A1ADF">
        <w:trPr>
          <w:cantSplit/>
          <w:trHeight w:val="604"/>
        </w:trPr>
        <w:tc>
          <w:tcPr>
            <w:tcW w:w="851" w:type="dxa"/>
            <w:tcBorders>
              <w:top w:val="single" w:sz="12" w:space="0" w:color="5F497A"/>
              <w:bottom w:val="single" w:sz="6" w:space="0" w:color="5F497A"/>
            </w:tcBorders>
            <w:vAlign w:val="center"/>
          </w:tcPr>
          <w:p w:rsidR="005E6B36" w:rsidRPr="00862B5A" w:rsidRDefault="003C769C" w:rsidP="003C769C">
            <w:pPr>
              <w:jc w:val="center"/>
              <w:rPr>
                <w:rFonts w:cs="Calibri"/>
                <w:szCs w:val="18"/>
              </w:rPr>
            </w:pPr>
            <w:r>
              <w:rPr>
                <w:rFonts w:cs="Calibri"/>
                <w:szCs w:val="18"/>
              </w:rPr>
              <w:t>K</w:t>
            </w:r>
            <w:r w:rsidR="005E6B36" w:rsidRPr="00862B5A">
              <w:rPr>
                <w:rFonts w:cs="Calibri"/>
                <w:szCs w:val="18"/>
              </w:rPr>
              <w:t>ods</w:t>
            </w:r>
          </w:p>
        </w:tc>
        <w:tc>
          <w:tcPr>
            <w:tcW w:w="14267" w:type="dxa"/>
            <w:tcBorders>
              <w:top w:val="single" w:sz="12" w:space="0" w:color="5F497A"/>
              <w:bottom w:val="single" w:sz="6" w:space="0" w:color="5F497A"/>
            </w:tcBorders>
            <w:vAlign w:val="center"/>
          </w:tcPr>
          <w:p w:rsidR="005E6B36" w:rsidRPr="00862B5A" w:rsidRDefault="003C769C" w:rsidP="003C769C">
            <w:pPr>
              <w:pStyle w:val="BodyText2"/>
              <w:ind w:right="140"/>
              <w:jc w:val="center"/>
              <w:rPr>
                <w:rFonts w:cs="Calibri"/>
                <w:b/>
                <w:sz w:val="18"/>
                <w:szCs w:val="18"/>
              </w:rPr>
            </w:pPr>
            <w:r>
              <w:rPr>
                <w:rFonts w:cs="Calibri"/>
                <w:sz w:val="18"/>
                <w:szCs w:val="18"/>
              </w:rPr>
              <w:t xml:space="preserve">Nosaukums </w:t>
            </w:r>
          </w:p>
        </w:tc>
      </w:tr>
      <w:tr w:rsidR="005E6B36" w:rsidRPr="00862B5A" w:rsidTr="003A1ADF">
        <w:trPr>
          <w:cantSplit/>
          <w:trHeight w:val="227"/>
        </w:trPr>
        <w:tc>
          <w:tcPr>
            <w:tcW w:w="851" w:type="dxa"/>
            <w:tcBorders>
              <w:top w:val="single" w:sz="6" w:space="0" w:color="5F497A"/>
              <w:bottom w:val="single" w:sz="12" w:space="0" w:color="5F497A"/>
            </w:tcBorders>
            <w:vAlign w:val="center"/>
          </w:tcPr>
          <w:p w:rsidR="005E6B36" w:rsidRPr="00862B5A" w:rsidRDefault="005E6B36" w:rsidP="00A7378B">
            <w:pPr>
              <w:jc w:val="center"/>
              <w:rPr>
                <w:rFonts w:cs="Calibri"/>
                <w:szCs w:val="18"/>
              </w:rPr>
            </w:pPr>
            <w:r w:rsidRPr="00862B5A">
              <w:rPr>
                <w:rFonts w:cs="Calibri"/>
                <w:szCs w:val="18"/>
              </w:rPr>
              <w:t>A</w:t>
            </w:r>
          </w:p>
        </w:tc>
        <w:tc>
          <w:tcPr>
            <w:tcW w:w="14267" w:type="dxa"/>
            <w:tcBorders>
              <w:top w:val="single" w:sz="6" w:space="0" w:color="5F497A"/>
              <w:bottom w:val="single" w:sz="12" w:space="0" w:color="5F497A"/>
            </w:tcBorders>
            <w:vAlign w:val="center"/>
          </w:tcPr>
          <w:p w:rsidR="005E6B36" w:rsidRPr="00862B5A" w:rsidRDefault="005E6B36" w:rsidP="00A7378B">
            <w:pPr>
              <w:pStyle w:val="BodyText2"/>
              <w:ind w:right="140"/>
              <w:jc w:val="center"/>
              <w:rPr>
                <w:rFonts w:cs="Calibri"/>
                <w:sz w:val="18"/>
                <w:szCs w:val="18"/>
              </w:rPr>
            </w:pPr>
            <w:r w:rsidRPr="00862B5A">
              <w:rPr>
                <w:rFonts w:cs="Calibri"/>
                <w:sz w:val="18"/>
                <w:szCs w:val="18"/>
              </w:rPr>
              <w:t>B</w:t>
            </w:r>
          </w:p>
        </w:tc>
      </w:tr>
      <w:tr w:rsidR="005E6B36" w:rsidRPr="00862B5A" w:rsidTr="003A1ADF">
        <w:trPr>
          <w:trHeight w:val="397"/>
        </w:trPr>
        <w:tc>
          <w:tcPr>
            <w:tcW w:w="851" w:type="dxa"/>
            <w:tcBorders>
              <w:top w:val="single" w:sz="12" w:space="0" w:color="5F497A"/>
            </w:tcBorders>
            <w:vAlign w:val="center"/>
          </w:tcPr>
          <w:p w:rsidR="005E6B36" w:rsidRPr="00862B5A" w:rsidRDefault="005E6B36" w:rsidP="00A7378B">
            <w:pPr>
              <w:jc w:val="center"/>
              <w:rPr>
                <w:rFonts w:cs="Calibri"/>
                <w:sz w:val="20"/>
              </w:rPr>
            </w:pPr>
          </w:p>
        </w:tc>
        <w:tc>
          <w:tcPr>
            <w:tcW w:w="14267" w:type="dxa"/>
            <w:tcBorders>
              <w:top w:val="single" w:sz="12" w:space="0" w:color="5F497A"/>
            </w:tcBorders>
            <w:vAlign w:val="center"/>
          </w:tcPr>
          <w:p w:rsidR="005E6B36" w:rsidRPr="00862B5A" w:rsidRDefault="005E6B36" w:rsidP="00A7378B">
            <w:pPr>
              <w:pStyle w:val="BodyText2"/>
              <w:rPr>
                <w:rFonts w:cs="Calibri"/>
                <w:sz w:val="20"/>
              </w:rPr>
            </w:pPr>
          </w:p>
        </w:tc>
      </w:tr>
    </w:tbl>
    <w:p w:rsidR="005E6B36" w:rsidRPr="00862B5A" w:rsidRDefault="005E6B36" w:rsidP="00FC3354">
      <w:pPr>
        <w:spacing w:before="60" w:after="20"/>
        <w:ind w:right="-5029"/>
        <w:rPr>
          <w:rFonts w:cs="Calibri"/>
          <w:b/>
          <w:sz w:val="22"/>
        </w:rPr>
      </w:pPr>
      <w:r w:rsidRPr="00862B5A">
        <w:rPr>
          <w:rFonts w:cs="Calibri"/>
          <w:b/>
          <w:sz w:val="22"/>
        </w:rPr>
        <w:t>2.</w:t>
      </w:r>
      <w:r w:rsidR="00F5383D">
        <w:rPr>
          <w:rFonts w:cs="Calibri"/>
          <w:b/>
          <w:sz w:val="22"/>
        </w:rPr>
        <w:t xml:space="preserve"> </w:t>
      </w:r>
      <w:r w:rsidRPr="00862B5A">
        <w:rPr>
          <w:rFonts w:cs="Calibri"/>
          <w:b/>
          <w:sz w:val="22"/>
        </w:rPr>
        <w:t>PAKALPOJUMA RAKSTUROJUMS 20</w:t>
      </w:r>
      <w:r w:rsidR="00324208">
        <w:rPr>
          <w:rFonts w:cs="Calibri"/>
          <w:b/>
          <w:sz w:val="22"/>
        </w:rPr>
        <w:t>__</w:t>
      </w:r>
      <w:r w:rsidR="001E5277" w:rsidRPr="00862B5A">
        <w:rPr>
          <w:rFonts w:cs="Calibri"/>
          <w:b/>
          <w:sz w:val="22"/>
        </w:rPr>
        <w:t>.</w:t>
      </w:r>
      <w:r w:rsidRPr="00862B5A">
        <w:rPr>
          <w:rFonts w:cs="Calibri"/>
          <w:b/>
          <w:sz w:val="22"/>
        </w:rPr>
        <w:t>gadā</w:t>
      </w:r>
    </w:p>
    <w:tbl>
      <w:tblPr>
        <w:tblW w:w="0" w:type="auto"/>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830"/>
        <w:gridCol w:w="1287"/>
        <w:gridCol w:w="8373"/>
        <w:gridCol w:w="1844"/>
        <w:gridCol w:w="2784"/>
      </w:tblGrid>
      <w:tr w:rsidR="00023FB6" w:rsidRPr="00862B5A" w:rsidTr="003A1ADF">
        <w:trPr>
          <w:cantSplit/>
          <w:trHeight w:val="953"/>
        </w:trPr>
        <w:tc>
          <w:tcPr>
            <w:tcW w:w="830" w:type="dxa"/>
            <w:tcBorders>
              <w:top w:val="single" w:sz="12" w:space="0" w:color="5F497A"/>
              <w:bottom w:val="single" w:sz="6" w:space="0" w:color="5F497A"/>
            </w:tcBorders>
            <w:vAlign w:val="center"/>
          </w:tcPr>
          <w:p w:rsidR="00023FB6" w:rsidRPr="00862B5A" w:rsidRDefault="00023FB6" w:rsidP="00A7378B">
            <w:pPr>
              <w:jc w:val="center"/>
              <w:rPr>
                <w:rFonts w:cs="Calibri"/>
                <w:szCs w:val="18"/>
              </w:rPr>
            </w:pPr>
            <w:r w:rsidRPr="00862B5A">
              <w:rPr>
                <w:rFonts w:cs="Calibri"/>
                <w:szCs w:val="18"/>
              </w:rPr>
              <w:t>Rindas kods</w:t>
            </w:r>
          </w:p>
        </w:tc>
        <w:tc>
          <w:tcPr>
            <w:tcW w:w="1287" w:type="dxa"/>
            <w:tcBorders>
              <w:top w:val="single" w:sz="12" w:space="0" w:color="5F497A"/>
              <w:bottom w:val="single" w:sz="6" w:space="0" w:color="5F497A"/>
            </w:tcBorders>
            <w:vAlign w:val="center"/>
          </w:tcPr>
          <w:p w:rsidR="00023FB6" w:rsidRPr="00862B5A" w:rsidRDefault="00023FB6" w:rsidP="00A7378B">
            <w:pPr>
              <w:jc w:val="center"/>
              <w:rPr>
                <w:rFonts w:cs="Calibri"/>
                <w:szCs w:val="18"/>
              </w:rPr>
            </w:pPr>
            <w:r w:rsidRPr="00862B5A">
              <w:rPr>
                <w:rFonts w:cs="Calibri"/>
                <w:szCs w:val="18"/>
              </w:rPr>
              <w:t xml:space="preserve">Pakalpojuma kods </w:t>
            </w:r>
            <w:r w:rsidRPr="00862B5A">
              <w:rPr>
                <w:rFonts w:cs="Calibri"/>
                <w:szCs w:val="18"/>
              </w:rPr>
              <w:br/>
            </w:r>
            <w:r w:rsidRPr="00862B5A">
              <w:rPr>
                <w:rFonts w:cs="Calibri"/>
                <w:i/>
                <w:szCs w:val="18"/>
              </w:rPr>
              <w:t>(aizpilda CSP)</w:t>
            </w:r>
          </w:p>
        </w:tc>
        <w:tc>
          <w:tcPr>
            <w:tcW w:w="8373" w:type="dxa"/>
            <w:tcBorders>
              <w:top w:val="single" w:sz="12" w:space="0" w:color="5F497A"/>
              <w:bottom w:val="single" w:sz="6" w:space="0" w:color="5F497A"/>
            </w:tcBorders>
            <w:vAlign w:val="center"/>
          </w:tcPr>
          <w:p w:rsidR="00023FB6" w:rsidRPr="00862B5A" w:rsidRDefault="00023FB6" w:rsidP="00A7378B">
            <w:pPr>
              <w:jc w:val="center"/>
              <w:rPr>
                <w:rFonts w:cs="Calibri"/>
                <w:szCs w:val="18"/>
              </w:rPr>
            </w:pPr>
            <w:r w:rsidRPr="00862B5A">
              <w:rPr>
                <w:rFonts w:cs="Calibri"/>
                <w:szCs w:val="18"/>
              </w:rPr>
              <w:t>Pakalpojuma/līguma apraksts</w:t>
            </w:r>
          </w:p>
        </w:tc>
        <w:tc>
          <w:tcPr>
            <w:tcW w:w="1844" w:type="dxa"/>
            <w:tcBorders>
              <w:top w:val="single" w:sz="12" w:space="0" w:color="5F497A"/>
              <w:bottom w:val="single" w:sz="6" w:space="0" w:color="5F497A"/>
            </w:tcBorders>
            <w:vAlign w:val="center"/>
          </w:tcPr>
          <w:p w:rsidR="00023FB6" w:rsidRPr="003D50A0" w:rsidRDefault="00023FB6" w:rsidP="00541726">
            <w:pPr>
              <w:ind w:right="-27"/>
              <w:jc w:val="center"/>
              <w:rPr>
                <w:rFonts w:cs="Calibri"/>
                <w:szCs w:val="18"/>
              </w:rPr>
            </w:pPr>
            <w:r w:rsidRPr="003D50A0">
              <w:rPr>
                <w:rFonts w:cs="Calibri"/>
                <w:szCs w:val="18"/>
              </w:rPr>
              <w:t>Izvēlētā pakalpojuma apgrozījuma īpatsvars procentos</w:t>
            </w:r>
          </w:p>
        </w:tc>
        <w:tc>
          <w:tcPr>
            <w:tcW w:w="2784" w:type="dxa"/>
            <w:tcBorders>
              <w:top w:val="single" w:sz="12" w:space="0" w:color="5F497A"/>
            </w:tcBorders>
            <w:vAlign w:val="center"/>
          </w:tcPr>
          <w:p w:rsidR="00023FB6" w:rsidRPr="003D50A0" w:rsidRDefault="00F5383D" w:rsidP="00A7378B">
            <w:pPr>
              <w:jc w:val="center"/>
              <w:rPr>
                <w:rFonts w:cs="Calibri"/>
                <w:szCs w:val="18"/>
              </w:rPr>
            </w:pPr>
            <w:r w:rsidRPr="003D50A0">
              <w:rPr>
                <w:rFonts w:cs="Calibri"/>
                <w:szCs w:val="18"/>
              </w:rPr>
              <w:t>4.</w:t>
            </w:r>
            <w:r w:rsidR="001820E9" w:rsidRPr="003D50A0">
              <w:rPr>
                <w:rFonts w:cs="Calibri"/>
                <w:szCs w:val="18"/>
              </w:rPr>
              <w:t xml:space="preserve"> </w:t>
            </w:r>
            <w:r w:rsidRPr="003D50A0">
              <w:rPr>
                <w:rFonts w:cs="Calibri"/>
                <w:szCs w:val="18"/>
              </w:rPr>
              <w:t>ceturkšņa v</w:t>
            </w:r>
            <w:r w:rsidR="00023FB6" w:rsidRPr="003D50A0">
              <w:rPr>
                <w:rFonts w:cs="Calibri"/>
                <w:szCs w:val="18"/>
              </w:rPr>
              <w:t xml:space="preserve">idējā cena/tarifs </w:t>
            </w:r>
          </w:p>
          <w:p w:rsidR="00023FB6" w:rsidRPr="003D50A0" w:rsidRDefault="00023FB6" w:rsidP="005E6B36">
            <w:pPr>
              <w:jc w:val="center"/>
              <w:rPr>
                <w:rFonts w:cs="Calibri"/>
                <w:szCs w:val="18"/>
              </w:rPr>
            </w:pPr>
            <w:r w:rsidRPr="003D50A0">
              <w:rPr>
                <w:rFonts w:cs="Calibri"/>
                <w:szCs w:val="18"/>
              </w:rPr>
              <w:t>(</w:t>
            </w:r>
            <w:r w:rsidRPr="003D50A0">
              <w:rPr>
                <w:rFonts w:cs="Calibri"/>
                <w:i/>
                <w:sz w:val="20"/>
              </w:rPr>
              <w:t>euro</w:t>
            </w:r>
            <w:r w:rsidRPr="003D50A0">
              <w:rPr>
                <w:rFonts w:cs="Calibri"/>
                <w:szCs w:val="18"/>
              </w:rPr>
              <w:t>, bez PVN, ar 2 zīmēm aiz komata)</w:t>
            </w:r>
          </w:p>
        </w:tc>
      </w:tr>
      <w:tr w:rsidR="00023FB6" w:rsidRPr="00862B5A" w:rsidTr="003A1ADF">
        <w:trPr>
          <w:trHeight w:val="227"/>
        </w:trPr>
        <w:tc>
          <w:tcPr>
            <w:tcW w:w="830" w:type="dxa"/>
            <w:tcBorders>
              <w:top w:val="single" w:sz="6" w:space="0" w:color="5F497A"/>
              <w:bottom w:val="single" w:sz="12" w:space="0" w:color="5F497A"/>
            </w:tcBorders>
            <w:vAlign w:val="center"/>
          </w:tcPr>
          <w:p w:rsidR="00023FB6" w:rsidRPr="00862B5A" w:rsidRDefault="00023FB6" w:rsidP="00A7378B">
            <w:pPr>
              <w:jc w:val="center"/>
              <w:rPr>
                <w:rFonts w:cs="Calibri"/>
                <w:szCs w:val="18"/>
              </w:rPr>
            </w:pPr>
            <w:r w:rsidRPr="00862B5A">
              <w:rPr>
                <w:rFonts w:cs="Calibri"/>
                <w:szCs w:val="18"/>
              </w:rPr>
              <w:t>A</w:t>
            </w:r>
          </w:p>
        </w:tc>
        <w:tc>
          <w:tcPr>
            <w:tcW w:w="1287" w:type="dxa"/>
            <w:tcBorders>
              <w:top w:val="single" w:sz="6" w:space="0" w:color="5F497A"/>
              <w:bottom w:val="single" w:sz="12" w:space="0" w:color="5F497A"/>
            </w:tcBorders>
            <w:vAlign w:val="center"/>
          </w:tcPr>
          <w:p w:rsidR="00023FB6" w:rsidRPr="00862B5A" w:rsidRDefault="00023FB6" w:rsidP="00A7378B">
            <w:pPr>
              <w:jc w:val="center"/>
              <w:rPr>
                <w:rFonts w:cs="Calibri"/>
                <w:szCs w:val="18"/>
              </w:rPr>
            </w:pPr>
            <w:r w:rsidRPr="00862B5A">
              <w:rPr>
                <w:rFonts w:cs="Calibri"/>
                <w:szCs w:val="18"/>
              </w:rPr>
              <w:t>B</w:t>
            </w:r>
          </w:p>
        </w:tc>
        <w:tc>
          <w:tcPr>
            <w:tcW w:w="8373" w:type="dxa"/>
            <w:tcBorders>
              <w:top w:val="single" w:sz="6" w:space="0" w:color="5F497A"/>
              <w:bottom w:val="single" w:sz="12" w:space="0" w:color="5F497A"/>
            </w:tcBorders>
            <w:vAlign w:val="center"/>
          </w:tcPr>
          <w:p w:rsidR="00023FB6" w:rsidRPr="00862B5A" w:rsidRDefault="00023FB6" w:rsidP="00A7378B">
            <w:pPr>
              <w:jc w:val="center"/>
              <w:rPr>
                <w:rFonts w:cs="Calibri"/>
                <w:szCs w:val="18"/>
              </w:rPr>
            </w:pPr>
            <w:r w:rsidRPr="00862B5A">
              <w:rPr>
                <w:rFonts w:cs="Calibri"/>
                <w:szCs w:val="18"/>
              </w:rPr>
              <w:t>C</w:t>
            </w:r>
          </w:p>
        </w:tc>
        <w:tc>
          <w:tcPr>
            <w:tcW w:w="1844" w:type="dxa"/>
            <w:tcBorders>
              <w:top w:val="single" w:sz="6" w:space="0" w:color="5F497A"/>
              <w:bottom w:val="single" w:sz="12" w:space="0" w:color="5F497A"/>
            </w:tcBorders>
            <w:vAlign w:val="center"/>
          </w:tcPr>
          <w:p w:rsidR="00023FB6" w:rsidRPr="003D50A0" w:rsidRDefault="00023FB6" w:rsidP="00A7378B">
            <w:pPr>
              <w:jc w:val="center"/>
              <w:rPr>
                <w:rFonts w:cs="Calibri"/>
                <w:szCs w:val="18"/>
              </w:rPr>
            </w:pPr>
            <w:r w:rsidRPr="003D50A0">
              <w:rPr>
                <w:rFonts w:cs="Calibri"/>
                <w:szCs w:val="18"/>
              </w:rPr>
              <w:t>1</w:t>
            </w:r>
          </w:p>
        </w:tc>
        <w:tc>
          <w:tcPr>
            <w:tcW w:w="2784" w:type="dxa"/>
            <w:tcBorders>
              <w:top w:val="single" w:sz="6" w:space="0" w:color="5F497A"/>
              <w:bottom w:val="single" w:sz="12" w:space="0" w:color="5F497A"/>
            </w:tcBorders>
            <w:vAlign w:val="center"/>
          </w:tcPr>
          <w:p w:rsidR="00023FB6" w:rsidRPr="003D50A0" w:rsidRDefault="00023FB6" w:rsidP="00A7378B">
            <w:pPr>
              <w:jc w:val="center"/>
              <w:rPr>
                <w:rFonts w:cs="Calibri"/>
                <w:szCs w:val="18"/>
              </w:rPr>
            </w:pPr>
            <w:r w:rsidRPr="003D50A0">
              <w:rPr>
                <w:rFonts w:cs="Calibri"/>
                <w:szCs w:val="18"/>
              </w:rPr>
              <w:t>2</w:t>
            </w:r>
          </w:p>
        </w:tc>
      </w:tr>
      <w:tr w:rsidR="00023FB6" w:rsidRPr="00862B5A" w:rsidTr="00541726">
        <w:trPr>
          <w:trHeight w:val="400"/>
        </w:trPr>
        <w:tc>
          <w:tcPr>
            <w:tcW w:w="830" w:type="dxa"/>
            <w:tcBorders>
              <w:top w:val="single" w:sz="12" w:space="0" w:color="5F497A"/>
            </w:tcBorders>
            <w:vAlign w:val="center"/>
          </w:tcPr>
          <w:p w:rsidR="00023FB6" w:rsidRPr="00862B5A" w:rsidRDefault="00023FB6" w:rsidP="00A7378B">
            <w:pPr>
              <w:jc w:val="center"/>
              <w:rPr>
                <w:rFonts w:cs="Calibri"/>
                <w:sz w:val="20"/>
              </w:rPr>
            </w:pPr>
            <w:r w:rsidRPr="00862B5A">
              <w:rPr>
                <w:rFonts w:cs="Calibri"/>
                <w:sz w:val="20"/>
              </w:rPr>
              <w:t>1.</w:t>
            </w:r>
          </w:p>
        </w:tc>
        <w:tc>
          <w:tcPr>
            <w:tcW w:w="1287" w:type="dxa"/>
            <w:tcBorders>
              <w:top w:val="single" w:sz="12" w:space="0" w:color="5F497A"/>
            </w:tcBorders>
            <w:vAlign w:val="center"/>
          </w:tcPr>
          <w:p w:rsidR="00023FB6" w:rsidRPr="00862B5A" w:rsidRDefault="00023FB6" w:rsidP="00A7378B">
            <w:pPr>
              <w:jc w:val="center"/>
              <w:rPr>
                <w:rFonts w:cs="Calibri"/>
                <w:sz w:val="20"/>
              </w:rPr>
            </w:pPr>
          </w:p>
        </w:tc>
        <w:tc>
          <w:tcPr>
            <w:tcW w:w="8373" w:type="dxa"/>
            <w:tcBorders>
              <w:top w:val="single" w:sz="12" w:space="0" w:color="5F497A"/>
            </w:tcBorders>
            <w:vAlign w:val="center"/>
          </w:tcPr>
          <w:p w:rsidR="00023FB6" w:rsidRPr="00862B5A" w:rsidRDefault="00023FB6" w:rsidP="00A7378B">
            <w:pPr>
              <w:jc w:val="center"/>
              <w:rPr>
                <w:rFonts w:cs="Calibri"/>
                <w:sz w:val="20"/>
              </w:rPr>
            </w:pPr>
          </w:p>
        </w:tc>
        <w:tc>
          <w:tcPr>
            <w:tcW w:w="1844" w:type="dxa"/>
            <w:tcBorders>
              <w:top w:val="single" w:sz="12" w:space="0" w:color="5F497A"/>
            </w:tcBorders>
            <w:vAlign w:val="center"/>
          </w:tcPr>
          <w:p w:rsidR="00023FB6" w:rsidRPr="00862B5A" w:rsidRDefault="00023FB6" w:rsidP="00A7378B">
            <w:pPr>
              <w:jc w:val="center"/>
              <w:rPr>
                <w:rFonts w:cs="Calibri"/>
                <w:sz w:val="20"/>
              </w:rPr>
            </w:pPr>
          </w:p>
        </w:tc>
        <w:tc>
          <w:tcPr>
            <w:tcW w:w="2784" w:type="dxa"/>
            <w:tcBorders>
              <w:top w:val="single" w:sz="12" w:space="0" w:color="5F497A"/>
            </w:tcBorders>
            <w:vAlign w:val="center"/>
          </w:tcPr>
          <w:p w:rsidR="00023FB6" w:rsidRPr="00862B5A" w:rsidRDefault="00023FB6" w:rsidP="00A7378B">
            <w:pPr>
              <w:jc w:val="center"/>
              <w:rPr>
                <w:rFonts w:cs="Calibri"/>
                <w:sz w:val="20"/>
              </w:rPr>
            </w:pPr>
          </w:p>
        </w:tc>
      </w:tr>
      <w:tr w:rsidR="00023FB6" w:rsidRPr="00862B5A" w:rsidTr="00541726">
        <w:trPr>
          <w:trHeight w:val="400"/>
        </w:trPr>
        <w:tc>
          <w:tcPr>
            <w:tcW w:w="830" w:type="dxa"/>
            <w:vAlign w:val="center"/>
          </w:tcPr>
          <w:p w:rsidR="00023FB6" w:rsidRPr="00862B5A" w:rsidRDefault="00023FB6" w:rsidP="00A7378B">
            <w:pPr>
              <w:jc w:val="center"/>
              <w:rPr>
                <w:rFonts w:cs="Calibri"/>
                <w:sz w:val="20"/>
              </w:rPr>
            </w:pPr>
            <w:r w:rsidRPr="00862B5A">
              <w:rPr>
                <w:rFonts w:cs="Calibri"/>
                <w:sz w:val="20"/>
              </w:rPr>
              <w:t>2.</w:t>
            </w:r>
          </w:p>
        </w:tc>
        <w:tc>
          <w:tcPr>
            <w:tcW w:w="1287" w:type="dxa"/>
            <w:vAlign w:val="center"/>
          </w:tcPr>
          <w:p w:rsidR="00023FB6" w:rsidRPr="00862B5A" w:rsidRDefault="00023FB6" w:rsidP="00A7378B">
            <w:pPr>
              <w:jc w:val="center"/>
              <w:rPr>
                <w:rFonts w:cs="Calibri"/>
                <w:sz w:val="20"/>
              </w:rPr>
            </w:pPr>
          </w:p>
        </w:tc>
        <w:tc>
          <w:tcPr>
            <w:tcW w:w="8373" w:type="dxa"/>
            <w:vAlign w:val="center"/>
          </w:tcPr>
          <w:p w:rsidR="00023FB6" w:rsidRPr="00862B5A" w:rsidRDefault="00023FB6" w:rsidP="00A7378B">
            <w:pPr>
              <w:jc w:val="center"/>
              <w:rPr>
                <w:rFonts w:cs="Calibri"/>
                <w:sz w:val="20"/>
              </w:rPr>
            </w:pPr>
          </w:p>
        </w:tc>
        <w:tc>
          <w:tcPr>
            <w:tcW w:w="1844" w:type="dxa"/>
            <w:vAlign w:val="center"/>
          </w:tcPr>
          <w:p w:rsidR="00023FB6" w:rsidRPr="00862B5A" w:rsidRDefault="00023FB6" w:rsidP="00A7378B">
            <w:pPr>
              <w:jc w:val="center"/>
              <w:rPr>
                <w:rFonts w:cs="Calibri"/>
                <w:sz w:val="20"/>
              </w:rPr>
            </w:pPr>
          </w:p>
        </w:tc>
        <w:tc>
          <w:tcPr>
            <w:tcW w:w="2784" w:type="dxa"/>
            <w:vAlign w:val="center"/>
          </w:tcPr>
          <w:p w:rsidR="00023FB6" w:rsidRPr="00862B5A" w:rsidRDefault="00023FB6" w:rsidP="00A7378B">
            <w:pPr>
              <w:jc w:val="center"/>
              <w:rPr>
                <w:rFonts w:cs="Calibri"/>
                <w:sz w:val="20"/>
              </w:rPr>
            </w:pPr>
          </w:p>
        </w:tc>
      </w:tr>
      <w:tr w:rsidR="00023FB6" w:rsidRPr="00862B5A" w:rsidTr="00541726">
        <w:trPr>
          <w:trHeight w:val="400"/>
        </w:trPr>
        <w:tc>
          <w:tcPr>
            <w:tcW w:w="830" w:type="dxa"/>
            <w:vAlign w:val="center"/>
          </w:tcPr>
          <w:p w:rsidR="00023FB6" w:rsidRPr="00862B5A" w:rsidRDefault="00023FB6" w:rsidP="00A7378B">
            <w:pPr>
              <w:jc w:val="center"/>
              <w:rPr>
                <w:rFonts w:cs="Calibri"/>
                <w:sz w:val="20"/>
              </w:rPr>
            </w:pPr>
            <w:r w:rsidRPr="00862B5A">
              <w:rPr>
                <w:rFonts w:cs="Calibri"/>
                <w:sz w:val="20"/>
              </w:rPr>
              <w:t>3.</w:t>
            </w:r>
          </w:p>
        </w:tc>
        <w:tc>
          <w:tcPr>
            <w:tcW w:w="1287" w:type="dxa"/>
            <w:vAlign w:val="center"/>
          </w:tcPr>
          <w:p w:rsidR="00023FB6" w:rsidRPr="00862B5A" w:rsidRDefault="00023FB6" w:rsidP="00A7378B">
            <w:pPr>
              <w:jc w:val="center"/>
              <w:rPr>
                <w:rFonts w:cs="Calibri"/>
                <w:sz w:val="20"/>
              </w:rPr>
            </w:pPr>
          </w:p>
        </w:tc>
        <w:tc>
          <w:tcPr>
            <w:tcW w:w="8373" w:type="dxa"/>
            <w:vAlign w:val="center"/>
          </w:tcPr>
          <w:p w:rsidR="00023FB6" w:rsidRPr="00862B5A" w:rsidRDefault="00023FB6" w:rsidP="00A7378B">
            <w:pPr>
              <w:jc w:val="center"/>
              <w:rPr>
                <w:rFonts w:cs="Calibri"/>
                <w:sz w:val="20"/>
              </w:rPr>
            </w:pPr>
          </w:p>
        </w:tc>
        <w:tc>
          <w:tcPr>
            <w:tcW w:w="1844" w:type="dxa"/>
            <w:vAlign w:val="center"/>
          </w:tcPr>
          <w:p w:rsidR="00023FB6" w:rsidRPr="00862B5A" w:rsidRDefault="00023FB6" w:rsidP="00A7378B">
            <w:pPr>
              <w:jc w:val="center"/>
              <w:rPr>
                <w:rFonts w:cs="Calibri"/>
                <w:sz w:val="20"/>
              </w:rPr>
            </w:pPr>
          </w:p>
        </w:tc>
        <w:tc>
          <w:tcPr>
            <w:tcW w:w="2784" w:type="dxa"/>
            <w:vAlign w:val="center"/>
          </w:tcPr>
          <w:p w:rsidR="00023FB6" w:rsidRPr="00862B5A" w:rsidRDefault="00023FB6" w:rsidP="00A7378B">
            <w:pPr>
              <w:jc w:val="center"/>
              <w:rPr>
                <w:rFonts w:cs="Calibri"/>
                <w:sz w:val="20"/>
              </w:rPr>
            </w:pPr>
          </w:p>
        </w:tc>
      </w:tr>
    </w:tbl>
    <w:p w:rsidR="00551680" w:rsidRPr="00862B5A" w:rsidRDefault="00551680" w:rsidP="00551680">
      <w:pPr>
        <w:pStyle w:val="Heading4"/>
        <w:spacing w:before="60"/>
        <w:jc w:val="left"/>
        <w:rPr>
          <w:rFonts w:cs="Calibri"/>
          <w:noProof/>
          <w:sz w:val="20"/>
        </w:rPr>
      </w:pPr>
      <w:r w:rsidRPr="00862B5A">
        <w:rPr>
          <w:rFonts w:cs="Calibri"/>
          <w:noProof/>
          <w:sz w:val="20"/>
        </w:rPr>
        <w:t>Piezīmes</w:t>
      </w:r>
    </w:p>
    <w:p w:rsidR="00551680" w:rsidRPr="00D26D47" w:rsidRDefault="00551680" w:rsidP="00551680">
      <w:pPr>
        <w:pStyle w:val="Footer"/>
        <w:tabs>
          <w:tab w:val="clear" w:pos="4153"/>
          <w:tab w:val="clear" w:pos="8306"/>
          <w:tab w:val="right" w:leader="dot" w:pos="15168"/>
        </w:tabs>
        <w:spacing w:before="120" w:line="360" w:lineRule="auto"/>
        <w:rPr>
          <w:rFonts w:cs="Calibri"/>
          <w:noProof/>
          <w:color w:val="000000"/>
          <w:sz w:val="20"/>
        </w:rPr>
      </w:pPr>
      <w:r w:rsidRPr="00D26D47">
        <w:rPr>
          <w:rFonts w:cs="Calibri"/>
          <w:noProof/>
          <w:color w:val="000000"/>
          <w:sz w:val="20"/>
        </w:rPr>
        <w:tab/>
      </w:r>
    </w:p>
    <w:tbl>
      <w:tblPr>
        <w:tblW w:w="0" w:type="auto"/>
        <w:tblLook w:val="01E0" w:firstRow="1" w:lastRow="1" w:firstColumn="1" w:lastColumn="1" w:noHBand="0" w:noVBand="0"/>
      </w:tblPr>
      <w:tblGrid>
        <w:gridCol w:w="5483"/>
        <w:gridCol w:w="848"/>
        <w:gridCol w:w="235"/>
        <w:gridCol w:w="849"/>
      </w:tblGrid>
      <w:tr w:rsidR="00551680" w:rsidRPr="00862B5A" w:rsidTr="00541726">
        <w:trPr>
          <w:trHeight w:val="429"/>
        </w:trPr>
        <w:tc>
          <w:tcPr>
            <w:tcW w:w="5483" w:type="dxa"/>
            <w:tcBorders>
              <w:right w:val="single" w:sz="8" w:space="0" w:color="5F497A"/>
            </w:tcBorders>
            <w:vAlign w:val="center"/>
          </w:tcPr>
          <w:p w:rsidR="00551680" w:rsidRPr="00862B5A" w:rsidRDefault="00551680" w:rsidP="009674B0">
            <w:pPr>
              <w:ind w:right="-86"/>
              <w:rPr>
                <w:rFonts w:cs="Calibri"/>
                <w:sz w:val="20"/>
              </w:rPr>
            </w:pPr>
            <w:r w:rsidRPr="00862B5A">
              <w:rPr>
                <w:rFonts w:cs="Calibri"/>
                <w:sz w:val="20"/>
              </w:rPr>
              <w:t xml:space="preserve">Lūdzu, norādiet </w:t>
            </w:r>
            <w:r w:rsidR="009674B0">
              <w:rPr>
                <w:rFonts w:cs="Calibri"/>
                <w:sz w:val="20"/>
              </w:rPr>
              <w:t xml:space="preserve">veidlapas </w:t>
            </w:r>
            <w:r w:rsidRPr="00862B5A">
              <w:rPr>
                <w:rFonts w:cs="Calibri"/>
                <w:sz w:val="20"/>
              </w:rPr>
              <w:t>aizpildīšanai patērēto laiku</w:t>
            </w:r>
          </w:p>
        </w:tc>
        <w:tc>
          <w:tcPr>
            <w:tcW w:w="848" w:type="dxa"/>
            <w:tcBorders>
              <w:top w:val="single" w:sz="8" w:space="0" w:color="5F497A"/>
              <w:left w:val="single" w:sz="8" w:space="0" w:color="5F497A"/>
              <w:bottom w:val="single" w:sz="8" w:space="0" w:color="5F497A"/>
              <w:right w:val="single" w:sz="8" w:space="0" w:color="5F497A"/>
            </w:tcBorders>
            <w:vAlign w:val="center"/>
          </w:tcPr>
          <w:p w:rsidR="00551680" w:rsidRPr="00862B5A" w:rsidRDefault="00551680" w:rsidP="00C57B93">
            <w:pPr>
              <w:jc w:val="center"/>
              <w:rPr>
                <w:rFonts w:cs="Calibri"/>
                <w:sz w:val="20"/>
              </w:rPr>
            </w:pPr>
          </w:p>
        </w:tc>
        <w:tc>
          <w:tcPr>
            <w:tcW w:w="235" w:type="dxa"/>
            <w:tcBorders>
              <w:left w:val="single" w:sz="8" w:space="0" w:color="5F497A"/>
              <w:right w:val="single" w:sz="8" w:space="0" w:color="5F497A"/>
            </w:tcBorders>
            <w:vAlign w:val="center"/>
          </w:tcPr>
          <w:p w:rsidR="00551680" w:rsidRPr="00862B5A" w:rsidRDefault="00551680" w:rsidP="00C57B93">
            <w:pPr>
              <w:ind w:left="-113" w:right="-113"/>
              <w:jc w:val="center"/>
              <w:rPr>
                <w:rFonts w:cs="Calibri"/>
                <w:sz w:val="20"/>
              </w:rPr>
            </w:pPr>
          </w:p>
        </w:tc>
        <w:tc>
          <w:tcPr>
            <w:tcW w:w="849" w:type="dxa"/>
            <w:tcBorders>
              <w:top w:val="single" w:sz="8" w:space="0" w:color="5F497A"/>
              <w:left w:val="single" w:sz="8" w:space="0" w:color="5F497A"/>
              <w:bottom w:val="single" w:sz="8" w:space="0" w:color="5F497A"/>
              <w:right w:val="single" w:sz="8" w:space="0" w:color="5F497A"/>
            </w:tcBorders>
            <w:vAlign w:val="center"/>
          </w:tcPr>
          <w:p w:rsidR="00551680" w:rsidRPr="00862B5A" w:rsidRDefault="00551680" w:rsidP="00C57B93">
            <w:pPr>
              <w:jc w:val="center"/>
              <w:rPr>
                <w:rFonts w:cs="Calibri"/>
                <w:sz w:val="20"/>
              </w:rPr>
            </w:pPr>
          </w:p>
        </w:tc>
      </w:tr>
    </w:tbl>
    <w:p w:rsidR="002E2F2E" w:rsidRDefault="00551680" w:rsidP="00551680">
      <w:pPr>
        <w:tabs>
          <w:tab w:val="center" w:pos="5812"/>
          <w:tab w:val="center" w:pos="6901"/>
        </w:tabs>
        <w:ind w:right="-86"/>
        <w:rPr>
          <w:rFonts w:cs="Calibri"/>
          <w:sz w:val="20"/>
        </w:rPr>
      </w:pPr>
      <w:r w:rsidRPr="00862B5A">
        <w:rPr>
          <w:rFonts w:cs="Calibri"/>
          <w:sz w:val="20"/>
        </w:rPr>
        <w:tab/>
        <w:t xml:space="preserve">stundas </w:t>
      </w:r>
      <w:r w:rsidRPr="00862B5A">
        <w:rPr>
          <w:rFonts w:cs="Calibri"/>
          <w:sz w:val="20"/>
        </w:rPr>
        <w:tab/>
        <w:t>minūtes</w:t>
      </w:r>
    </w:p>
    <w:p w:rsidR="00551680" w:rsidRPr="00862B5A" w:rsidRDefault="002E2F2E" w:rsidP="00551680">
      <w:pPr>
        <w:tabs>
          <w:tab w:val="center" w:pos="5812"/>
          <w:tab w:val="center" w:pos="6901"/>
        </w:tabs>
        <w:ind w:right="-86"/>
        <w:rPr>
          <w:rFonts w:cs="Calibri"/>
          <w:sz w:val="20"/>
        </w:rPr>
      </w:pPr>
      <w:r>
        <w:rPr>
          <w:rFonts w:cs="Calibri"/>
          <w:sz w:val="20"/>
        </w:rPr>
        <w:br w:type="page"/>
      </w:r>
    </w:p>
    <w:p w:rsidR="002E2F2E" w:rsidRPr="00A94F9E" w:rsidRDefault="002E2F2E" w:rsidP="002E2F2E">
      <w:pPr>
        <w:rPr>
          <w:rFonts w:ascii="Times New Roman" w:hAnsi="Times New Roman"/>
          <w:color w:val="000000"/>
          <w:sz w:val="24"/>
          <w:szCs w:val="24"/>
        </w:rPr>
      </w:pPr>
      <w:r w:rsidRPr="00A94F9E">
        <w:rPr>
          <w:rFonts w:ascii="Times New Roman" w:hAnsi="Times New Roman"/>
          <w:sz w:val="24"/>
          <w:szCs w:val="24"/>
        </w:rPr>
        <w:t>20__. gada _____. __________________</w:t>
      </w:r>
      <w:r w:rsidRPr="00A94F9E">
        <w:rPr>
          <w:rFonts w:ascii="Times New Roman" w:hAnsi="Times New Roman"/>
          <w:sz w:val="24"/>
          <w:szCs w:val="24"/>
        </w:rPr>
        <w:tab/>
        <w:t xml:space="preserve"> </w:t>
      </w:r>
      <w:r w:rsidRPr="00A94F9E">
        <w:rPr>
          <w:rFonts w:ascii="Times New Roman" w:hAnsi="Times New Roman"/>
          <w:sz w:val="24"/>
          <w:szCs w:val="24"/>
        </w:rPr>
        <w:tab/>
        <w:t xml:space="preserve"> </w:t>
      </w:r>
      <w:r w:rsidRPr="00A94F9E">
        <w:rPr>
          <w:rFonts w:ascii="Times New Roman" w:hAnsi="Times New Roman"/>
          <w:color w:val="000000"/>
          <w:sz w:val="24"/>
          <w:szCs w:val="24"/>
        </w:rPr>
        <w:t>Vadītājs ______________________________________</w:t>
      </w:r>
    </w:p>
    <w:p w:rsidR="002E2F2E" w:rsidRPr="00A94F9E" w:rsidRDefault="002E2F2E" w:rsidP="002E2F2E">
      <w:pPr>
        <w:tabs>
          <w:tab w:val="left" w:pos="5040"/>
        </w:tabs>
        <w:ind w:right="21"/>
        <w:rPr>
          <w:rFonts w:ascii="Times New Roman" w:hAnsi="Times New Roman"/>
          <w:color w:val="000000"/>
          <w:sz w:val="24"/>
          <w:szCs w:val="24"/>
        </w:rPr>
      </w:pPr>
      <w:r w:rsidRPr="00A94F9E">
        <w:rPr>
          <w:rFonts w:ascii="Times New Roman" w:hAnsi="Times New Roman"/>
          <w:color w:val="000000"/>
          <w:sz w:val="24"/>
          <w:szCs w:val="24"/>
        </w:rPr>
        <w:tab/>
        <w:t xml:space="preserve">                                    /Vārds, uzvārds, paraksts/*</w:t>
      </w:r>
    </w:p>
    <w:p w:rsidR="002E2F2E" w:rsidRPr="00A94F9E" w:rsidRDefault="002E2F2E" w:rsidP="002E2F2E">
      <w:pPr>
        <w:tabs>
          <w:tab w:val="left" w:pos="5040"/>
        </w:tabs>
        <w:spacing w:before="240"/>
        <w:ind w:right="23"/>
        <w:rPr>
          <w:rFonts w:ascii="Times New Roman" w:hAnsi="Times New Roman"/>
          <w:b/>
          <w:color w:val="5F497A"/>
          <w:sz w:val="28"/>
          <w:szCs w:val="28"/>
        </w:rPr>
      </w:pPr>
    </w:p>
    <w:p w:rsidR="002E2F2E" w:rsidRPr="00A94F9E" w:rsidRDefault="002E2F2E" w:rsidP="002E2F2E">
      <w:pPr>
        <w:tabs>
          <w:tab w:val="left" w:pos="6804"/>
        </w:tabs>
        <w:rPr>
          <w:rFonts w:ascii="Times New Roman" w:hAnsi="Times New Roman"/>
          <w:color w:val="000000"/>
          <w:sz w:val="28"/>
          <w:szCs w:val="28"/>
        </w:rPr>
      </w:pPr>
      <w:r w:rsidRPr="00A94F9E">
        <w:rPr>
          <w:rFonts w:ascii="Times New Roman" w:hAnsi="Times New Roman"/>
          <w:color w:val="000000"/>
          <w:sz w:val="28"/>
          <w:szCs w:val="28"/>
        </w:rPr>
        <w:t>* Dokumenta rekvizītu “datums” un “paraksts” neaizpilda, ja elektroniskais dokuments ir noformēts atbilstoši elektronisko dokumentu noformēšanai normatīvajos aktos noteiktajām prasībām.</w:t>
      </w:r>
    </w:p>
    <w:p w:rsidR="00940C97" w:rsidRPr="00940C97" w:rsidRDefault="00940C97" w:rsidP="00940C97">
      <w:pPr>
        <w:tabs>
          <w:tab w:val="left" w:pos="6804"/>
        </w:tabs>
        <w:ind w:firstLine="720"/>
        <w:rPr>
          <w:rFonts w:ascii="Times New Roman" w:hAnsi="Times New Roman"/>
          <w:sz w:val="28"/>
          <w:szCs w:val="28"/>
        </w:rPr>
      </w:pPr>
    </w:p>
    <w:p w:rsidR="00940C97" w:rsidRPr="00940C97" w:rsidRDefault="00940C97" w:rsidP="00940C97">
      <w:pPr>
        <w:tabs>
          <w:tab w:val="left" w:pos="6804"/>
        </w:tabs>
        <w:ind w:firstLine="720"/>
        <w:rPr>
          <w:rFonts w:ascii="Times New Roman" w:hAnsi="Times New Roman"/>
          <w:sz w:val="28"/>
          <w:szCs w:val="28"/>
        </w:rPr>
      </w:pPr>
    </w:p>
    <w:p w:rsidR="00940C97" w:rsidRPr="00940C97" w:rsidRDefault="00940C97" w:rsidP="00940C97">
      <w:pPr>
        <w:tabs>
          <w:tab w:val="left" w:pos="6804"/>
        </w:tabs>
        <w:ind w:firstLine="720"/>
        <w:rPr>
          <w:rFonts w:ascii="Times New Roman" w:hAnsi="Times New Roman"/>
          <w:sz w:val="28"/>
          <w:szCs w:val="28"/>
        </w:rPr>
      </w:pPr>
    </w:p>
    <w:p w:rsidR="00940C97" w:rsidRPr="00940C97" w:rsidRDefault="00940C97" w:rsidP="00940C97">
      <w:pPr>
        <w:ind w:firstLine="720"/>
        <w:rPr>
          <w:rFonts w:ascii="Times New Roman" w:hAnsi="Times New Roman"/>
          <w:bCs/>
          <w:color w:val="000000"/>
          <w:sz w:val="28"/>
          <w:szCs w:val="28"/>
        </w:rPr>
      </w:pPr>
      <w:r w:rsidRPr="00940C97">
        <w:rPr>
          <w:rFonts w:ascii="Times New Roman" w:hAnsi="Times New Roman"/>
          <w:bCs/>
          <w:color w:val="000000"/>
          <w:sz w:val="28"/>
          <w:szCs w:val="28"/>
        </w:rPr>
        <w:t>Ministru prezidenta biedrs,</w:t>
      </w:r>
    </w:p>
    <w:p w:rsidR="00940C97" w:rsidRPr="00940C97" w:rsidRDefault="00940C97" w:rsidP="00940C97">
      <w:pPr>
        <w:tabs>
          <w:tab w:val="left" w:pos="6521"/>
        </w:tabs>
        <w:ind w:firstLine="720"/>
        <w:rPr>
          <w:rFonts w:ascii="Times New Roman" w:hAnsi="Times New Roman"/>
          <w:sz w:val="28"/>
          <w:szCs w:val="28"/>
        </w:rPr>
      </w:pPr>
      <w:r w:rsidRPr="00940C97">
        <w:rPr>
          <w:rFonts w:ascii="Times New Roman" w:hAnsi="Times New Roman"/>
          <w:bCs/>
          <w:color w:val="000000"/>
          <w:sz w:val="28"/>
          <w:szCs w:val="28"/>
        </w:rPr>
        <w:t>ekonomikas ministrs</w:t>
      </w:r>
      <w:r w:rsidRPr="00940C97">
        <w:rPr>
          <w:rFonts w:ascii="Times New Roman" w:hAnsi="Times New Roman"/>
          <w:bCs/>
          <w:color w:val="000000"/>
          <w:sz w:val="28"/>
          <w:szCs w:val="28"/>
        </w:rPr>
        <w:tab/>
      </w:r>
      <w:r w:rsidRPr="00940C97">
        <w:rPr>
          <w:rFonts w:ascii="Times New Roman" w:hAnsi="Times New Roman"/>
          <w:sz w:val="28"/>
          <w:szCs w:val="28"/>
        </w:rPr>
        <w:t>Arvils Ašeradens</w:t>
      </w:r>
    </w:p>
    <w:p w:rsidR="00551680" w:rsidRPr="00940C97" w:rsidRDefault="00551680" w:rsidP="00940C97">
      <w:pPr>
        <w:tabs>
          <w:tab w:val="left" w:pos="6804"/>
        </w:tabs>
        <w:ind w:left="360"/>
        <w:rPr>
          <w:rFonts w:ascii="Times New Roman" w:hAnsi="Times New Roman"/>
          <w:sz w:val="24"/>
          <w:szCs w:val="24"/>
        </w:rPr>
      </w:pPr>
    </w:p>
    <w:sectPr w:rsidR="00551680" w:rsidRPr="00940C97" w:rsidSect="00551680">
      <w:type w:val="continuous"/>
      <w:pgSz w:w="16838" w:h="11906" w:orient="landscape" w:code="9"/>
      <w:pgMar w:top="851" w:right="851" w:bottom="28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5CEE" w:rsidRDefault="00005CEE">
      <w:r>
        <w:separator/>
      </w:r>
    </w:p>
  </w:endnote>
  <w:endnote w:type="continuationSeparator" w:id="0">
    <w:p w:rsidR="00005CEE" w:rsidRDefault="0000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703B" w:rsidRPr="00C45150" w:rsidRDefault="00726619" w:rsidP="00FC3354">
    <w:pPr>
      <w:pStyle w:val="Footer"/>
      <w:tabs>
        <w:tab w:val="clear" w:pos="4153"/>
        <w:tab w:val="clear" w:pos="8306"/>
        <w:tab w:val="right" w:pos="15104"/>
      </w:tabs>
      <w:rPr>
        <w:rFonts w:cs="Calibri"/>
        <w:color w:val="5F497A"/>
        <w:sz w:val="20"/>
      </w:rPr>
    </w:pPr>
    <w:r w:rsidRPr="00C45150">
      <w:rPr>
        <w:rFonts w:cs="Calibri"/>
        <w:color w:val="5F497A"/>
        <w:sz w:val="20"/>
      </w:rPr>
      <w:fldChar w:fldCharType="begin"/>
    </w:r>
    <w:r w:rsidRPr="00C45150">
      <w:rPr>
        <w:rFonts w:cs="Calibri"/>
        <w:color w:val="5F497A"/>
        <w:sz w:val="20"/>
      </w:rPr>
      <w:instrText xml:space="preserve"> PAGE   \* MERGEFORMAT </w:instrText>
    </w:r>
    <w:r w:rsidRPr="00C45150">
      <w:rPr>
        <w:rFonts w:cs="Calibri"/>
        <w:color w:val="5F497A"/>
        <w:sz w:val="20"/>
      </w:rPr>
      <w:fldChar w:fldCharType="separate"/>
    </w:r>
    <w:r w:rsidR="002E2F2E">
      <w:rPr>
        <w:rFonts w:cs="Calibri"/>
        <w:noProof/>
        <w:color w:val="5F497A"/>
        <w:sz w:val="20"/>
      </w:rPr>
      <w:t>2</w:t>
    </w:r>
    <w:r w:rsidRPr="00C45150">
      <w:rPr>
        <w:rFonts w:cs="Calibri"/>
        <w:noProof/>
        <w:color w:val="5F497A"/>
        <w:sz w:val="20"/>
      </w:rPr>
      <w:fldChar w:fldCharType="end"/>
    </w:r>
    <w:r w:rsidRPr="00C45150">
      <w:rPr>
        <w:rFonts w:cs="Calibri"/>
        <w:noProof/>
        <w:color w:val="5F497A"/>
        <w:sz w:val="20"/>
      </w:rPr>
      <w:tab/>
    </w:r>
    <w:r w:rsidR="00777F26">
      <w:rPr>
        <w:rFonts w:cs="Calibri"/>
        <w:i/>
        <w:color w:val="5F497A"/>
        <w:sz w:val="20"/>
      </w:rPr>
      <w:t>2</w:t>
    </w:r>
    <w:r w:rsidRPr="00C45150">
      <w:rPr>
        <w:rFonts w:cs="Calibri"/>
        <w:i/>
        <w:color w:val="5F497A"/>
        <w:sz w:val="20"/>
      </w:rPr>
      <w:t>-</w:t>
    </w:r>
    <w:r w:rsidR="005E6B36">
      <w:rPr>
        <w:rFonts w:cs="Calibri"/>
        <w:i/>
        <w:color w:val="5F497A"/>
        <w:sz w:val="20"/>
      </w:rPr>
      <w:t>PC</w:t>
    </w:r>
    <w:r w:rsidRPr="00C45150">
      <w:rPr>
        <w:rFonts w:cs="Calibri"/>
        <w:i/>
        <w:color w:val="5F497A"/>
        <w:sz w:val="20"/>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5DC5" w:rsidRDefault="00155DC5">
    <w:pPr>
      <w:pStyle w:val="Footer"/>
    </w:pPr>
    <w:r w:rsidRPr="00620907">
      <w:rPr>
        <w:rFonts w:ascii="Times New Roman" w:hAnsi="Times New Roman"/>
        <w:sz w:val="16"/>
        <w:szCs w:val="16"/>
      </w:rPr>
      <w:t>N2735_6p3</w:t>
    </w:r>
    <w:r w:rsidRPr="00155DC5">
      <w:rPr>
        <w:rFonts w:ascii="Times New Roman" w:hAnsi="Times New Roman"/>
        <w:sz w:val="16"/>
        <w:szCs w:val="16"/>
      </w:rPr>
      <w:t>9</w:t>
    </w:r>
    <w:r w:rsidRPr="00620907">
      <w:rPr>
        <w:rFonts w:ascii="Times New Roman" w:hAnsi="Times New Roman"/>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F2E" w:rsidRPr="00155DC5" w:rsidRDefault="00155DC5" w:rsidP="00155DC5">
    <w:pPr>
      <w:pStyle w:val="Footer"/>
    </w:pPr>
    <w:r w:rsidRPr="00620907">
      <w:rPr>
        <w:rFonts w:ascii="Times New Roman" w:hAnsi="Times New Roman"/>
        <w:sz w:val="16"/>
        <w:szCs w:val="16"/>
      </w:rPr>
      <w:t>N2735_6p3</w:t>
    </w:r>
    <w:r w:rsidRPr="00155DC5">
      <w:rPr>
        <w:rFonts w:ascii="Times New Roman" w:hAnsi="Times New Roman"/>
        <w:sz w:val="16"/>
        <w:szCs w:val="16"/>
      </w:rPr>
      <w:t>9</w:t>
    </w:r>
    <w:r w:rsidRPr="00620907">
      <w:rPr>
        <w:rFonts w:ascii="Times New Roman" w:hAnsi="Times New Roman"/>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5CEE" w:rsidRDefault="00005CEE">
      <w:r>
        <w:separator/>
      </w:r>
    </w:p>
  </w:footnote>
  <w:footnote w:type="continuationSeparator" w:id="0">
    <w:p w:rsidR="00005CEE" w:rsidRDefault="00005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F2E" w:rsidRDefault="002E2F2E">
    <w:pPr>
      <w:pStyle w:val="Header"/>
      <w:jc w:val="center"/>
    </w:pPr>
    <w:r>
      <w:fldChar w:fldCharType="begin"/>
    </w:r>
    <w:r>
      <w:instrText xml:space="preserve"> PAGE   \* MERGEFORMAT </w:instrText>
    </w:r>
    <w:r>
      <w:fldChar w:fldCharType="separate"/>
    </w:r>
    <w:r>
      <w:rPr>
        <w:noProof/>
      </w:rPr>
      <w:t>2</w:t>
    </w:r>
    <w:r>
      <w:rPr>
        <w:noProof/>
      </w:rPr>
      <w:fldChar w:fldCharType="end"/>
    </w:r>
  </w:p>
  <w:p w:rsidR="002E2F2E" w:rsidRDefault="002E2F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F2E" w:rsidRPr="00155DC5" w:rsidRDefault="002E2F2E">
    <w:pPr>
      <w:pStyle w:val="Header"/>
      <w:jc w:val="center"/>
      <w:rPr>
        <w:rFonts w:ascii="Times New Roman" w:hAnsi="Times New Roman"/>
        <w:sz w:val="24"/>
        <w:szCs w:val="24"/>
      </w:rPr>
    </w:pPr>
    <w:r w:rsidRPr="00155DC5">
      <w:rPr>
        <w:rFonts w:ascii="Times New Roman" w:hAnsi="Times New Roman"/>
        <w:sz w:val="24"/>
        <w:szCs w:val="24"/>
      </w:rPr>
      <w:fldChar w:fldCharType="begin"/>
    </w:r>
    <w:r w:rsidRPr="00155DC5">
      <w:rPr>
        <w:rFonts w:ascii="Times New Roman" w:hAnsi="Times New Roman"/>
        <w:sz w:val="24"/>
        <w:szCs w:val="24"/>
      </w:rPr>
      <w:instrText xml:space="preserve"> PAGE   \* MERGEFORMAT </w:instrText>
    </w:r>
    <w:r w:rsidRPr="00155DC5">
      <w:rPr>
        <w:rFonts w:ascii="Times New Roman" w:hAnsi="Times New Roman"/>
        <w:sz w:val="24"/>
        <w:szCs w:val="24"/>
      </w:rPr>
      <w:fldChar w:fldCharType="separate"/>
    </w:r>
    <w:r w:rsidR="000071C8">
      <w:rPr>
        <w:rFonts w:ascii="Times New Roman" w:hAnsi="Times New Roman"/>
        <w:noProof/>
        <w:sz w:val="24"/>
        <w:szCs w:val="24"/>
      </w:rPr>
      <w:t>4</w:t>
    </w:r>
    <w:r w:rsidRPr="00155DC5">
      <w:rPr>
        <w:rFonts w:ascii="Times New Roman" w:hAnsi="Times New Roman"/>
        <w:noProof/>
        <w:sz w:val="24"/>
        <w:szCs w:val="24"/>
      </w:rPr>
      <w:fldChar w:fldCharType="end"/>
    </w:r>
  </w:p>
  <w:p w:rsidR="002E2F2E" w:rsidRDefault="002E2F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5DC5" w:rsidRDefault="00155D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C029E"/>
    <w:multiLevelType w:val="hybridMultilevel"/>
    <w:tmpl w:val="54BC2434"/>
    <w:lvl w:ilvl="0" w:tplc="04260001">
      <w:start w:val="1"/>
      <w:numFmt w:val="bullet"/>
      <w:lvlText w:val=""/>
      <w:lvlJc w:val="left"/>
      <w:pPr>
        <w:tabs>
          <w:tab w:val="num" w:pos="600"/>
        </w:tabs>
        <w:ind w:left="60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5"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5CEE"/>
    <w:rsid w:val="000071C8"/>
    <w:rsid w:val="00021D02"/>
    <w:rsid w:val="00023FB6"/>
    <w:rsid w:val="00023FBB"/>
    <w:rsid w:val="000259F7"/>
    <w:rsid w:val="00031549"/>
    <w:rsid w:val="00062B7C"/>
    <w:rsid w:val="0009204F"/>
    <w:rsid w:val="000C6A7D"/>
    <w:rsid w:val="000E1205"/>
    <w:rsid w:val="000F4F48"/>
    <w:rsid w:val="00100FF7"/>
    <w:rsid w:val="00116741"/>
    <w:rsid w:val="001220A3"/>
    <w:rsid w:val="00130D64"/>
    <w:rsid w:val="0015319C"/>
    <w:rsid w:val="0015412E"/>
    <w:rsid w:val="00155DC5"/>
    <w:rsid w:val="00170492"/>
    <w:rsid w:val="00181A00"/>
    <w:rsid w:val="001820E9"/>
    <w:rsid w:val="00184372"/>
    <w:rsid w:val="00185778"/>
    <w:rsid w:val="001970E7"/>
    <w:rsid w:val="001C12E7"/>
    <w:rsid w:val="001E5277"/>
    <w:rsid w:val="00222098"/>
    <w:rsid w:val="00233210"/>
    <w:rsid w:val="00236046"/>
    <w:rsid w:val="00260757"/>
    <w:rsid w:val="002646D0"/>
    <w:rsid w:val="00272306"/>
    <w:rsid w:val="0027624A"/>
    <w:rsid w:val="002A4FF3"/>
    <w:rsid w:val="002B3124"/>
    <w:rsid w:val="002B5106"/>
    <w:rsid w:val="002E2F2E"/>
    <w:rsid w:val="00302ACB"/>
    <w:rsid w:val="00313600"/>
    <w:rsid w:val="00315089"/>
    <w:rsid w:val="00324208"/>
    <w:rsid w:val="003265D3"/>
    <w:rsid w:val="0034703B"/>
    <w:rsid w:val="00350479"/>
    <w:rsid w:val="003766CF"/>
    <w:rsid w:val="00380AC8"/>
    <w:rsid w:val="00381A7A"/>
    <w:rsid w:val="0039273B"/>
    <w:rsid w:val="003A1ADF"/>
    <w:rsid w:val="003A5D20"/>
    <w:rsid w:val="003B11D6"/>
    <w:rsid w:val="003B273F"/>
    <w:rsid w:val="003C769C"/>
    <w:rsid w:val="003D0453"/>
    <w:rsid w:val="003D4837"/>
    <w:rsid w:val="003D50A0"/>
    <w:rsid w:val="003E6171"/>
    <w:rsid w:val="003F157D"/>
    <w:rsid w:val="0040500E"/>
    <w:rsid w:val="00417ED7"/>
    <w:rsid w:val="004519A7"/>
    <w:rsid w:val="00460576"/>
    <w:rsid w:val="00461919"/>
    <w:rsid w:val="00465687"/>
    <w:rsid w:val="0046799F"/>
    <w:rsid w:val="00480188"/>
    <w:rsid w:val="004B1AE1"/>
    <w:rsid w:val="004B38B4"/>
    <w:rsid w:val="004D2FB2"/>
    <w:rsid w:val="004E3D98"/>
    <w:rsid w:val="004F5BFE"/>
    <w:rsid w:val="00503156"/>
    <w:rsid w:val="00513258"/>
    <w:rsid w:val="00522E00"/>
    <w:rsid w:val="00526EB8"/>
    <w:rsid w:val="00541726"/>
    <w:rsid w:val="00543597"/>
    <w:rsid w:val="00546B85"/>
    <w:rsid w:val="00551680"/>
    <w:rsid w:val="00564613"/>
    <w:rsid w:val="00574EE8"/>
    <w:rsid w:val="00580209"/>
    <w:rsid w:val="00586A3E"/>
    <w:rsid w:val="005C0884"/>
    <w:rsid w:val="005E6B36"/>
    <w:rsid w:val="00603E34"/>
    <w:rsid w:val="006210F3"/>
    <w:rsid w:val="0064107B"/>
    <w:rsid w:val="006470D6"/>
    <w:rsid w:val="00654F1E"/>
    <w:rsid w:val="00664CC7"/>
    <w:rsid w:val="006778A3"/>
    <w:rsid w:val="006960E3"/>
    <w:rsid w:val="006A55B9"/>
    <w:rsid w:val="00704415"/>
    <w:rsid w:val="00726619"/>
    <w:rsid w:val="00731238"/>
    <w:rsid w:val="00751B79"/>
    <w:rsid w:val="007701C4"/>
    <w:rsid w:val="00777F26"/>
    <w:rsid w:val="007819A4"/>
    <w:rsid w:val="007839F3"/>
    <w:rsid w:val="007845D3"/>
    <w:rsid w:val="00791374"/>
    <w:rsid w:val="007970B4"/>
    <w:rsid w:val="007A2EA9"/>
    <w:rsid w:val="008002A8"/>
    <w:rsid w:val="008119A4"/>
    <w:rsid w:val="008405F5"/>
    <w:rsid w:val="00850602"/>
    <w:rsid w:val="00862B5A"/>
    <w:rsid w:val="00870403"/>
    <w:rsid w:val="00882E96"/>
    <w:rsid w:val="00891BF2"/>
    <w:rsid w:val="0089733A"/>
    <w:rsid w:val="008A0416"/>
    <w:rsid w:val="008A05BB"/>
    <w:rsid w:val="008B71E7"/>
    <w:rsid w:val="008C3E03"/>
    <w:rsid w:val="008C61DF"/>
    <w:rsid w:val="008E5111"/>
    <w:rsid w:val="008F0558"/>
    <w:rsid w:val="00940C97"/>
    <w:rsid w:val="00946B43"/>
    <w:rsid w:val="009674B0"/>
    <w:rsid w:val="009A2A58"/>
    <w:rsid w:val="009B6BF1"/>
    <w:rsid w:val="009C4922"/>
    <w:rsid w:val="00A05719"/>
    <w:rsid w:val="00A31367"/>
    <w:rsid w:val="00A7378B"/>
    <w:rsid w:val="00A90262"/>
    <w:rsid w:val="00AB4636"/>
    <w:rsid w:val="00AC5C51"/>
    <w:rsid w:val="00AF2AC0"/>
    <w:rsid w:val="00AF4876"/>
    <w:rsid w:val="00AF555B"/>
    <w:rsid w:val="00B0551F"/>
    <w:rsid w:val="00B1454A"/>
    <w:rsid w:val="00B36D4E"/>
    <w:rsid w:val="00B8162C"/>
    <w:rsid w:val="00BD3D0B"/>
    <w:rsid w:val="00BD5E3A"/>
    <w:rsid w:val="00BF2930"/>
    <w:rsid w:val="00BF3955"/>
    <w:rsid w:val="00BF4E7E"/>
    <w:rsid w:val="00BF5EA8"/>
    <w:rsid w:val="00C035AE"/>
    <w:rsid w:val="00C32912"/>
    <w:rsid w:val="00C45150"/>
    <w:rsid w:val="00C55F65"/>
    <w:rsid w:val="00C5795E"/>
    <w:rsid w:val="00C57B93"/>
    <w:rsid w:val="00C60204"/>
    <w:rsid w:val="00C7064F"/>
    <w:rsid w:val="00C76748"/>
    <w:rsid w:val="00C90CBC"/>
    <w:rsid w:val="00CB7FA9"/>
    <w:rsid w:val="00CC6947"/>
    <w:rsid w:val="00CE4908"/>
    <w:rsid w:val="00D10C7A"/>
    <w:rsid w:val="00D26D47"/>
    <w:rsid w:val="00D27FDA"/>
    <w:rsid w:val="00D33633"/>
    <w:rsid w:val="00D44ACC"/>
    <w:rsid w:val="00D57FC0"/>
    <w:rsid w:val="00D8043A"/>
    <w:rsid w:val="00DC25E8"/>
    <w:rsid w:val="00E141B7"/>
    <w:rsid w:val="00E4448A"/>
    <w:rsid w:val="00E75C27"/>
    <w:rsid w:val="00E96820"/>
    <w:rsid w:val="00ED40FA"/>
    <w:rsid w:val="00ED61CC"/>
    <w:rsid w:val="00EE2492"/>
    <w:rsid w:val="00EF2611"/>
    <w:rsid w:val="00EF7238"/>
    <w:rsid w:val="00F213C1"/>
    <w:rsid w:val="00F5383D"/>
    <w:rsid w:val="00FC3354"/>
    <w:rsid w:val="00FD4B1D"/>
    <w:rsid w:val="00FE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994C7273-4317-4CA1-B23C-7D7B8169E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41726"/>
    <w:rPr>
      <w:rFonts w:ascii="Calibri" w:hAnsi="Calibri"/>
      <w:sz w:val="18"/>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styleId="ListParagraph">
    <w:name w:val="List Paragraph"/>
    <w:basedOn w:val="Normal"/>
    <w:uiPriority w:val="34"/>
    <w:qFormat/>
    <w:rsid w:val="00FC3354"/>
    <w:pPr>
      <w:ind w:left="720"/>
      <w:contextualSpacing/>
    </w:pPr>
  </w:style>
  <w:style w:type="character" w:customStyle="1" w:styleId="HeaderChar">
    <w:name w:val="Header Char"/>
    <w:link w:val="Header"/>
    <w:uiPriority w:val="99"/>
    <w:rsid w:val="002E2F2E"/>
    <w:rPr>
      <w:rFonts w:ascii="Calibri" w:hAnsi="Calibri"/>
      <w:sz w:val="18"/>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31785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arskats.csb.gov.lv"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csb.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514</Words>
  <Characters>2934</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39.pielikums</vt:lpstr>
    </vt:vector>
  </TitlesOfParts>
  <Company>EM</Company>
  <LinksUpToDate>false</LinksUpToDate>
  <CharactersWithSpaces>3442</CharactersWithSpaces>
  <SharedDoc>false</SharedDoc>
  <HLinks>
    <vt:vector size="12" baseType="variant">
      <vt:variant>
        <vt:i4>7864378</vt:i4>
      </vt:variant>
      <vt:variant>
        <vt:i4>9</vt:i4>
      </vt:variant>
      <vt:variant>
        <vt:i4>0</vt:i4>
      </vt:variant>
      <vt:variant>
        <vt:i4>5</vt:i4>
      </vt:variant>
      <vt:variant>
        <vt:lpwstr>http://www.csb.gov.lv/</vt:lpwstr>
      </vt:variant>
      <vt:variant>
        <vt:lpwstr/>
      </vt: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39.pielikums</dc:title>
  <dc:subject>Veidlapas Nr.2-PC “Pārskats par biznesa pakalpojumu cenām 20  .gadā” paraugs.</dc:subject>
  <dc:creator>Ieva začeste</dc:creator>
  <cp:keywords/>
  <dc:description>ieva.zaceste@csb.gov.lv
67366897</dc:description>
  <cp:lastModifiedBy>sandra.zerande</cp:lastModifiedBy>
  <cp:revision>2</cp:revision>
  <cp:lastPrinted>2016-12-21T10:04:00Z</cp:lastPrinted>
  <dcterms:created xsi:type="dcterms:W3CDTF">2016-12-21T10:05:00Z</dcterms:created>
  <dcterms:modified xsi:type="dcterms:W3CDTF">2016-12-21T10:05:00Z</dcterms:modified>
</cp:coreProperties>
</file>