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FE0DE" w14:textId="77777777" w:rsidR="00DD769B" w:rsidRPr="00831BDC" w:rsidRDefault="005C171F" w:rsidP="00831BDC">
      <w:pPr>
        <w:spacing w:after="0" w:line="240" w:lineRule="auto"/>
        <w:jc w:val="right"/>
        <w:rPr>
          <w:rFonts w:asciiTheme="majorHAnsi" w:hAnsiTheme="majorHAnsi"/>
          <w:sz w:val="19"/>
          <w:szCs w:val="19"/>
        </w:rPr>
      </w:pPr>
      <w:r w:rsidRPr="00831BDC">
        <w:rPr>
          <w:rFonts w:asciiTheme="majorHAnsi" w:hAnsiTheme="majorHAnsi"/>
          <w:sz w:val="19"/>
          <w:szCs w:val="19"/>
        </w:rPr>
        <w:t>5</w:t>
      </w:r>
      <w:r w:rsidR="004D570A" w:rsidRPr="00831BDC">
        <w:rPr>
          <w:rFonts w:asciiTheme="majorHAnsi" w:hAnsiTheme="majorHAnsi"/>
          <w:sz w:val="19"/>
          <w:szCs w:val="19"/>
        </w:rPr>
        <w:t>. pielikums</w:t>
      </w:r>
      <w:r w:rsidR="004D570A" w:rsidRPr="00831BDC">
        <w:rPr>
          <w:rFonts w:asciiTheme="majorHAnsi" w:hAnsiTheme="majorHAnsi"/>
          <w:sz w:val="19"/>
          <w:szCs w:val="19"/>
        </w:rPr>
        <w:br/>
        <w:t>Ministru kabineta</w:t>
      </w:r>
      <w:r w:rsidR="004D570A" w:rsidRPr="00831BDC">
        <w:rPr>
          <w:rFonts w:asciiTheme="majorHAnsi" w:hAnsiTheme="majorHAnsi"/>
          <w:sz w:val="19"/>
          <w:szCs w:val="19"/>
        </w:rPr>
        <w:br/>
        <w:t>2016. gada 5. jūlija</w:t>
      </w:r>
      <w:r w:rsidR="004D570A" w:rsidRPr="00831BDC">
        <w:rPr>
          <w:rFonts w:asciiTheme="majorHAnsi" w:hAnsiTheme="majorHAnsi"/>
          <w:sz w:val="19"/>
          <w:szCs w:val="19"/>
        </w:rPr>
        <w:br/>
        <w:t>noteikumiem Nr. 440</w:t>
      </w:r>
    </w:p>
    <w:p w14:paraId="3BB68F21" w14:textId="77777777" w:rsidR="00831BDC" w:rsidRDefault="00831BDC" w:rsidP="00831BDC">
      <w:pPr>
        <w:spacing w:after="0" w:line="240" w:lineRule="auto"/>
        <w:jc w:val="right"/>
        <w:rPr>
          <w:rFonts w:asciiTheme="majorHAnsi" w:hAnsiTheme="majorHAnsi" w:cs="Arial"/>
          <w:b/>
          <w:bCs/>
          <w:sz w:val="19"/>
          <w:szCs w:val="19"/>
          <w:lang w:eastAsia="lv-LV"/>
        </w:rPr>
      </w:pPr>
    </w:p>
    <w:p w14:paraId="61D5DF9A" w14:textId="77777777" w:rsidR="00831BDC" w:rsidRPr="00831BDC" w:rsidRDefault="00831BDC" w:rsidP="00831BDC">
      <w:pPr>
        <w:spacing w:after="0" w:line="240" w:lineRule="auto"/>
        <w:jc w:val="right"/>
        <w:rPr>
          <w:rFonts w:asciiTheme="majorHAnsi" w:hAnsiTheme="majorHAnsi" w:cs="Arial"/>
          <w:b/>
          <w:bCs/>
          <w:sz w:val="19"/>
          <w:szCs w:val="19"/>
          <w:lang w:eastAsia="lv-LV"/>
        </w:rPr>
      </w:pPr>
    </w:p>
    <w:p w14:paraId="29C28861" w14:textId="77777777" w:rsidR="00DD769B" w:rsidRPr="00831BDC" w:rsidRDefault="00DD769B" w:rsidP="00DD769B">
      <w:pPr>
        <w:spacing w:after="0" w:line="240" w:lineRule="auto"/>
        <w:jc w:val="center"/>
        <w:rPr>
          <w:rFonts w:asciiTheme="majorHAnsi" w:hAnsiTheme="majorHAnsi" w:cs="Arial"/>
          <w:b/>
          <w:bCs/>
          <w:sz w:val="19"/>
          <w:szCs w:val="19"/>
          <w:lang w:eastAsia="lv-LV"/>
        </w:rPr>
      </w:pPr>
      <w:r w:rsidRPr="00831BDC">
        <w:rPr>
          <w:rFonts w:asciiTheme="majorHAnsi" w:hAnsiTheme="majorHAnsi" w:cs="Arial"/>
          <w:b/>
          <w:bCs/>
          <w:sz w:val="19"/>
          <w:szCs w:val="19"/>
          <w:lang w:eastAsia="lv-LV"/>
        </w:rPr>
        <w:t xml:space="preserve">APLIECINĀJUMS </w:t>
      </w:r>
    </w:p>
    <w:p w14:paraId="26F6C216" w14:textId="77777777" w:rsidR="00DD769B" w:rsidRPr="00831BDC" w:rsidRDefault="00DD769B" w:rsidP="00DD769B">
      <w:pPr>
        <w:spacing w:after="0" w:line="240" w:lineRule="auto"/>
        <w:jc w:val="center"/>
        <w:rPr>
          <w:rFonts w:asciiTheme="majorHAnsi" w:hAnsiTheme="majorHAnsi" w:cs="Arial"/>
          <w:b/>
          <w:bCs/>
          <w:sz w:val="19"/>
          <w:szCs w:val="19"/>
          <w:lang w:eastAsia="lv-LV"/>
        </w:rPr>
      </w:pPr>
      <w:r w:rsidRPr="00831BDC">
        <w:rPr>
          <w:rFonts w:asciiTheme="majorHAnsi" w:hAnsiTheme="majorHAnsi" w:cs="Arial"/>
          <w:b/>
          <w:bCs/>
          <w:sz w:val="19"/>
          <w:szCs w:val="19"/>
          <w:lang w:eastAsia="lv-LV"/>
        </w:rPr>
        <w:t>par prezentācijām ar vienādu sastāvu un dizainu</w:t>
      </w:r>
    </w:p>
    <w:p w14:paraId="63809F74" w14:textId="77777777" w:rsidR="00DD769B" w:rsidRPr="00831BDC" w:rsidRDefault="00DD769B" w:rsidP="00DD769B">
      <w:pPr>
        <w:spacing w:after="0" w:line="240" w:lineRule="auto"/>
        <w:jc w:val="center"/>
        <w:rPr>
          <w:rFonts w:asciiTheme="majorHAnsi" w:hAnsiTheme="majorHAnsi" w:cs="Arial"/>
          <w:b/>
          <w:bCs/>
          <w:color w:val="414142"/>
          <w:sz w:val="19"/>
          <w:szCs w:val="19"/>
          <w:lang w:eastAsia="lv-LV"/>
        </w:rPr>
      </w:pPr>
    </w:p>
    <w:p w14:paraId="587220B2" w14:textId="77777777" w:rsidR="00DD769B" w:rsidRPr="00831BDC" w:rsidRDefault="00DD769B" w:rsidP="00DD769B">
      <w:pPr>
        <w:spacing w:after="0" w:line="240" w:lineRule="auto"/>
        <w:jc w:val="center"/>
        <w:rPr>
          <w:rFonts w:asciiTheme="majorHAnsi" w:hAnsiTheme="majorHAnsi" w:cs="Arial"/>
          <w:b/>
          <w:bCs/>
          <w:color w:val="414142"/>
          <w:sz w:val="19"/>
          <w:szCs w:val="19"/>
          <w:lang w:eastAsia="lv-LV"/>
        </w:rPr>
      </w:pPr>
    </w:p>
    <w:tbl>
      <w:tblPr>
        <w:tblStyle w:val="TableGrid"/>
        <w:tblW w:w="9356" w:type="dxa"/>
        <w:tblInd w:w="-176" w:type="dxa"/>
        <w:tblLook w:val="04A0" w:firstRow="1" w:lastRow="0" w:firstColumn="1" w:lastColumn="0" w:noHBand="0" w:noVBand="1"/>
      </w:tblPr>
      <w:tblGrid>
        <w:gridCol w:w="2668"/>
        <w:gridCol w:w="3145"/>
        <w:gridCol w:w="3543"/>
      </w:tblGrid>
      <w:tr w:rsidR="00DD769B" w:rsidRPr="00831BDC" w14:paraId="7861807B" w14:textId="77777777" w:rsidTr="00831BDC">
        <w:tc>
          <w:tcPr>
            <w:tcW w:w="2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2D5D3AA9" w14:textId="77777777" w:rsidR="00DD769B" w:rsidRPr="00831BDC" w:rsidRDefault="00DD769B" w:rsidP="002651B7">
            <w:pPr>
              <w:ind w:left="-120" w:right="24"/>
              <w:jc w:val="center"/>
              <w:rPr>
                <w:rFonts w:asciiTheme="majorHAnsi" w:hAnsiTheme="majorHAnsi"/>
                <w:b/>
                <w:bCs/>
                <w:color w:val="808080" w:themeColor="background1" w:themeShade="80"/>
                <w:kern w:val="0"/>
                <w:sz w:val="19"/>
                <w:szCs w:val="19"/>
                <w:lang w:eastAsia="lv-LV"/>
              </w:rPr>
            </w:pPr>
            <w:r w:rsidRPr="00831BDC">
              <w:rPr>
                <w:rFonts w:asciiTheme="majorHAnsi" w:hAnsiTheme="majorHAnsi"/>
                <w:b/>
                <w:bCs/>
                <w:color w:val="808080" w:themeColor="background1" w:themeShade="80"/>
                <w:kern w:val="0"/>
                <w:sz w:val="19"/>
                <w:szCs w:val="19"/>
                <w:lang w:eastAsia="lv-LV"/>
              </w:rPr>
              <w:t>Informācija par zīmolu</w:t>
            </w:r>
          </w:p>
          <w:p w14:paraId="6CA031BE" w14:textId="77777777" w:rsidR="00DD769B" w:rsidRPr="00831BDC" w:rsidRDefault="00DD769B" w:rsidP="002651B7">
            <w:pPr>
              <w:ind w:left="-120" w:right="2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  <w:p w14:paraId="58A149BF" w14:textId="77777777" w:rsidR="00DD769B" w:rsidRPr="00831BDC" w:rsidRDefault="00DD769B" w:rsidP="002651B7">
            <w:pPr>
              <w:ind w:left="-120" w:right="2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  <w:p w14:paraId="3E970AD0" w14:textId="77777777" w:rsidR="00DD769B" w:rsidRPr="00831BDC" w:rsidRDefault="00DD769B" w:rsidP="002651B7">
            <w:pPr>
              <w:ind w:left="-120" w:right="2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  <w:p w14:paraId="4386B304" w14:textId="77777777" w:rsidR="00DD769B" w:rsidRPr="00831BDC" w:rsidRDefault="00DD769B" w:rsidP="002651B7">
            <w:pPr>
              <w:ind w:left="-120" w:right="24"/>
              <w:rPr>
                <w:rFonts w:asciiTheme="majorHAnsi" w:hAnsiTheme="majorHAnsi"/>
                <w:b/>
                <w:bCs/>
                <w:color w:val="808080" w:themeColor="background1" w:themeShade="80"/>
                <w:kern w:val="0"/>
                <w:sz w:val="19"/>
                <w:szCs w:val="19"/>
                <w:lang w:eastAsia="lv-LV"/>
              </w:rPr>
            </w:pPr>
          </w:p>
          <w:p w14:paraId="218E780C" w14:textId="77777777" w:rsidR="00DD769B" w:rsidRPr="00831BDC" w:rsidRDefault="00DD769B" w:rsidP="002651B7">
            <w:pPr>
              <w:ind w:left="-120" w:right="24"/>
              <w:rPr>
                <w:rFonts w:asciiTheme="majorHAnsi" w:hAnsiTheme="majorHAnsi"/>
                <w:b/>
                <w:bCs/>
                <w:color w:val="808080" w:themeColor="background1" w:themeShade="80"/>
                <w:kern w:val="0"/>
                <w:sz w:val="19"/>
                <w:szCs w:val="19"/>
                <w:lang w:eastAsia="lv-LV"/>
              </w:rPr>
            </w:pPr>
          </w:p>
          <w:p w14:paraId="71A024CC" w14:textId="77777777" w:rsidR="00DD769B" w:rsidRPr="00831BDC" w:rsidRDefault="00DD769B" w:rsidP="002651B7">
            <w:pPr>
              <w:ind w:left="-120" w:right="24"/>
              <w:rPr>
                <w:rFonts w:asciiTheme="majorHAnsi" w:hAnsiTheme="majorHAnsi"/>
                <w:b/>
                <w:bCs/>
                <w:color w:val="808080" w:themeColor="background1" w:themeShade="80"/>
                <w:kern w:val="0"/>
                <w:sz w:val="19"/>
                <w:szCs w:val="19"/>
                <w:lang w:eastAsia="lv-LV"/>
              </w:rPr>
            </w:pPr>
          </w:p>
          <w:p w14:paraId="27B0880B" w14:textId="77777777" w:rsidR="00DD769B" w:rsidRPr="00831BDC" w:rsidRDefault="00DD769B" w:rsidP="002651B7">
            <w:pPr>
              <w:ind w:left="-120" w:right="24"/>
              <w:rPr>
                <w:rFonts w:asciiTheme="majorHAnsi" w:hAnsiTheme="majorHAnsi"/>
                <w:b/>
                <w:bCs/>
                <w:color w:val="808080" w:themeColor="background1" w:themeShade="80"/>
                <w:kern w:val="0"/>
                <w:sz w:val="19"/>
                <w:szCs w:val="19"/>
                <w:lang w:eastAsia="lv-LV"/>
              </w:rPr>
            </w:pPr>
            <w:r w:rsidRPr="00831BDC">
              <w:rPr>
                <w:rFonts w:asciiTheme="majorHAnsi" w:hAnsiTheme="majorHAnsi"/>
                <w:b/>
                <w:bCs/>
                <w:color w:val="808080" w:themeColor="background1" w:themeShade="80"/>
                <w:kern w:val="0"/>
                <w:sz w:val="19"/>
                <w:szCs w:val="19"/>
                <w:lang w:eastAsia="lv-LV"/>
              </w:rPr>
              <w:t xml:space="preserve">Iesniedzamie tehniskie </w:t>
            </w:r>
          </w:p>
          <w:p w14:paraId="3A5FD10F" w14:textId="77777777" w:rsidR="00DD769B" w:rsidRPr="00831BDC" w:rsidRDefault="00DD769B" w:rsidP="002651B7">
            <w:pPr>
              <w:ind w:left="-120" w:right="24"/>
              <w:rPr>
                <w:rFonts w:asciiTheme="majorHAnsi" w:hAnsiTheme="majorHAnsi"/>
                <w:b/>
                <w:bCs/>
                <w:color w:val="808080" w:themeColor="background1" w:themeShade="80"/>
                <w:kern w:val="0"/>
                <w:sz w:val="19"/>
                <w:szCs w:val="19"/>
                <w:lang w:eastAsia="lv-LV"/>
              </w:rPr>
            </w:pPr>
            <w:r w:rsidRPr="00831BDC">
              <w:rPr>
                <w:rFonts w:asciiTheme="majorHAnsi" w:hAnsiTheme="majorHAnsi"/>
                <w:b/>
                <w:bCs/>
                <w:color w:val="808080" w:themeColor="background1" w:themeShade="80"/>
                <w:kern w:val="0"/>
                <w:sz w:val="19"/>
                <w:szCs w:val="19"/>
                <w:lang w:eastAsia="lv-LV"/>
              </w:rPr>
              <w:t>parametri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F5BC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sz w:val="19"/>
                <w:szCs w:val="19"/>
              </w:rPr>
            </w:pPr>
            <w:proofErr w:type="spellStart"/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>Zīmolvārds</w:t>
            </w:r>
            <w:proofErr w:type="spellEnd"/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>/</w:t>
            </w:r>
            <w:proofErr w:type="spellStart"/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>apakšzīmolvārds</w:t>
            </w:r>
            <w:proofErr w:type="spellEnd"/>
          </w:p>
          <w:p w14:paraId="2C56D323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sz w:val="19"/>
                <w:szCs w:val="19"/>
              </w:rPr>
            </w:pPr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 xml:space="preserve">sākotnēji paziņotajai prezentācijai </w:t>
            </w:r>
          </w:p>
          <w:p w14:paraId="19EEB524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sz w:val="19"/>
                <w:szCs w:val="19"/>
              </w:rPr>
            </w:pPr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 xml:space="preserve">un </w:t>
            </w:r>
          </w:p>
          <w:p w14:paraId="75A7EE3B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>ID numurs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4A90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sz w:val="19"/>
                <w:szCs w:val="19"/>
              </w:rPr>
            </w:pPr>
            <w:proofErr w:type="spellStart"/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>Zīmolvārds</w:t>
            </w:r>
            <w:proofErr w:type="spellEnd"/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>/</w:t>
            </w:r>
            <w:proofErr w:type="spellStart"/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>apakšzīmolvārds</w:t>
            </w:r>
            <w:proofErr w:type="spellEnd"/>
          </w:p>
          <w:p w14:paraId="1D185D57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sz w:val="19"/>
                <w:szCs w:val="19"/>
              </w:rPr>
            </w:pPr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 xml:space="preserve"> papildus paziņotajai</w:t>
            </w:r>
          </w:p>
          <w:p w14:paraId="4AC1A314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sz w:val="19"/>
                <w:szCs w:val="19"/>
              </w:rPr>
            </w:pPr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 xml:space="preserve"> prezentācijai</w:t>
            </w:r>
          </w:p>
          <w:p w14:paraId="019A1341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sz w:val="19"/>
                <w:szCs w:val="19"/>
              </w:rPr>
            </w:pPr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 xml:space="preserve"> un</w:t>
            </w:r>
          </w:p>
          <w:p w14:paraId="0EE1680D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>ID numurs</w:t>
            </w:r>
          </w:p>
        </w:tc>
      </w:tr>
      <w:tr w:rsidR="00DD769B" w:rsidRPr="00831BDC" w14:paraId="05C85D71" w14:textId="77777777" w:rsidTr="00831BDC">
        <w:tc>
          <w:tcPr>
            <w:tcW w:w="2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4F8AD825" w14:textId="77777777" w:rsidR="00DD769B" w:rsidRPr="00831BDC" w:rsidRDefault="00DD769B" w:rsidP="002651B7">
            <w:pPr>
              <w:ind w:left="-120" w:right="24"/>
              <w:rPr>
                <w:rFonts w:asciiTheme="majorHAnsi" w:hAnsiTheme="majorHAnsi"/>
                <w:sz w:val="19"/>
                <w:szCs w:val="19"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E36D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9A39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</w:tr>
      <w:tr w:rsidR="00DD769B" w:rsidRPr="00831BDC" w14:paraId="0D0590D1" w14:textId="77777777" w:rsidTr="00831BDC"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7EA1" w14:textId="77777777" w:rsidR="00DD769B" w:rsidRPr="00831BDC" w:rsidRDefault="00DD769B" w:rsidP="002651B7">
            <w:pPr>
              <w:ind w:left="-120" w:right="24"/>
              <w:rPr>
                <w:rFonts w:asciiTheme="majorHAnsi" w:hAnsiTheme="majorHAnsi"/>
                <w:b/>
                <w:bCs/>
                <w:sz w:val="19"/>
                <w:szCs w:val="19"/>
              </w:rPr>
            </w:pPr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>Modelis**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EABD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1F11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</w:tr>
      <w:tr w:rsidR="00DD769B" w:rsidRPr="00831BDC" w14:paraId="2E842AC7" w14:textId="77777777" w:rsidTr="00831BDC"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159E6" w14:textId="77777777" w:rsidR="00DD769B" w:rsidRPr="00831BDC" w:rsidRDefault="00DD769B" w:rsidP="002651B7">
            <w:pPr>
              <w:ind w:left="-120" w:right="24"/>
              <w:rPr>
                <w:rFonts w:asciiTheme="majorHAnsi" w:hAnsiTheme="majorHAnsi"/>
                <w:b/>
                <w:bCs/>
                <w:sz w:val="19"/>
                <w:szCs w:val="19"/>
              </w:rPr>
            </w:pPr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 xml:space="preserve">Akumulatora ietilpība, </w:t>
            </w:r>
            <w:proofErr w:type="spellStart"/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>mAh</w:t>
            </w:r>
            <w:proofErr w:type="spellEnd"/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 xml:space="preserve"> (uzlādējams/ nav uzlādējams, iebūvēts/ ārējais)**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9A55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772F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</w:tr>
      <w:tr w:rsidR="00DD769B" w:rsidRPr="00831BDC" w14:paraId="66637F3D" w14:textId="77777777" w:rsidTr="00831BDC"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F2EE" w14:textId="77777777" w:rsidR="00DD769B" w:rsidRPr="00831BDC" w:rsidRDefault="00DD769B" w:rsidP="002651B7">
            <w:pPr>
              <w:ind w:left="-120" w:right="24"/>
              <w:rPr>
                <w:rFonts w:asciiTheme="majorHAnsi" w:hAnsiTheme="majorHAnsi"/>
                <w:b/>
                <w:bCs/>
                <w:sz w:val="19"/>
                <w:szCs w:val="19"/>
              </w:rPr>
            </w:pPr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>Jauda (W)**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57BF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1893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</w:tr>
      <w:tr w:rsidR="00DD769B" w:rsidRPr="00831BDC" w14:paraId="65086F46" w14:textId="77777777" w:rsidTr="00831BDC"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3E13" w14:textId="77777777" w:rsidR="00DD769B" w:rsidRPr="00831BDC" w:rsidRDefault="00DD769B" w:rsidP="002651B7">
            <w:pPr>
              <w:ind w:left="-120" w:right="24"/>
              <w:rPr>
                <w:rFonts w:asciiTheme="majorHAnsi" w:hAnsiTheme="majorHAnsi"/>
                <w:b/>
                <w:bCs/>
                <w:sz w:val="19"/>
                <w:szCs w:val="19"/>
              </w:rPr>
            </w:pPr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>Pretestība (Ω)**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1C7E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F373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</w:tr>
      <w:tr w:rsidR="00DD769B" w:rsidRPr="00831BDC" w14:paraId="1E9CF893" w14:textId="77777777" w:rsidTr="00831BDC"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AADF" w14:textId="77777777" w:rsidR="00DD769B" w:rsidRPr="00831BDC" w:rsidRDefault="00DD769B" w:rsidP="002651B7">
            <w:pPr>
              <w:ind w:left="-120" w:right="24"/>
              <w:rPr>
                <w:rFonts w:asciiTheme="majorHAnsi" w:hAnsiTheme="majorHAnsi"/>
                <w:b/>
                <w:bCs/>
                <w:sz w:val="19"/>
                <w:szCs w:val="19"/>
              </w:rPr>
            </w:pPr>
            <w:proofErr w:type="spellStart"/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>Sildelementa</w:t>
            </w:r>
            <w:proofErr w:type="spellEnd"/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 xml:space="preserve"> stieples (spoles, spirāles) materiāls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E9B4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7D2D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</w:tr>
      <w:tr w:rsidR="00DD769B" w:rsidRPr="00831BDC" w14:paraId="0DBBD774" w14:textId="77777777" w:rsidTr="00831BDC"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CEFC" w14:textId="77777777" w:rsidR="00DD769B" w:rsidRPr="00831BDC" w:rsidRDefault="00DD769B" w:rsidP="002651B7">
            <w:pPr>
              <w:ind w:left="-120" w:right="24"/>
              <w:rPr>
                <w:rFonts w:asciiTheme="majorHAnsi" w:hAnsiTheme="majorHAnsi"/>
                <w:b/>
                <w:bCs/>
                <w:sz w:val="19"/>
                <w:szCs w:val="19"/>
              </w:rPr>
            </w:pPr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>e-šķidruma ietilpība, ml (tilpums uzpildāms/ neuzpildāms)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95A23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BA38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</w:tr>
      <w:tr w:rsidR="00DD769B" w:rsidRPr="00831BDC" w14:paraId="6FC3889A" w14:textId="77777777" w:rsidTr="00831BDC"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4033" w14:textId="77777777" w:rsidR="00DD769B" w:rsidRPr="00831BDC" w:rsidRDefault="00DD769B" w:rsidP="002651B7">
            <w:pPr>
              <w:ind w:left="-120" w:right="24"/>
              <w:rPr>
                <w:rFonts w:asciiTheme="majorHAnsi" w:hAnsiTheme="majorHAnsi"/>
                <w:b/>
                <w:bCs/>
                <w:sz w:val="19"/>
                <w:szCs w:val="19"/>
              </w:rPr>
            </w:pPr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>Nikotīna saturs, mg/ml vai %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D42C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6856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</w:tr>
      <w:tr w:rsidR="00DD769B" w:rsidRPr="00831BDC" w14:paraId="546D5C13" w14:textId="77777777" w:rsidTr="00831BDC"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6239" w14:textId="77777777" w:rsidR="00DD769B" w:rsidRPr="00831BDC" w:rsidRDefault="00DD769B" w:rsidP="002651B7">
            <w:pPr>
              <w:ind w:left="-120" w:right="24"/>
              <w:rPr>
                <w:rFonts w:asciiTheme="majorHAnsi" w:hAnsiTheme="majorHAnsi"/>
                <w:b/>
                <w:bCs/>
                <w:sz w:val="19"/>
                <w:szCs w:val="19"/>
              </w:rPr>
            </w:pPr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 xml:space="preserve">Kopējais </w:t>
            </w:r>
            <w:proofErr w:type="spellStart"/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>ieelpu</w:t>
            </w:r>
            <w:proofErr w:type="spellEnd"/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 xml:space="preserve"> skaits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FC4C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D66A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</w:tr>
      <w:tr w:rsidR="00DD769B" w:rsidRPr="00831BDC" w14:paraId="73BB365C" w14:textId="77777777" w:rsidTr="00831BDC"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2E41" w14:textId="77777777" w:rsidR="00DD769B" w:rsidRPr="00831BDC" w:rsidRDefault="00DD769B" w:rsidP="002651B7">
            <w:pPr>
              <w:ind w:left="-120" w:right="24"/>
              <w:rPr>
                <w:rFonts w:asciiTheme="majorHAnsi" w:hAnsiTheme="majorHAnsi"/>
                <w:b/>
                <w:bCs/>
                <w:sz w:val="19"/>
                <w:szCs w:val="19"/>
              </w:rPr>
            </w:pPr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>Iepakojuma materiāls(-i) uzskaitīt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35EC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956C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</w:tr>
      <w:tr w:rsidR="00DD769B" w:rsidRPr="00831BDC" w14:paraId="1988F961" w14:textId="77777777" w:rsidTr="00831BDC"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575D" w14:textId="77777777" w:rsidR="00DD769B" w:rsidRPr="00831BDC" w:rsidRDefault="00DD769B" w:rsidP="002651B7">
            <w:pPr>
              <w:ind w:left="-120" w:right="24"/>
              <w:rPr>
                <w:rFonts w:asciiTheme="majorHAnsi" w:hAnsiTheme="majorHAnsi"/>
                <w:b/>
                <w:bCs/>
                <w:sz w:val="19"/>
                <w:szCs w:val="19"/>
              </w:rPr>
            </w:pPr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>Svars (gatavam izstrādājumam  bez šķidruma)(g)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7303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070C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</w:tr>
      <w:tr w:rsidR="00DD769B" w:rsidRPr="00831BDC" w14:paraId="032CC4F0" w14:textId="77777777" w:rsidTr="00831BDC"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C38D" w14:textId="77777777" w:rsidR="00DD769B" w:rsidRPr="00831BDC" w:rsidRDefault="00DD769B" w:rsidP="002651B7">
            <w:pPr>
              <w:ind w:left="-120" w:right="24"/>
              <w:rPr>
                <w:rFonts w:asciiTheme="majorHAnsi" w:hAnsiTheme="majorHAnsi"/>
                <w:b/>
                <w:bCs/>
                <w:sz w:val="19"/>
                <w:szCs w:val="19"/>
              </w:rPr>
            </w:pPr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>Svars (gatavam izstrādājumam ar šķidrumu)(g)***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BABD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D1C1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</w:tr>
      <w:tr w:rsidR="00DD769B" w:rsidRPr="00831BDC" w14:paraId="268EF4D5" w14:textId="77777777" w:rsidTr="00831BDC"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ED46" w14:textId="77777777" w:rsidR="00DD769B" w:rsidRPr="00831BDC" w:rsidRDefault="00DD769B" w:rsidP="002651B7">
            <w:pPr>
              <w:ind w:left="-120" w:right="24"/>
              <w:rPr>
                <w:rFonts w:asciiTheme="majorHAnsi" w:hAnsiTheme="majorHAnsi"/>
                <w:b/>
                <w:bCs/>
                <w:sz w:val="19"/>
                <w:szCs w:val="19"/>
              </w:rPr>
            </w:pPr>
            <w:r w:rsidRPr="00831BDC">
              <w:rPr>
                <w:rFonts w:asciiTheme="majorHAnsi" w:hAnsiTheme="majorHAnsi"/>
                <w:b/>
                <w:bCs/>
                <w:sz w:val="19"/>
                <w:szCs w:val="19"/>
              </w:rPr>
              <w:t>Izstrādājuma ārējās dimensijas izmērs (G x P x A), mm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A7836" w14:textId="77777777" w:rsidR="00DD769B" w:rsidRPr="00831BDC" w:rsidRDefault="00DD769B" w:rsidP="002651B7">
            <w:pPr>
              <w:ind w:left="-91" w:right="40" w:firstLine="91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A208" w14:textId="77777777" w:rsidR="00DD769B" w:rsidRPr="00831BDC" w:rsidRDefault="00DD769B" w:rsidP="002651B7">
            <w:pPr>
              <w:ind w:left="-107" w:right="-114"/>
              <w:jc w:val="center"/>
              <w:rPr>
                <w:rFonts w:asciiTheme="majorHAnsi" w:hAnsiTheme="majorHAnsi"/>
                <w:b/>
                <w:bCs/>
                <w:color w:val="414142"/>
                <w:kern w:val="0"/>
                <w:sz w:val="19"/>
                <w:szCs w:val="19"/>
                <w:lang w:eastAsia="lv-LV"/>
              </w:rPr>
            </w:pPr>
          </w:p>
        </w:tc>
      </w:tr>
    </w:tbl>
    <w:p w14:paraId="555366BF" w14:textId="77777777" w:rsidR="00DD769B" w:rsidRPr="00831BDC" w:rsidRDefault="00DD769B" w:rsidP="00DD769B">
      <w:pPr>
        <w:spacing w:after="0" w:line="240" w:lineRule="auto"/>
        <w:jc w:val="right"/>
        <w:rPr>
          <w:rFonts w:asciiTheme="majorHAnsi" w:hAnsiTheme="majorHAnsi" w:cs="Arial"/>
          <w:color w:val="414142"/>
          <w:sz w:val="19"/>
          <w:szCs w:val="19"/>
          <w:lang w:eastAsia="lv-LV"/>
        </w:rPr>
      </w:pPr>
    </w:p>
    <w:p w14:paraId="7B997F48" w14:textId="77777777" w:rsidR="00DD769B" w:rsidRPr="00831BDC" w:rsidRDefault="00DD769B" w:rsidP="00DD769B">
      <w:pPr>
        <w:tabs>
          <w:tab w:val="left" w:pos="4890"/>
          <w:tab w:val="left" w:pos="6735"/>
        </w:tabs>
        <w:spacing w:after="0" w:line="240" w:lineRule="auto"/>
        <w:rPr>
          <w:rFonts w:asciiTheme="majorHAnsi" w:hAnsiTheme="majorHAnsi"/>
          <w:color w:val="414142"/>
          <w:sz w:val="19"/>
          <w:szCs w:val="19"/>
          <w:lang w:eastAsia="lv-LV"/>
        </w:rPr>
      </w:pPr>
      <w:r w:rsidRPr="00831BDC">
        <w:rPr>
          <w:rFonts w:asciiTheme="majorHAnsi" w:hAnsiTheme="majorHAnsi"/>
          <w:color w:val="414142"/>
          <w:sz w:val="19"/>
          <w:szCs w:val="19"/>
          <w:lang w:eastAsia="lv-LV"/>
        </w:rPr>
        <w:t xml:space="preserve">** - </w:t>
      </w:r>
      <w:proofErr w:type="spellStart"/>
      <w:r w:rsidRPr="00831BDC">
        <w:rPr>
          <w:rFonts w:asciiTheme="majorHAnsi" w:hAnsiTheme="majorHAnsi"/>
          <w:color w:val="414142"/>
          <w:sz w:val="19"/>
          <w:szCs w:val="19"/>
          <w:lang w:eastAsia="lv-LV"/>
        </w:rPr>
        <w:t>uzpildes</w:t>
      </w:r>
      <w:proofErr w:type="spellEnd"/>
      <w:r w:rsidRPr="00831BDC">
        <w:rPr>
          <w:rFonts w:asciiTheme="majorHAnsi" w:hAnsiTheme="majorHAnsi"/>
          <w:color w:val="414142"/>
          <w:sz w:val="19"/>
          <w:szCs w:val="19"/>
          <w:lang w:eastAsia="lv-LV"/>
        </w:rPr>
        <w:t xml:space="preserve"> flakoniem, kapsulām atzīmē, ka neattiecas;</w:t>
      </w:r>
    </w:p>
    <w:p w14:paraId="4AB4DB73" w14:textId="77777777" w:rsidR="00DD769B" w:rsidRPr="00831BDC" w:rsidRDefault="00DD769B" w:rsidP="00DD769B">
      <w:pPr>
        <w:tabs>
          <w:tab w:val="left" w:pos="4890"/>
          <w:tab w:val="left" w:pos="6735"/>
        </w:tabs>
        <w:spacing w:after="0" w:line="240" w:lineRule="auto"/>
        <w:rPr>
          <w:rFonts w:asciiTheme="majorHAnsi" w:hAnsiTheme="majorHAnsi"/>
          <w:color w:val="414142"/>
          <w:sz w:val="19"/>
          <w:szCs w:val="19"/>
          <w:lang w:eastAsia="lv-LV"/>
        </w:rPr>
      </w:pPr>
      <w:r w:rsidRPr="00831BDC">
        <w:rPr>
          <w:rFonts w:asciiTheme="majorHAnsi" w:hAnsiTheme="majorHAnsi"/>
          <w:color w:val="414142"/>
          <w:sz w:val="19"/>
          <w:szCs w:val="19"/>
          <w:lang w:eastAsia="lv-LV"/>
        </w:rPr>
        <w:t xml:space="preserve">***- ierīcēm bez </w:t>
      </w:r>
      <w:proofErr w:type="spellStart"/>
      <w:r w:rsidRPr="00831BDC">
        <w:rPr>
          <w:rFonts w:asciiTheme="majorHAnsi" w:hAnsiTheme="majorHAnsi"/>
          <w:color w:val="414142"/>
          <w:sz w:val="19"/>
          <w:szCs w:val="19"/>
          <w:lang w:eastAsia="lv-LV"/>
        </w:rPr>
        <w:t>uzpildes</w:t>
      </w:r>
      <w:proofErr w:type="spellEnd"/>
      <w:r w:rsidRPr="00831BDC">
        <w:rPr>
          <w:rFonts w:asciiTheme="majorHAnsi" w:hAnsiTheme="majorHAnsi"/>
          <w:color w:val="414142"/>
          <w:sz w:val="19"/>
          <w:szCs w:val="19"/>
          <w:lang w:eastAsia="lv-LV"/>
        </w:rPr>
        <w:t xml:space="preserve"> šķidruma  atzīmē ka neattiecas. </w:t>
      </w:r>
      <w:r w:rsidRPr="00831BDC">
        <w:rPr>
          <w:rFonts w:asciiTheme="majorHAnsi" w:hAnsiTheme="majorHAnsi"/>
          <w:color w:val="414142"/>
          <w:sz w:val="19"/>
          <w:szCs w:val="19"/>
          <w:lang w:eastAsia="lv-LV"/>
        </w:rPr>
        <w:tab/>
      </w:r>
    </w:p>
    <w:p w14:paraId="26FD89E2" w14:textId="1753B301" w:rsidR="004D570A" w:rsidRPr="00831BDC" w:rsidRDefault="004D570A" w:rsidP="004D570A">
      <w:pPr>
        <w:spacing w:before="130" w:after="0" w:line="260" w:lineRule="exact"/>
        <w:jc w:val="right"/>
        <w:rPr>
          <w:rFonts w:asciiTheme="majorHAnsi" w:hAnsiTheme="majorHAnsi"/>
          <w:sz w:val="19"/>
          <w:szCs w:val="19"/>
        </w:rPr>
      </w:pPr>
    </w:p>
    <w:p w14:paraId="5446CA11" w14:textId="77777777" w:rsidR="00831BDC" w:rsidRPr="00831BDC" w:rsidRDefault="00831BDC" w:rsidP="00831BDC">
      <w:pPr>
        <w:tabs>
          <w:tab w:val="left" w:pos="4890"/>
          <w:tab w:val="left" w:pos="6735"/>
        </w:tabs>
        <w:spacing w:after="0" w:line="240" w:lineRule="auto"/>
        <w:jc w:val="right"/>
        <w:rPr>
          <w:rFonts w:asciiTheme="majorHAnsi" w:hAnsiTheme="majorHAnsi" w:cs="Arial"/>
          <w:color w:val="414142"/>
          <w:sz w:val="19"/>
          <w:szCs w:val="19"/>
          <w:lang w:eastAsia="lv-LV"/>
        </w:rPr>
      </w:pPr>
      <w:r w:rsidRPr="00831BDC">
        <w:rPr>
          <w:rFonts w:asciiTheme="majorHAnsi" w:hAnsiTheme="majorHAnsi"/>
          <w:sz w:val="19"/>
          <w:szCs w:val="19"/>
          <w:shd w:val="clear" w:color="auto" w:fill="FFFFFF"/>
        </w:rPr>
        <w:t xml:space="preserve">Ražotāja nosaukums, </w:t>
      </w:r>
    </w:p>
    <w:p w14:paraId="3AC2BE20" w14:textId="77777777" w:rsidR="00831BDC" w:rsidRPr="00831BDC" w:rsidRDefault="00831BDC" w:rsidP="00831BDC">
      <w:pPr>
        <w:tabs>
          <w:tab w:val="left" w:pos="4890"/>
          <w:tab w:val="left" w:pos="6735"/>
        </w:tabs>
        <w:spacing w:after="0" w:line="240" w:lineRule="auto"/>
        <w:jc w:val="right"/>
        <w:rPr>
          <w:rFonts w:asciiTheme="majorHAnsi" w:hAnsiTheme="majorHAnsi" w:cs="Arial"/>
          <w:color w:val="414142"/>
          <w:sz w:val="19"/>
          <w:szCs w:val="19"/>
          <w:lang w:eastAsia="lv-LV"/>
        </w:rPr>
      </w:pPr>
      <w:r w:rsidRPr="00831BDC">
        <w:rPr>
          <w:rFonts w:asciiTheme="majorHAnsi" w:hAnsiTheme="majorHAnsi"/>
          <w:sz w:val="19"/>
          <w:szCs w:val="19"/>
          <w:shd w:val="clear" w:color="auto" w:fill="FFFFFF"/>
        </w:rPr>
        <w:t>Sagatavotā  apliecinājuma sagatavošanas datums, versija, sagatavotāja vārds, uzvārds, amats un paraksts</w:t>
      </w:r>
    </w:p>
    <w:p w14:paraId="6DE0631A" w14:textId="77777777" w:rsidR="00831BDC" w:rsidRPr="00831BDC" w:rsidRDefault="00831BDC" w:rsidP="004D570A">
      <w:pPr>
        <w:spacing w:before="130" w:after="0" w:line="260" w:lineRule="exact"/>
        <w:jc w:val="right"/>
        <w:rPr>
          <w:rFonts w:asciiTheme="majorHAnsi" w:hAnsiTheme="majorHAnsi"/>
          <w:sz w:val="19"/>
          <w:szCs w:val="19"/>
        </w:rPr>
      </w:pPr>
    </w:p>
    <w:sectPr w:rsidR="00831BDC" w:rsidRPr="00831BDC" w:rsidSect="00DD76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570A"/>
    <w:rsid w:val="00046768"/>
    <w:rsid w:val="004D570A"/>
    <w:rsid w:val="00584F56"/>
    <w:rsid w:val="005C171F"/>
    <w:rsid w:val="00633F4C"/>
    <w:rsid w:val="007B77C5"/>
    <w:rsid w:val="00831BDC"/>
    <w:rsid w:val="00A87CC7"/>
    <w:rsid w:val="00B77160"/>
    <w:rsid w:val="00CC1728"/>
    <w:rsid w:val="00DD769B"/>
    <w:rsid w:val="00EF5D79"/>
    <w:rsid w:val="00F30F0F"/>
    <w:rsid w:val="00FB4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D89E2"/>
  <w15:docId w15:val="{502142F0-A16B-42D6-87A1-C7BB3092A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570A"/>
    <w:rPr>
      <w:rFonts w:ascii="Calibri" w:eastAsia="Times New Roman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1">
    <w:name w:val="tv2131"/>
    <w:basedOn w:val="Normal"/>
    <w:rsid w:val="004D570A"/>
    <w:pPr>
      <w:spacing w:before="240" w:after="0" w:line="360" w:lineRule="auto"/>
      <w:ind w:firstLine="300"/>
      <w:jc w:val="both"/>
    </w:pPr>
    <w:rPr>
      <w:rFonts w:ascii="Verdana" w:hAnsi="Verdana"/>
      <w:sz w:val="18"/>
      <w:szCs w:val="18"/>
      <w:lang w:eastAsia="lv-LV"/>
    </w:rPr>
  </w:style>
  <w:style w:type="paragraph" w:customStyle="1" w:styleId="ti-grseq-1">
    <w:name w:val="ti-grseq-1"/>
    <w:basedOn w:val="Normal"/>
    <w:rsid w:val="004D570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lv-LV"/>
    </w:rPr>
  </w:style>
  <w:style w:type="paragraph" w:customStyle="1" w:styleId="Normal1">
    <w:name w:val="Normal1"/>
    <w:basedOn w:val="Normal"/>
    <w:rsid w:val="004D570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lv-LV"/>
    </w:rPr>
  </w:style>
  <w:style w:type="paragraph" w:customStyle="1" w:styleId="tbl-hdr">
    <w:name w:val="tbl-hdr"/>
    <w:basedOn w:val="Normal"/>
    <w:rsid w:val="004D570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lv-LV"/>
    </w:rPr>
  </w:style>
  <w:style w:type="paragraph" w:customStyle="1" w:styleId="tbl-txt">
    <w:name w:val="tbl-txt"/>
    <w:basedOn w:val="Normal"/>
    <w:rsid w:val="004D570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lv-LV"/>
    </w:rPr>
  </w:style>
  <w:style w:type="paragraph" w:customStyle="1" w:styleId="doc-ti">
    <w:name w:val="doc-ti"/>
    <w:basedOn w:val="Normal"/>
    <w:rsid w:val="004D570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lv-LV"/>
    </w:rPr>
  </w:style>
  <w:style w:type="character" w:customStyle="1" w:styleId="apple-converted-space">
    <w:name w:val="apple-converted-space"/>
    <w:basedOn w:val="DefaultParagraphFont"/>
    <w:rsid w:val="004D570A"/>
  </w:style>
  <w:style w:type="character" w:customStyle="1" w:styleId="bold">
    <w:name w:val="bold"/>
    <w:rsid w:val="004D570A"/>
  </w:style>
  <w:style w:type="character" w:customStyle="1" w:styleId="italic">
    <w:name w:val="italic"/>
    <w:rsid w:val="004D570A"/>
  </w:style>
  <w:style w:type="character" w:styleId="CommentReference">
    <w:name w:val="annotation reference"/>
    <w:basedOn w:val="DefaultParagraphFont"/>
    <w:uiPriority w:val="99"/>
    <w:semiHidden/>
    <w:unhideWhenUsed/>
    <w:rsid w:val="00EF5D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5D79"/>
    <w:pPr>
      <w:spacing w:after="160" w:line="240" w:lineRule="auto"/>
    </w:pPr>
    <w:rPr>
      <w:rFonts w:asciiTheme="minorHAnsi" w:eastAsiaTheme="minorHAnsi" w:hAnsiTheme="minorHAnsi" w:cstheme="minorBidi"/>
      <w:kern w:val="2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5D79"/>
    <w:rPr>
      <w:kern w:val="2"/>
      <w:sz w:val="20"/>
      <w:szCs w:val="20"/>
      <w:lang w:val="lv-LV"/>
    </w:rPr>
  </w:style>
  <w:style w:type="table" w:styleId="TableGrid">
    <w:name w:val="Table Grid"/>
    <w:basedOn w:val="TableNormal"/>
    <w:uiPriority w:val="39"/>
    <w:rsid w:val="00DD769B"/>
    <w:pPr>
      <w:spacing w:after="0" w:line="240" w:lineRule="auto"/>
    </w:pPr>
    <w:rPr>
      <w:kern w:val="2"/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703</Words>
  <Characters>402</Characters>
  <Application>Microsoft Office Word</Application>
  <DocSecurity>0</DocSecurity>
  <Lines>3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Sanita Lazdiņa</cp:lastModifiedBy>
  <cp:revision>12</cp:revision>
  <dcterms:created xsi:type="dcterms:W3CDTF">2016-07-12T06:48:00Z</dcterms:created>
  <dcterms:modified xsi:type="dcterms:W3CDTF">2024-01-31T11:10:00Z</dcterms:modified>
</cp:coreProperties>
</file>