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4. septembra noteikumos Nr. 560 "Valsts pētījumu programmu projektu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25-TA-674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