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informāciju  par aktuālo situāciju atbalsta sniegšanā Ukrainas civiliedzīvotājiem.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22-TA-931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