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aprīlī (prot. Nr. 15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"Ceļa zeme"  daļas Ķekavas pagastā, Ķekavas novadā, pirkšanu valsts galvenā autoceļa E67/A7 "Rīga–Bauska–Lietuvas robeža (Grenctāle)" (Ķekavas apvedceļš) ceļa posma būvniecības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"Ceļa zeme" (nekustamā īpašuma kadastra Nr. 8070 019 0291) sastāvā esošās zemes vienības (zemes vienības kadastra apzīmējums 8070 019 0291) daļu 0,0481 ha platībā (pēc kadastrālās uzmērīšanas platība var tikt precizēta) Ķekavas pagastā, Ķekavas novadā, kas nepieciešama valsts galvenā autoceļa E67/A7 "Rīga–Bauska–Lietuvas robeža (Grenctāle)" posma 7,9.–25,00. km (Ķekavas apvedceļš) būvniecības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segt no Satiksmes ministrijas budžeta programmas 23.00.00 "Valsts autoceļu fonds" apakšprogrammā 23.06.00 "Valsts autoceļu uzturēšana un atjaunošana" 2024.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segt no Satiksmes ministrijas budžeta programmas 23.00.00 "Valsts autoceļu fonds" apakšprogrammā 23.07.00 "Valsts autoceļu pārvaldīšana" 2024.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23-TA-3131</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23-TA-3131</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rīkojuma_projekts_23-TA-3131.docx</dc:title>
</cp:coreProperties>
</file>

<file path=docProps/custom.xml><?xml version="1.0" encoding="utf-8"?>
<Properties xmlns="http://schemas.openxmlformats.org/officeDocument/2006/custom-properties" xmlns:vt="http://schemas.openxmlformats.org/officeDocument/2006/docPropsVTypes"/>
</file>