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informatīvās zīmes paraugs, tās lietošanas un izveidošanas kārtība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 1. Informatīvā zīme dabas parka apzīmēšanai (turpmāk – zīme) ir zaļš  kvadrātveida laukums baltā ietvarā ar stilizētu ozollapas piktogrammu.   2. Zīmes krāsas (krāsu prasības norādītas PANTONE, CMYK  un ORACAL sistēmās) ir šādas: 2.1. kvadrātveida laukums (ozollapas piktogrammas fons) – gaiši zaļā krāsā (PANTONE  362C vai C70 M0 Y100 K0, vai ORACAL ECONOMY 064 (yellow  green)); 2.2. ozollapas piktogramma – baltā krāsā; 2.3. ozollapas piktogrammas kontūra un ozollapas dzīslojums – tumši zaļā  krāsā (PANTONE 3425C vai C100 M0 Y78 K42, vai ORACAL ECONOMY  060 (dark green)); 2.4. zīmes ietvars – baltā krāsā. 3. Zīmes lietošanas kārtība: 3.1.  uzstādot zīmi dabā, izvēlas vienu no šādiem izmēriem: 3.1.1. 300 x 300 mm; 3.1.2. 150 x 150 mm; 3.1.3. 75 x 75 mm; 3.2. poligrāfiskajos izdevumos zīmes izmēru, saglabājot kvadrāta proporcijas,  izvēlas atbilstoši lietotajam mērogam, bet ne mazāku kā 5 x 5 mm; 3.3. pārējos gadījumos, kas nav minēti šā pielikuma 3.1. un 3.2.apakšpunktā,  var lietot dažādu izmēru zīmes, saglabājot kvadrāta proporcijas; 3.4. zīme nav uzstādāma uz ceļiem (arī sliežu ceļiem). 4. Zīmju izveidošanu (sagatavošanu) un izvietošanu nodrošina Dabas  aizsardzības pārvalde sadarbībā ar attiecīgo pašvaldību. 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noteikumu_konsolidētā_versija_p3_22-TA-1473.docx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