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12. septembrī (prot. Nr. 44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16. augusta noteikumos Nr. 485 "Valsts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16. augusta noteikumos Nr. 485 "Valsts un Eiropas Savienības atbalsta piešķiršanas, administrēšanas un uzraudzības kārtība augļu, dārzeņu un piena piegādei izglītības iestādēm" (Latvijas Vēstnesis, 2017, 167., 206. nr.; 2018, 162. nr.; 2022, 34., 174. nr.; 2023, 19.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Padomes 2013. gada 16. decembra Regulas (ES) Nr. 1370/2013 par konkrēta atbalsta un kompensāciju noteikšanas pasākumiem saistībā ar lauksaimniecības produktu tirgu kopīgo organizāciju (turpmāk – regula Nr. 1370/2013) 5.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dalībvalsts funkcijas atbilstoši regulas Nr. 2017/39 8. panta 1. punkta otrajai daļai un 2. punktam, 9. pantam, 10. panta 3. punkta piektajai daļai un 12. panta 4. punktam, kā arī regulas Nr. 2017/40 5. panta 2. punktam un 9. un 12.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kompetentās iestādes funkcijas atbilstoši regulas Nr. 2017/39 5. panta 3. un 4. punktam, 10. panta 4. un 6. punktam, kā arī regulas Nr. 2017/40 5. panta 1. punktam, 6. panta 1. un 5. punktam un 7.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svaigiem augļiem – āboliem, bumbieriem, lielogu dzērvenēm (turpmāk – augļi) – un svaigiem dārzeņiem – kāpostiem, kolrābjiem, burkāniem, ķirbjiem, kāļiem, gurķiem, tomātiem un pastinakiem (turpmāk – dārzeņi) – vai šo produktu asorti (turpmāk – asorti), 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 atbilst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4.1.1.1.1. ir audzēti,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4.1.1.1.2. ir audzēti saskaņā ar normatīvajiem aktiem par bioloģisko lauksaimniecību, un to apliecina normatīvajos aktos par bioloģiskās lauksaimniecības uzraudzību un kontroli noteiktās kontroles institūcijas izsniegts sertifikāts vai izziņa par pārejas perioda uz bioloģisko lauksaimniecību uzsākšanu (turpmāk – bioloģisks produkts);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4.1.1.1.3. atbilst nacionālās pārtikas kvalitātes shēmas prasībām par zaļās krāsas norādes lietošanu,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4.1.1.2. no ražošanas vietas līdz attiecīgajai izglītības iestādei transportēti ne tālāk par 300 kilometriem;".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pasterizētu, tostarp sevišķi augstā temperatūrā apstrādātu (UHT), pienu (turpmāk – piens):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4.1.2.1. kam nav pievienots cukurs, aromatizētāji, saldinātāji, augļi, rieksti, kakao vai citas piedevas;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4.1.2.2. kas ir bioloģisks produkts vai ražots atbilstoši nacionālās pārtikas kvalitātes shēmas prasībām,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4.1.2.3. kas no ražošanas vietas līdz attiecīgajai izglītības iestādei transportēts ne tālāk par 300 kilometriem;".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iesniegumu dalībai atbalsta programmā kārtējā mācību gadā (3. pielikums), norādot izglītības iestādes, kurām plānots piegādāt produktus, kā arī produktu veidu un ražotāju. Iesniegumam pievieno izglītības iestādes rakstisku apliecinājumu dalībai atbalsta programmā saskaņā ar šo noteikumu 3. pielikuma B daļu. Šo noteikumu 8.1. apakšpunktā minētais atbalsta pretendents iesniegumu dalībai atbalsta programmā var iesniegt, ja tas attiecībā uz kārtējo mācību gadu ir iesniedzis šo noteikumu 6. punktā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Atbalsta likmi par produktiem, kas piegādāti izdales periodā, laikposmam no 1. oktobra, 1. janvāra un 1. aprīļa aprēķina Zemkopības ministrija atbilstoši tās izstrādātajai metodikai par atbalsta likmju noteikšanu. Atbalsta likmē iekļauj arī izmaksas par produktu izdalīšanu. Atbalsta likmi un izmaksu apmēru par produktu izdalīšanu ne vēlāk kā 10 darbdienas pirms katra attiecīgā laikposma sākuma Lauku atbalsta dienests publicē oficiālajā izdevumā "Latvijas Vēstnesis"."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Šo noteikumu 8.2. un 8.3. apakšpunktā minētajam atbalsta pretendentam piešķiramo atbalstu aprēķina saskaņā ar piemērojamām atbalsta likmēm, nepārsniedzot 125 procentus no šo noteikumu 34.2. un 34.4. apakšpunktā minētajos dokumentos norādītās produktu vērtības bez pievienotās vērtības nodokļa."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24.1.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tiek pasniegti porcijās un, ja nepieciešams, ir sagriezti (izņemot dzērvenes);".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26.4.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pienam iepakojumā, kas nepārsniedz 250 mililitru tilpumu, to sadalot vairākās porcijās, piemēro tādu pašu atbalsta likmi kā pienam iepakojumā, kas lielāks par 250 mililitriem;".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Augļu, dārzeņu, asorti un piena porcijas var iekļaut ēdienreizēs saskaņā ar regulas Nr. 2017/40 11.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36.</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Institūts līdz 2028. gada 1. oktobrim iesniedz Lauku atbalsta dienestā atbalsta programmas izvērtējuma plānu un tāmi, bet līdz 2029. gada 1. janvārim – atbalsta programmas izvērtējumu un atbalsta iesniegumu par programmas izvērtējumu (8. pielikums), pievienojot izvērtējuma tāmi un darījumu apliecinošos dokumentus. Lauku atbalsta dienests mēneša laikā pēc šo dokumentu saņemšanas tos izvērtē un iesniedz apstiprināšanai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52.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Institūts atbalsta programmu var izvērtēt vairākos posmos. Šādā gadījumā šo noteikumu 50., 51. un 52. punktā minēto prasību piemēro katram posmam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2023./2024. mācību gadā atbalsta pretendentu iesniegumus dalībai atbalsta programmā un atbalsta iesniegumus par izdalītajiem produktiem, kā arī izglītības iestādes pārskatus par izlietotajiem produktiem administrē atbilstoši nosacījumiem, kas bija spēkā 2023. gada 1. augustā."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23-TA-2049</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23-TA-2049</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noteikumu_(grozījumu)_projekts_23-TA-2049.docx</dc:title>
</cp:coreProperties>
</file>

<file path=docProps/custom.xml><?xml version="1.0" encoding="utf-8"?>
<Properties xmlns="http://schemas.openxmlformats.org/officeDocument/2006/custom-properties" xmlns:vt="http://schemas.openxmlformats.org/officeDocument/2006/docPropsVTypes"/>
</file>