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B0BB54" w14:textId="77777777" w:rsidR="000E5ED2" w:rsidRPr="00EC2467" w:rsidRDefault="000E5ED2" w:rsidP="000E5ED2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Pielikums </w:t>
      </w:r>
    </w:p>
    <w:p w14:paraId="3D0F5EE8" w14:textId="77777777" w:rsidR="000E5ED2" w:rsidRPr="00EC2467" w:rsidRDefault="000E5ED2" w:rsidP="000E5ED2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bookmarkStart w:id="0" w:name="_Hlk185427853"/>
    <w:p w14:paraId="11B8B882" w14:textId="77777777" w:rsidR="000E5ED2" w:rsidRPr="00EC2467" w:rsidRDefault="000E5ED2" w:rsidP="000E5ED2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768B1EFA" w14:textId="77777777" w:rsidR="000E5ED2" w:rsidRPr="00FE5C2F" w:rsidRDefault="000E5ED2" w:rsidP="000E5ED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52304F29" w14:textId="77777777" w:rsidR="000E5ED2" w:rsidRPr="00FE5C2F" w:rsidRDefault="000E5ED2" w:rsidP="000E5ED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bookmarkEnd w:id="0"/>
    <w:p w14:paraId="0C94A5DE" w14:textId="12EDC255" w:rsidR="000E5ED2" w:rsidRPr="000E5ED2" w:rsidRDefault="000E5ED2" w:rsidP="000E5ED2">
      <w:pPr>
        <w:spacing w:after="0" w:line="240" w:lineRule="auto"/>
        <w:ind w:left="357"/>
        <w:jc w:val="right"/>
        <w:rPr>
          <w:rFonts w:ascii="Times New Roman" w:hAnsi="Times New Roman" w:cs="Times New Roman"/>
          <w:sz w:val="28"/>
          <w:szCs w:val="28"/>
        </w:rPr>
      </w:pPr>
      <w:r w:rsidRPr="00FE5C2F">
        <w:rPr>
          <w:rFonts w:ascii="Times New Roman" w:hAnsi="Times New Roman" w:cs="Times New Roman"/>
          <w:sz w:val="28"/>
          <w:szCs w:val="28"/>
        </w:rPr>
        <w:t>"</w:t>
      </w:r>
      <w:r w:rsidRPr="000E5ED2">
        <w:rPr>
          <w:rFonts w:ascii="Times New Roman" w:hAnsi="Times New Roman" w:cs="Times New Roman"/>
          <w:sz w:val="28"/>
          <w:szCs w:val="28"/>
        </w:rPr>
        <w:t>Pielikums</w:t>
      </w:r>
      <w:r w:rsidRPr="000E5ED2">
        <w:rPr>
          <w:rFonts w:ascii="Times New Roman" w:hAnsi="Times New Roman" w:cs="Times New Roman"/>
          <w:sz w:val="28"/>
          <w:szCs w:val="28"/>
        </w:rPr>
        <w:br/>
        <w:t>Ministru kabineta</w:t>
      </w:r>
      <w:r w:rsidRPr="000E5ED2">
        <w:rPr>
          <w:rFonts w:ascii="Times New Roman" w:hAnsi="Times New Roman" w:cs="Times New Roman"/>
          <w:sz w:val="28"/>
          <w:szCs w:val="28"/>
        </w:rPr>
        <w:br/>
        <w:t>2011.</w:t>
      </w:r>
      <w:r w:rsidR="0025491F">
        <w:rPr>
          <w:rFonts w:ascii="Times New Roman" w:hAnsi="Times New Roman" w:cs="Times New Roman"/>
          <w:sz w:val="28"/>
          <w:szCs w:val="28"/>
        </w:rPr>
        <w:t> </w:t>
      </w:r>
      <w:r w:rsidRPr="000E5ED2">
        <w:rPr>
          <w:rFonts w:ascii="Times New Roman" w:hAnsi="Times New Roman" w:cs="Times New Roman"/>
          <w:sz w:val="28"/>
          <w:szCs w:val="28"/>
        </w:rPr>
        <w:t>gada 21.</w:t>
      </w:r>
      <w:r w:rsidR="0025491F">
        <w:rPr>
          <w:rFonts w:ascii="Times New Roman" w:hAnsi="Times New Roman" w:cs="Times New Roman"/>
          <w:sz w:val="28"/>
          <w:szCs w:val="28"/>
        </w:rPr>
        <w:t> </w:t>
      </w:r>
      <w:r w:rsidRPr="000E5ED2">
        <w:rPr>
          <w:rFonts w:ascii="Times New Roman" w:hAnsi="Times New Roman" w:cs="Times New Roman"/>
          <w:sz w:val="28"/>
          <w:szCs w:val="28"/>
        </w:rPr>
        <w:t xml:space="preserve">jūnija </w:t>
      </w:r>
    </w:p>
    <w:p w14:paraId="21365A75" w14:textId="33950221" w:rsidR="000E5ED2" w:rsidRPr="000E5ED2" w:rsidRDefault="000E5ED2" w:rsidP="0025491F">
      <w:pPr>
        <w:spacing w:after="0" w:line="240" w:lineRule="auto"/>
        <w:ind w:left="357"/>
        <w:jc w:val="right"/>
        <w:rPr>
          <w:rFonts w:ascii="Times New Roman" w:hAnsi="Times New Roman" w:cs="Times New Roman"/>
          <w:sz w:val="28"/>
          <w:szCs w:val="28"/>
        </w:rPr>
      </w:pPr>
      <w:r w:rsidRPr="000E5ED2">
        <w:rPr>
          <w:rFonts w:ascii="Times New Roman" w:hAnsi="Times New Roman" w:cs="Times New Roman"/>
          <w:sz w:val="28"/>
          <w:szCs w:val="28"/>
        </w:rPr>
        <w:t>noteikumiem Nr.</w:t>
      </w:r>
      <w:r w:rsidR="0025491F">
        <w:rPr>
          <w:rFonts w:ascii="Times New Roman" w:hAnsi="Times New Roman" w:cs="Times New Roman"/>
          <w:sz w:val="28"/>
          <w:szCs w:val="28"/>
        </w:rPr>
        <w:t> </w:t>
      </w:r>
      <w:r w:rsidRPr="000E5ED2">
        <w:rPr>
          <w:rFonts w:ascii="Times New Roman" w:hAnsi="Times New Roman" w:cs="Times New Roman"/>
          <w:sz w:val="28"/>
          <w:szCs w:val="28"/>
        </w:rPr>
        <w:t>465</w:t>
      </w:r>
    </w:p>
    <w:p w14:paraId="31A9D156" w14:textId="77777777" w:rsidR="0025491F" w:rsidRDefault="0025491F" w:rsidP="0025491F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1A1823AE" w14:textId="259DCC0D" w:rsidR="000E5ED2" w:rsidRPr="0025491F" w:rsidRDefault="0025491F" w:rsidP="0025491F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6212A">
        <w:rPr>
          <w:rFonts w:ascii="Times New Roman" w:hAnsi="Times New Roman" w:cs="Times New Roman"/>
          <w:b/>
          <w:bCs/>
          <w:sz w:val="28"/>
          <w:szCs w:val="28"/>
        </w:rPr>
        <w:t>Zvērināta tiesu izpildītāja palīga amata apliecības paraugs</w:t>
      </w:r>
    </w:p>
    <w:p w14:paraId="3365DC9F" w14:textId="77777777" w:rsidR="0025491F" w:rsidRDefault="0025491F" w:rsidP="0025491F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28EA1938" w14:textId="7DB4BF34" w:rsidR="00183582" w:rsidRPr="000E5ED2" w:rsidRDefault="008E46C2" w:rsidP="000E5ED2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FE6F541" wp14:editId="4050200F">
                <wp:simplePos x="0" y="0"/>
                <wp:positionH relativeFrom="column">
                  <wp:posOffset>0</wp:posOffset>
                </wp:positionH>
                <wp:positionV relativeFrom="paragraph">
                  <wp:posOffset>295275</wp:posOffset>
                </wp:positionV>
                <wp:extent cx="5267325" cy="3381375"/>
                <wp:effectExtent l="0" t="0" r="28575" b="28575"/>
                <wp:wrapNone/>
                <wp:docPr id="1286524142" name="Taisnstūris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67325" cy="33813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FF5616A" id="Taisnstūris 12" o:spid="_x0000_s1026" style="position:absolute;margin-left:0;margin-top:23.25pt;width:414.75pt;height:266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" filled="f" strokecolor="black [3213]" strokeweight="1pt"/>
            </w:pict>
          </mc:Fallback>
        </mc:AlternateContent>
      </w:r>
      <w:r w:rsidR="000E5ED2">
        <w:rPr>
          <w:rFonts w:ascii="Times New Roman" w:hAnsi="Times New Roman" w:cs="Times New Roman"/>
          <w:sz w:val="24"/>
          <w:szCs w:val="24"/>
        </w:rPr>
        <w:t>1. </w:t>
      </w:r>
      <w:r w:rsidR="006E52D1" w:rsidRPr="000E5ED2">
        <w:rPr>
          <w:rFonts w:ascii="Times New Roman" w:hAnsi="Times New Roman" w:cs="Times New Roman"/>
          <w:sz w:val="24"/>
          <w:szCs w:val="24"/>
        </w:rPr>
        <w:t>A</w:t>
      </w:r>
      <w:r w:rsidR="0076572E" w:rsidRPr="000E5ED2">
        <w:rPr>
          <w:rFonts w:ascii="Times New Roman" w:hAnsi="Times New Roman" w:cs="Times New Roman"/>
          <w:sz w:val="24"/>
          <w:szCs w:val="24"/>
        </w:rPr>
        <w:t>mata a</w:t>
      </w:r>
      <w:r w:rsidR="00081257" w:rsidRPr="000E5ED2">
        <w:rPr>
          <w:rFonts w:ascii="Times New Roman" w:hAnsi="Times New Roman" w:cs="Times New Roman"/>
          <w:sz w:val="24"/>
          <w:szCs w:val="24"/>
        </w:rPr>
        <w:t>pliecības averss:</w:t>
      </w:r>
    </w:p>
    <w:p w14:paraId="5C0E5FC7" w14:textId="674745EB" w:rsidR="008E46C2" w:rsidRPr="008E46C2" w:rsidRDefault="008E46C2" w:rsidP="00183582">
      <w:pPr>
        <w:rPr>
          <w:rFonts w:ascii="Times New Roman" w:hAnsi="Times New Roman" w:cs="Times New Roman"/>
          <w:sz w:val="28"/>
          <w:szCs w:val="28"/>
        </w:rPr>
      </w:pPr>
      <w:r w:rsidRPr="008E46C2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588D2B7C" wp14:editId="1662CE76">
            <wp:extent cx="5267325" cy="3314700"/>
            <wp:effectExtent l="0" t="0" r="9525" b="0"/>
            <wp:docPr id="608720303" name="Attēls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331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917C82" w14:textId="77777777" w:rsidR="008E46C2" w:rsidRPr="008E46C2" w:rsidRDefault="008E46C2" w:rsidP="00183582">
      <w:pPr>
        <w:rPr>
          <w:rFonts w:ascii="Times New Roman" w:hAnsi="Times New Roman" w:cs="Times New Roman"/>
          <w:sz w:val="28"/>
          <w:szCs w:val="28"/>
        </w:rPr>
      </w:pPr>
    </w:p>
    <w:p w14:paraId="577312DC" w14:textId="77777777" w:rsidR="00DC18A7" w:rsidRDefault="00DC18A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55B73582" w14:textId="382DFDEC" w:rsidR="00081257" w:rsidRPr="000E5ED2" w:rsidRDefault="000E5ED2" w:rsidP="00DC18A7">
      <w:pPr>
        <w:spacing w:after="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2. </w:t>
      </w:r>
      <w:r w:rsidR="006E52D1" w:rsidRPr="000E5ED2">
        <w:rPr>
          <w:rFonts w:ascii="Times New Roman" w:hAnsi="Times New Roman" w:cs="Times New Roman"/>
          <w:sz w:val="24"/>
          <w:szCs w:val="24"/>
        </w:rPr>
        <w:t>A</w:t>
      </w:r>
      <w:r w:rsidR="0076572E" w:rsidRPr="000E5ED2">
        <w:rPr>
          <w:rFonts w:ascii="Times New Roman" w:hAnsi="Times New Roman" w:cs="Times New Roman"/>
          <w:sz w:val="24"/>
          <w:szCs w:val="24"/>
        </w:rPr>
        <w:t>mata a</w:t>
      </w:r>
      <w:r w:rsidR="00081257" w:rsidRPr="000E5ED2">
        <w:rPr>
          <w:rFonts w:ascii="Times New Roman" w:hAnsi="Times New Roman" w:cs="Times New Roman"/>
          <w:sz w:val="24"/>
          <w:szCs w:val="24"/>
        </w:rPr>
        <w:t>pliecības reverss:</w:t>
      </w:r>
    </w:p>
    <w:p w14:paraId="36887C25" w14:textId="77777777" w:rsidR="00DC18A7" w:rsidRPr="00DC18A7" w:rsidRDefault="008E46C2" w:rsidP="00DC18A7">
      <w:pPr>
        <w:tabs>
          <w:tab w:val="left" w:pos="1280"/>
        </w:tabs>
        <w:rPr>
          <w:rFonts w:ascii="Times New Roman" w:hAnsi="Times New Roman" w:cs="Times New Roman"/>
          <w:sz w:val="16"/>
          <w:szCs w:val="16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2972DA" wp14:editId="0D7F95D3">
                <wp:simplePos x="0" y="0"/>
                <wp:positionH relativeFrom="column">
                  <wp:posOffset>0</wp:posOffset>
                </wp:positionH>
                <wp:positionV relativeFrom="paragraph">
                  <wp:posOffset>235585</wp:posOffset>
                </wp:positionV>
                <wp:extent cx="5267325" cy="3514725"/>
                <wp:effectExtent l="0" t="0" r="28575" b="28575"/>
                <wp:wrapNone/>
                <wp:docPr id="81463655" name="Taisnstūris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67325" cy="35147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B8B196C" id="Taisnstūris 11" o:spid="_x0000_s1026" style="position:absolute;margin-left:0;margin-top:18.55pt;width:414.75pt;height:276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" filled="f" strokecolor="black [3213]" strokeweight="1pt"/>
            </w:pict>
          </mc:Fallback>
        </mc:AlternateContent>
      </w:r>
      <w:r w:rsidR="00183582" w:rsidRPr="008E46C2">
        <w:rPr>
          <w:sz w:val="28"/>
          <w:szCs w:val="28"/>
        </w:rPr>
        <w:tab/>
      </w:r>
      <w:r w:rsidRPr="008E46C2">
        <w:rPr>
          <w:noProof/>
          <w:sz w:val="28"/>
          <w:szCs w:val="28"/>
        </w:rPr>
        <w:drawing>
          <wp:inline distT="0" distB="0" distL="0" distR="0" wp14:anchorId="1368C7F3" wp14:editId="23542553">
            <wp:extent cx="5267325" cy="3333750"/>
            <wp:effectExtent l="0" t="0" r="9525" b="0"/>
            <wp:docPr id="1442033291" name="Attēls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333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C18A7" w:rsidRPr="00DC18A7">
        <w:rPr>
          <w:rFonts w:ascii="Times New Roman" w:hAnsi="Times New Roman" w:cs="Times New Roman"/>
          <w:sz w:val="28"/>
          <w:szCs w:val="28"/>
        </w:rPr>
        <w:t>"</w:t>
      </w:r>
    </w:p>
    <w:p w14:paraId="77710724" w14:textId="34D5862C" w:rsidR="00DC18A7" w:rsidRPr="00DC18A7" w:rsidRDefault="00DC18A7" w:rsidP="00DC18A7">
      <w:pPr>
        <w:tabs>
          <w:tab w:val="left" w:pos="1280"/>
        </w:tabs>
        <w:rPr>
          <w:rFonts w:ascii="Times New Roman" w:hAnsi="Times New Roman" w:cs="Times New Roman"/>
          <w:sz w:val="28"/>
          <w:szCs w:val="28"/>
        </w:rPr>
      </w:pPr>
    </w:p>
    <w:sectPr w:rsidR="00DC18A7" w:rsidRPr="00DC18A7" w:rsidSect="00DC18A7">
      <w:headerReference w:type="default" r:id="rId10"/>
      <w:footerReference w:type="default" r:id="rId11"/>
      <w:footerReference w:type="first" r:id="rId12"/>
      <w:pgSz w:w="11906" w:h="16838"/>
      <w:pgMar w:top="1418" w:right="1418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96790C" w14:textId="77777777" w:rsidR="000E5ED2" w:rsidRDefault="000E5ED2" w:rsidP="000E5ED2">
      <w:pPr>
        <w:spacing w:after="0" w:line="240" w:lineRule="auto"/>
      </w:pPr>
      <w:r>
        <w:separator/>
      </w:r>
    </w:p>
  </w:endnote>
  <w:endnote w:type="continuationSeparator" w:id="0">
    <w:p w14:paraId="49023896" w14:textId="77777777" w:rsidR="000E5ED2" w:rsidRDefault="000E5ED2" w:rsidP="000E5E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63E1D2" w14:textId="47F395E0" w:rsidR="000E5ED2" w:rsidRPr="00DC18A7" w:rsidRDefault="000E5ED2">
    <w:pPr>
      <w:pStyle w:val="Footer"/>
      <w:rPr>
        <w:rFonts w:ascii="Times New Roman" w:hAnsi="Times New Roman" w:cs="Times New Roman"/>
        <w:sz w:val="16"/>
        <w:szCs w:val="16"/>
      </w:rPr>
    </w:pPr>
    <w:r w:rsidRPr="000E5ED2">
      <w:rPr>
        <w:rFonts w:ascii="Times New Roman" w:hAnsi="Times New Roman" w:cs="Times New Roman"/>
        <w:sz w:val="16"/>
        <w:szCs w:val="16"/>
      </w:rPr>
      <w:t>N0272_5p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CA966" w14:textId="3C783E2C" w:rsidR="000E5ED2" w:rsidRPr="000E5ED2" w:rsidRDefault="000E5ED2">
    <w:pPr>
      <w:pStyle w:val="Footer"/>
      <w:rPr>
        <w:rFonts w:ascii="Times New Roman" w:hAnsi="Times New Roman" w:cs="Times New Roman"/>
        <w:sz w:val="16"/>
        <w:szCs w:val="16"/>
      </w:rPr>
    </w:pPr>
    <w:r w:rsidRPr="000E5ED2">
      <w:rPr>
        <w:rFonts w:ascii="Times New Roman" w:hAnsi="Times New Roman" w:cs="Times New Roman"/>
        <w:sz w:val="16"/>
        <w:szCs w:val="16"/>
      </w:rPr>
      <w:t>N0272_5p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39B9D0" w14:textId="77777777" w:rsidR="000E5ED2" w:rsidRDefault="000E5ED2" w:rsidP="000E5ED2">
      <w:pPr>
        <w:spacing w:after="0" w:line="240" w:lineRule="auto"/>
      </w:pPr>
      <w:r>
        <w:separator/>
      </w:r>
    </w:p>
  </w:footnote>
  <w:footnote w:type="continuationSeparator" w:id="0">
    <w:p w14:paraId="09412E9F" w14:textId="77777777" w:rsidR="000E5ED2" w:rsidRDefault="000E5ED2" w:rsidP="000E5E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5550688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69DB8FAF" w14:textId="0CB1940E" w:rsidR="000E5ED2" w:rsidRPr="000E5ED2" w:rsidRDefault="000E5ED2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E5ED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E5ED2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0E5ED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0E5ED2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0E5ED2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46D52593" w14:textId="77777777" w:rsidR="000E5ED2" w:rsidRDefault="000E5ED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5827D5C0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Attēls 3" o:spid="_x0000_i1025" type="#_x0000_t75" style="width:11.5pt;height:11.5pt;visibility:visible;mso-wrap-style:square">
            <v:imagedata r:id="rId1" o:title=""/>
          </v:shape>
        </w:pict>
      </mc:Choice>
      <mc:Fallback>
        <w:drawing>
          <wp:inline distT="0" distB="0" distL="0" distR="0" wp14:anchorId="462E9343" wp14:editId="03D4572C">
            <wp:extent cx="146050" cy="146050"/>
            <wp:effectExtent l="0" t="0" r="0" b="0"/>
            <wp:docPr id="1270172964" name="Attēls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0BDD4389"/>
    <w:multiLevelType w:val="hybridMultilevel"/>
    <w:tmpl w:val="630E7A32"/>
    <w:lvl w:ilvl="0" w:tplc="3808D77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0215F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742697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8FCDC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747CA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C54A44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39E02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FAAC4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E70F1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118D73E5"/>
    <w:multiLevelType w:val="hybridMultilevel"/>
    <w:tmpl w:val="A3E615F8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831D9D"/>
    <w:multiLevelType w:val="hybridMultilevel"/>
    <w:tmpl w:val="1100A112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554917">
    <w:abstractNumId w:val="0"/>
  </w:num>
  <w:num w:numId="2" w16cid:durableId="886070594">
    <w:abstractNumId w:val="2"/>
  </w:num>
  <w:num w:numId="3" w16cid:durableId="16510591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1392"/>
    <w:rsid w:val="000325DC"/>
    <w:rsid w:val="00045FE6"/>
    <w:rsid w:val="000635C0"/>
    <w:rsid w:val="00081257"/>
    <w:rsid w:val="000E5ED2"/>
    <w:rsid w:val="00112B10"/>
    <w:rsid w:val="001348F5"/>
    <w:rsid w:val="0016212A"/>
    <w:rsid w:val="00172D59"/>
    <w:rsid w:val="00183582"/>
    <w:rsid w:val="00217CD0"/>
    <w:rsid w:val="002259BE"/>
    <w:rsid w:val="0025491F"/>
    <w:rsid w:val="00413E18"/>
    <w:rsid w:val="00457D0E"/>
    <w:rsid w:val="00505D4C"/>
    <w:rsid w:val="006705AA"/>
    <w:rsid w:val="006D6A5E"/>
    <w:rsid w:val="006E52D1"/>
    <w:rsid w:val="006F3582"/>
    <w:rsid w:val="00715BA1"/>
    <w:rsid w:val="00741A2F"/>
    <w:rsid w:val="0076572E"/>
    <w:rsid w:val="008E46C2"/>
    <w:rsid w:val="009445EA"/>
    <w:rsid w:val="009E381B"/>
    <w:rsid w:val="00A527FC"/>
    <w:rsid w:val="00AA1CA4"/>
    <w:rsid w:val="00AF7EFE"/>
    <w:rsid w:val="00B01392"/>
    <w:rsid w:val="00C0353F"/>
    <w:rsid w:val="00C30A25"/>
    <w:rsid w:val="00C513ED"/>
    <w:rsid w:val="00CA4160"/>
    <w:rsid w:val="00D24D59"/>
    <w:rsid w:val="00D5297C"/>
    <w:rsid w:val="00D61CF2"/>
    <w:rsid w:val="00DB74CC"/>
    <w:rsid w:val="00DC18A7"/>
    <w:rsid w:val="00E74B51"/>
    <w:rsid w:val="00EB5BD4"/>
    <w:rsid w:val="00ED6405"/>
    <w:rsid w:val="00ED6F28"/>
    <w:rsid w:val="00EE15C5"/>
    <w:rsid w:val="00F17CF6"/>
    <w:rsid w:val="00F75170"/>
    <w:rsid w:val="00FC3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E28B798"/>
  <w15:chartTrackingRefBased/>
  <w15:docId w15:val="{DCD3202C-95B1-466D-8F16-45656FFAA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v-L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0139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0139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0139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0139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0139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0139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0139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0139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0139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0139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0139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0139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0139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0139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0139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0139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0139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0139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0139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013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0139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013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0139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0139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0139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0139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0139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0139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01392"/>
    <w:rPr>
      <w:b/>
      <w:bCs/>
      <w:smallCaps/>
      <w:color w:val="0F4761" w:themeColor="accent1" w:themeShade="BF"/>
      <w:spacing w:val="5"/>
    </w:rPr>
  </w:style>
  <w:style w:type="character" w:customStyle="1" w:styleId="ckereset">
    <w:name w:val="cke_reset"/>
    <w:basedOn w:val="DefaultParagraphFont"/>
    <w:rsid w:val="00B01392"/>
  </w:style>
  <w:style w:type="character" w:customStyle="1" w:styleId="ckeimageresizer">
    <w:name w:val="cke_image_resizer"/>
    <w:basedOn w:val="DefaultParagraphFont"/>
    <w:rsid w:val="00B01392"/>
  </w:style>
  <w:style w:type="table" w:styleId="TableGrid">
    <w:name w:val="Table Grid"/>
    <w:basedOn w:val="TableNormal"/>
    <w:uiPriority w:val="39"/>
    <w:rsid w:val="00B013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E5ED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5ED2"/>
  </w:style>
  <w:style w:type="paragraph" w:styleId="Footer">
    <w:name w:val="footer"/>
    <w:basedOn w:val="Normal"/>
    <w:link w:val="FooterChar"/>
    <w:uiPriority w:val="99"/>
    <w:unhideWhenUsed/>
    <w:rsid w:val="000E5ED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5E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B5CDC-577A-4E09-9FA3-64E30A548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245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Liene Kļaviņa</dc:creator>
  <cp:keywords/>
  <dc:description/>
  <cp:lastModifiedBy>Aija Surna</cp:lastModifiedBy>
  <cp:revision>2</cp:revision>
  <dcterms:created xsi:type="dcterms:W3CDTF">2025-04-25T12:35:00Z</dcterms:created>
  <dcterms:modified xsi:type="dcterms:W3CDTF">2025-04-25T12:35:00Z</dcterms:modified>
</cp:coreProperties>
</file>