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"Terehovas robežkontroles punkts" Zaļesjes pagastā, Ludzas novadā, daļas nodošanu Satiksmes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nodot Satiksmes ministrijas valdījumā valsts nekustamā īpašuma "Terehovas robežkontroles punkts" (nekustamā īpašuma kadastra Nr. 6896 006 0025) sastāvā esošās zemes vienības (zemes vienības kadastra apzīmējums 6896 006 0180) daļu 0,0947 ha platībā (pēc kadastrālās uzmērīšanas platība var tikt precizēta) Zaļesjes pagastā, Ludzas novadā, kopā ar saistītās inženierbūves "Ceļi un stāvlaukumi" (būves kadastra apzīmējums 6896 006 0026 017) daļu 439 m</w:t>
      </w:r>
      <w:r w:rsidR="00000000" w:rsidRPr="00000000" w:rsidDel="00000000">
        <w:rPr>
          <w:vertAlign w:val="superscript"/>
          <w:rtl w:val="0"/>
        </w:rPr>
        <w:t xml:space="preserve">2</w:t>
      </w:r>
      <w:r w:rsidR="00000000" w:rsidRPr="00000000" w:rsidDel="00000000">
        <w:rPr>
          <w:rtl w:val="0"/>
        </w:rPr>
        <w:t xml:space="preserve"> platībā (platība var tikt precizēta).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nepieciešamās darbības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sastāvā esošās zemes vienības un ar to saistītās inženierbūves sadalei, atdalot no zemes vienības (zemes vienības kadastra apzīmējums 6896 006 0180) daļu 0,0947 ha platībā (pēc kadastrālās uzmērīšanas platība var tikt precizēta) un daļu no inženierbūves (būves kadastra apzīmējums 6896 006 0026 017)  439 m</w:t>
      </w:r>
      <w:r w:rsidR="00000000" w:rsidRPr="00000000" w:rsidDel="00000000">
        <w:rPr>
          <w:vertAlign w:val="superscript"/>
          <w:rtl w:val="0"/>
        </w:rPr>
        <w:t xml:space="preserve">2</w:t>
      </w:r>
      <w:r w:rsidR="00000000" w:rsidRPr="00000000" w:rsidDel="00000000">
        <w:rPr>
          <w:rtl w:val="0"/>
        </w:rPr>
        <w:t xml:space="preserve"> platībā (platība var tikt precizēta);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darbību izpildes pārņemt atdalīto zemes vienības daļu kopā ar saistītās inženierbūves atdalīto daļu un normatīvajos aktos noteiktajā kārtībā nostiprināt zemesgrāmatā uz valsts vārda Satiksmes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23-TA-1313</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23-TA-1313</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rīkojuma_projekts_23-TA-1313.docx</dc:title>
</cp:coreProperties>
</file>

<file path=docProps/custom.xml><?xml version="1.0" encoding="utf-8"?>
<Properties xmlns="http://schemas.openxmlformats.org/officeDocument/2006/custom-properties" xmlns:vt="http://schemas.openxmlformats.org/officeDocument/2006/docPropsVTypes"/>
</file>