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robežu plāns, kas sagatavots, izmantojot Kadastra informācijas sistēmas datus un Valsts zemes dienesta arhīva dokumentus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04.02.2014. noteikumu Nr.76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Zemes robežu plānā (paraugs), kas sagatavots, izmantojot Kadastra  informācijas sistēmas datus un Valsts zemes dienesta arhīva dokumentus,  titullapā ir šāda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vārdi "Latvijas Republika";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nosaukums "Zemes robežu plāns";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zemes vienības kadastra apzīmējums un aktuālā adrese (ja vietējā  pašvaldība piešķīrusi) atbilstoši Valsts adrešu reģistram;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ziņas par mērnieku, kas sagatavoja aktuālo plānu, uz kuru pamatojoties  Valsts zemes dienesta teritoriālā struktūrvienība sagatavo zemes robežu plānu,  un šī plāna izgatavošanas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robežu noteikšanas vai uzmērīšanas datums un tiesiskā pamatojuma  dokuments, uz kura pamata robežas noteiktas;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plāna mērogs un zemes vienības platība. Ja zemes vienības robežas ir  ierādītas, uzmērītas brīvā vai vietējā koordinātu sistēmā vai noteiktas LKS-92 TM,  izmantojot ortofotokarti, papildus pievieno norādi "Zemes vienības platība tiks  precizēta pēc zemes vienības robežu kadastrālās uzmērīšanas";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sadaļa ar Valsts zemes dienesta teritoriālās struktūrvienības vadītāja  parakstu un tā speciālista parakstu, kurš, izmantojot Kadastra informācijas  sistēmas datus un Valsts zemes dienesta arhīva dokumentus, sagatavoja zemes  robežu plānu.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Plāna grafiskā attēlojuma pusē no aktuālā plāna bez izmaiņām pārnes  attiecīgās zemes vienības grafiskā attēlojuma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LATVIJAS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ZEMES ROBEŽU PLĀNS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(sagatavots, izmantojot Kadastra informācijas sistēmas  		datus un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zemes dienesta arhīva dokumentus)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apzīmējums: 74840060022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Adrese: Upeskrasti, Rembates pagasts, Ķeguma novads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Plāns sagatavots, pamatojoties uz Valsts zemes dienesta Ogres rajona  		nodaļas Mērniecības biroja mērnieka U. Pētera 1992. gada 20. martā  		izgatavotā zemes robežu plāna datiem.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Robežas noteiktas 01.03.1992., pamatojoties uz Ķeguma pagasta padomes  		1992. gada 1. februāra lēmumu (sēdes protokols Nr. 1) "Par zemes  		piešķiršanu pastāvīgā lietošanā"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Plāna mērogs 1:500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platība: 0,23 ha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platība tiks precizēta pēc zemes vienības robežu  		kadastrālās uzmērīšanas.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ZEMES DIENESTS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reģionālās nodaļas Rīgas birojs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inženieris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noteikumu_konsolidētā_versija_p6_22-TA-2876.docx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