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 Ārstniecības likuma 55.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2009. gada 20. janvāra noteikumos Nr. 60 "Noteikumi par obligātajām prasībām ārstniecības iestādēm un to struktūrvienībām" (Latvijas Vēstnesis, 2009, 23. nr.; 2010, 41., 206. nr.; 2012, 85. nr.; 2013, 250. nr.; 2014, 138. nr.; 2015, 192., 252. nr.; 2016, 251. nr.; 2018, 128., 240. nr.; 2020, 79., 113A. nr.; 2021, 233. nr.; 2022, 180., 243.nr.)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63.</w:t>
      </w:r>
      <w:r w:rsidR="00000000" w:rsidRPr="00000000" w:rsidDel="00000000">
        <w:rPr>
          <w:vertAlign w:val="superscript"/>
          <w:rtl w:val="0"/>
        </w:rPr>
        <w:t xml:space="preserve">44</w:t>
      </w:r>
      <w:r w:rsidR="00000000" w:rsidRPr="00000000" w:rsidDel="00000000">
        <w:rPr>
          <w:rtl w:val="0"/>
        </w:rPr>
        <w:t xml:space="preserve"> un 63.</w:t>
      </w:r>
      <w:r w:rsidR="00000000" w:rsidRPr="00000000" w:rsidDel="00000000">
        <w:rPr>
          <w:vertAlign w:val="superscript"/>
          <w:rtl w:val="0"/>
        </w:rPr>
        <w:t xml:space="preserve">45 </w:t>
      </w:r>
      <w:r w:rsidR="00000000" w:rsidRPr="00000000" w:rsidDel="00000000">
        <w:rPr>
          <w:rtl w:val="0"/>
        </w:rPr>
        <w:t xml:space="preserve">punktā  vārdus "māsai vai ārsta palīgam" ar vārdiem " ārstniecības personai, izņemot funkcionālos speciālistus 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noteikumu 3.13. apakšnodaļu “Prasības ārstniecības iestādei, kura sniedz veselības aprūpes pakalpojumus pacienta dzīvesvietā”  ar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49 </w:t>
      </w:r>
      <w:r w:rsidR="00000000" w:rsidRPr="00000000" w:rsidDel="00000000">
        <w:rPr>
          <w:rtl w:val="0"/>
        </w:rPr>
        <w:t xml:space="preserve">un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Ārstniecības   iestāde,   kas   sniedz mobilās komandas paliatīvās aprūpes pakalpojumu pacienta dzīvesvietā  (turpmāk   – paliatīvā aprūpe mājās) papildus šo noteikumu  63.</w:t>
      </w:r>
      <w:r w:rsidR="00000000" w:rsidRPr="00000000" w:rsidDel="00000000">
        <w:rPr>
          <w:vertAlign w:val="superscript"/>
          <w:rtl w:val="0"/>
        </w:rPr>
        <w:t xml:space="preserve">43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44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45 </w:t>
      </w:r>
      <w:r w:rsidR="00000000" w:rsidRPr="00000000" w:rsidDel="00000000">
        <w:rPr>
          <w:rtl w:val="0"/>
        </w:rPr>
        <w:t xml:space="preserve">un 63.</w:t>
      </w:r>
      <w:r w:rsidR="00000000" w:rsidRPr="00000000" w:rsidDel="00000000">
        <w:rPr>
          <w:vertAlign w:val="superscript"/>
          <w:rtl w:val="0"/>
        </w:rPr>
        <w:t xml:space="preserve">46 </w:t>
      </w:r>
      <w:r w:rsidR="00000000" w:rsidRPr="00000000" w:rsidDel="00000000">
        <w:rPr>
          <w:rtl w:val="0"/>
        </w:rPr>
        <w:t xml:space="preserve">minētajām prasībām nodrošina: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 aprīkojumu pacientu pārvietošanai: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           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1.1. transporta nestuves;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              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1.2. kausveida nestuves;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           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1.3. paklāju pacienta nešanai;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           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1.4. transportēšanas krēslu;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2. aprīkojumu nepārtrauktas skābekļa terapijas nodrošināšanai personai dzīvesvietā;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3. 12 novadījumu elektrokardiogrāfu;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 4. defibrilatoru;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5. urīna analizatoru (14 parametru);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6. hemoglobinometru;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7. perfuzoru.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 </w:t>
      </w:r>
      <w:r w:rsidR="00000000" w:rsidRPr="00000000" w:rsidDel="00000000">
        <w:rPr>
          <w:rtl w:val="0"/>
        </w:rPr>
        <w:t xml:space="preserve">Ārstniecības iestādei, kas sniedz paliatīvo aprūpi mājās, ir telpas, lai nodrošinātu: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1. vietu medicīnas ierīcēm un materiāliem;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2. zāļu uzglabāšanu un sadali;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3. slēgtu vietu medicīniskās dokumentācijas glabāšanai.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Ārstniecības   iestāde,   kas   sniedz  paliatīvo aprūpi mājās, nodrošina: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1. sadarbību ar sociālās aprūpes pakalpojuma sniedzējiem un pašvaldībām;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2. pacienta transportēšanu, lai nodrošinātu izmeklējumus vai manipulācijas ārpus pacienta dzīvesvietas;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  3. tehnisko palīglīdzekļu piesaisti;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49 </w:t>
      </w:r>
      <w:r w:rsidR="00000000" w:rsidRPr="00000000" w:rsidDel="00000000">
        <w:rPr>
          <w:rtl w:val="0"/>
        </w:rPr>
        <w:t xml:space="preserve">4.  apmācības un konsultatīvo atbalstu tuviniekiem par veselības aprūpes jautājumiem diennakts režīmā.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 Nodrošinot paliatīvo aprūpi mājās, mobilās komandas sastāvā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 </w:t>
      </w:r>
      <w:r w:rsidR="00000000" w:rsidRPr="00000000" w:rsidDel="00000000">
        <w:rPr>
          <w:rtl w:val="0"/>
        </w:rPr>
        <w:t xml:space="preserve">1. pamatspecialitātē sertificēts ārsts;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2. ārsta palīgs vai medicīnas māsa;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3. fizioterapeits;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4. pieejams ergoterapeits;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5. pieejams psihiatrs;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6. pieejams uztura speciālists;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7. pieejams  psihologs;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8. koordinators.”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23-TA-733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23-TA-733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