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61A15" w14:textId="77777777" w:rsidR="005D1721" w:rsidRPr="001372E3" w:rsidRDefault="005D1721" w:rsidP="005D1721">
      <w:pPr>
        <w:pStyle w:val="ListParagraph"/>
        <w:tabs>
          <w:tab w:val="left" w:pos="709"/>
        </w:tabs>
        <w:spacing w:after="0" w:line="240" w:lineRule="auto"/>
        <w:ind w:left="0"/>
        <w:contextualSpacing w:val="0"/>
        <w:jc w:val="right"/>
        <w:rPr>
          <w:rFonts w:ascii="Times New Roman" w:hAnsi="Times New Roman"/>
          <w:sz w:val="24"/>
          <w:szCs w:val="24"/>
        </w:rPr>
      </w:pPr>
      <w:r w:rsidRPr="001372E3">
        <w:rPr>
          <w:rFonts w:ascii="Times New Roman" w:hAnsi="Times New Roman"/>
          <w:sz w:val="24"/>
          <w:szCs w:val="24"/>
        </w:rPr>
        <w:t>Pielikums</w:t>
      </w:r>
    </w:p>
    <w:p w14:paraId="73538805" w14:textId="77777777" w:rsidR="005D1721" w:rsidRPr="001372E3" w:rsidRDefault="005D1721" w:rsidP="005D1721">
      <w:pPr>
        <w:pStyle w:val="ListParagraph"/>
        <w:tabs>
          <w:tab w:val="left" w:pos="709"/>
        </w:tabs>
        <w:spacing w:after="0" w:line="240" w:lineRule="auto"/>
        <w:ind w:left="0"/>
        <w:contextualSpacing w:val="0"/>
        <w:jc w:val="right"/>
        <w:rPr>
          <w:rFonts w:ascii="Times New Roman" w:hAnsi="Times New Roman"/>
          <w:sz w:val="24"/>
          <w:szCs w:val="24"/>
        </w:rPr>
      </w:pPr>
      <w:r w:rsidRPr="001372E3">
        <w:rPr>
          <w:rFonts w:ascii="Times New Roman" w:hAnsi="Times New Roman"/>
          <w:sz w:val="24"/>
          <w:szCs w:val="24"/>
        </w:rPr>
        <w:t xml:space="preserve">Ministru kabineta </w:t>
      </w:r>
    </w:p>
    <w:p w14:paraId="66961356" w14:textId="77777777" w:rsidR="005D1721" w:rsidRPr="001372E3" w:rsidRDefault="005D1721" w:rsidP="005D1721">
      <w:pPr>
        <w:pStyle w:val="ListParagraph"/>
        <w:tabs>
          <w:tab w:val="left" w:pos="709"/>
        </w:tabs>
        <w:spacing w:after="0" w:line="240" w:lineRule="auto"/>
        <w:ind w:left="0"/>
        <w:contextualSpacing w:val="0"/>
        <w:jc w:val="right"/>
        <w:rPr>
          <w:rFonts w:ascii="Times New Roman" w:hAnsi="Times New Roman"/>
          <w:sz w:val="24"/>
          <w:szCs w:val="24"/>
        </w:rPr>
      </w:pPr>
      <w:r w:rsidRPr="001372E3">
        <w:rPr>
          <w:rFonts w:ascii="Times New Roman" w:hAnsi="Times New Roman"/>
          <w:sz w:val="24"/>
          <w:szCs w:val="24"/>
        </w:rPr>
        <w:t>202_. gada __. ________</w:t>
      </w:r>
    </w:p>
    <w:p w14:paraId="2670BD42" w14:textId="77777777" w:rsidR="005D1721" w:rsidRPr="001372E3" w:rsidRDefault="005D1721" w:rsidP="005D1721">
      <w:pPr>
        <w:pStyle w:val="ListParagraph"/>
        <w:tabs>
          <w:tab w:val="left" w:pos="709"/>
        </w:tabs>
        <w:spacing w:after="0" w:line="240" w:lineRule="auto"/>
        <w:ind w:left="0"/>
        <w:contextualSpacing w:val="0"/>
        <w:jc w:val="right"/>
        <w:rPr>
          <w:rFonts w:ascii="Times New Roman" w:hAnsi="Times New Roman"/>
          <w:sz w:val="24"/>
          <w:szCs w:val="24"/>
        </w:rPr>
      </w:pPr>
      <w:r w:rsidRPr="001372E3">
        <w:rPr>
          <w:rFonts w:ascii="Times New Roman" w:hAnsi="Times New Roman"/>
          <w:sz w:val="24"/>
          <w:szCs w:val="24"/>
        </w:rPr>
        <w:t>noteikumiem Nr. __</w:t>
      </w:r>
    </w:p>
    <w:p w14:paraId="4E195FD9" w14:textId="77777777" w:rsidR="005D1721" w:rsidRPr="001372E3" w:rsidRDefault="005D1721" w:rsidP="005D1721">
      <w:pPr>
        <w:pStyle w:val="ListParagraph"/>
        <w:tabs>
          <w:tab w:val="left" w:pos="709"/>
        </w:tabs>
        <w:spacing w:after="0" w:line="240" w:lineRule="auto"/>
        <w:ind w:left="0"/>
        <w:contextualSpacing w:val="0"/>
        <w:jc w:val="right"/>
        <w:rPr>
          <w:rFonts w:ascii="Times New Roman" w:hAnsi="Times New Roman"/>
          <w:sz w:val="24"/>
          <w:szCs w:val="24"/>
        </w:rPr>
      </w:pPr>
    </w:p>
    <w:p w14:paraId="3E7EDDA0" w14:textId="77777777" w:rsidR="005D1721" w:rsidRPr="001372E3" w:rsidRDefault="005D1721" w:rsidP="005D1721">
      <w:pPr>
        <w:pStyle w:val="ListParagraph"/>
        <w:tabs>
          <w:tab w:val="left" w:pos="709"/>
        </w:tabs>
        <w:spacing w:after="0" w:line="240" w:lineRule="auto"/>
        <w:ind w:left="0"/>
        <w:contextualSpacing w:val="0"/>
        <w:jc w:val="right"/>
        <w:rPr>
          <w:rFonts w:ascii="Times New Roman" w:hAnsi="Times New Roman"/>
          <w:sz w:val="24"/>
          <w:szCs w:val="24"/>
        </w:rPr>
      </w:pPr>
      <w:r w:rsidRPr="001372E3">
        <w:rPr>
          <w:rFonts w:ascii="Times New Roman" w:hAnsi="Times New Roman"/>
          <w:sz w:val="24"/>
          <w:szCs w:val="24"/>
        </w:rPr>
        <w:t>“Pielikums</w:t>
      </w:r>
    </w:p>
    <w:p w14:paraId="24091C24" w14:textId="77777777" w:rsidR="005D1721" w:rsidRPr="001372E3" w:rsidRDefault="005D1721" w:rsidP="005D1721">
      <w:pPr>
        <w:pStyle w:val="ListParagraph"/>
        <w:tabs>
          <w:tab w:val="left" w:pos="709"/>
        </w:tabs>
        <w:spacing w:after="0" w:line="240" w:lineRule="auto"/>
        <w:ind w:left="0"/>
        <w:contextualSpacing w:val="0"/>
        <w:jc w:val="right"/>
        <w:rPr>
          <w:rFonts w:ascii="Times New Roman" w:hAnsi="Times New Roman"/>
          <w:sz w:val="24"/>
          <w:szCs w:val="24"/>
        </w:rPr>
      </w:pPr>
      <w:r w:rsidRPr="001372E3">
        <w:rPr>
          <w:rFonts w:ascii="Times New Roman" w:hAnsi="Times New Roman"/>
          <w:sz w:val="24"/>
          <w:szCs w:val="24"/>
        </w:rPr>
        <w:t>Ministru kabineta</w:t>
      </w:r>
    </w:p>
    <w:p w14:paraId="0C8962D4" w14:textId="77777777" w:rsidR="005D1721" w:rsidRPr="001372E3" w:rsidRDefault="005D1721" w:rsidP="005D1721">
      <w:pPr>
        <w:pStyle w:val="ListParagraph"/>
        <w:tabs>
          <w:tab w:val="left" w:pos="709"/>
        </w:tabs>
        <w:spacing w:after="0" w:line="240" w:lineRule="auto"/>
        <w:ind w:left="0"/>
        <w:contextualSpacing w:val="0"/>
        <w:jc w:val="right"/>
        <w:rPr>
          <w:rFonts w:ascii="Times New Roman" w:hAnsi="Times New Roman"/>
          <w:sz w:val="24"/>
          <w:szCs w:val="24"/>
        </w:rPr>
      </w:pPr>
      <w:r w:rsidRPr="001372E3">
        <w:rPr>
          <w:rFonts w:ascii="Times New Roman" w:hAnsi="Times New Roman"/>
          <w:sz w:val="24"/>
          <w:szCs w:val="24"/>
        </w:rPr>
        <w:t>2022. gada 27. septembra</w:t>
      </w:r>
    </w:p>
    <w:p w14:paraId="0DA11903" w14:textId="77777777" w:rsidR="005D1721" w:rsidRPr="001372E3" w:rsidRDefault="005D1721" w:rsidP="005D1721">
      <w:pPr>
        <w:pStyle w:val="ListParagraph"/>
        <w:tabs>
          <w:tab w:val="left" w:pos="709"/>
        </w:tabs>
        <w:spacing w:after="0" w:line="240" w:lineRule="auto"/>
        <w:ind w:left="0"/>
        <w:contextualSpacing w:val="0"/>
        <w:jc w:val="right"/>
        <w:rPr>
          <w:rFonts w:ascii="Times New Roman" w:hAnsi="Times New Roman"/>
          <w:sz w:val="24"/>
          <w:szCs w:val="24"/>
        </w:rPr>
      </w:pPr>
      <w:r w:rsidRPr="001372E3">
        <w:rPr>
          <w:rFonts w:ascii="Times New Roman" w:hAnsi="Times New Roman"/>
          <w:sz w:val="24"/>
          <w:szCs w:val="24"/>
        </w:rPr>
        <w:t>noteikumiem Nr. 600</w:t>
      </w:r>
    </w:p>
    <w:p w14:paraId="78495231" w14:textId="77777777" w:rsidR="005D1721" w:rsidRPr="001372E3" w:rsidRDefault="005D1721" w:rsidP="005D1721">
      <w:pPr>
        <w:pStyle w:val="ListParagraph"/>
        <w:tabs>
          <w:tab w:val="left" w:pos="709"/>
        </w:tabs>
        <w:spacing w:after="0" w:line="240" w:lineRule="auto"/>
        <w:ind w:left="0"/>
        <w:contextualSpacing w:val="0"/>
        <w:jc w:val="right"/>
        <w:rPr>
          <w:rFonts w:ascii="Times New Roman" w:hAnsi="Times New Roman"/>
          <w:sz w:val="24"/>
          <w:szCs w:val="24"/>
        </w:rPr>
      </w:pPr>
    </w:p>
    <w:p w14:paraId="2FE3144B" w14:textId="77777777" w:rsidR="005D1721" w:rsidRPr="004A4F9E" w:rsidRDefault="005D1721" w:rsidP="005D1721">
      <w:pPr>
        <w:shd w:val="clear" w:color="auto" w:fill="FFFFFF"/>
        <w:jc w:val="center"/>
        <w:rPr>
          <w:rFonts w:eastAsia="Arial"/>
          <w:b/>
          <w:bCs/>
          <w:color w:val="000000"/>
          <w:sz w:val="24"/>
          <w:szCs w:val="24"/>
          <w:lang w:eastAsia="lv-LV"/>
        </w:rPr>
      </w:pPr>
      <w:r w:rsidRPr="004A4F9E">
        <w:rPr>
          <w:rFonts w:eastAsia="Arial"/>
          <w:b/>
          <w:bCs/>
          <w:color w:val="000000"/>
          <w:sz w:val="24"/>
          <w:szCs w:val="24"/>
          <w:lang w:eastAsia="lv-LV"/>
        </w:rPr>
        <w:t>Valsts akciju sabiedrības "Elektroniskie sakari" publisko maksas pakalpojumu cenrādis</w:t>
      </w:r>
    </w:p>
    <w:p w14:paraId="358E49B4" w14:textId="77777777" w:rsidR="005D1721" w:rsidRPr="001372E3" w:rsidRDefault="005D1721" w:rsidP="005D1721">
      <w:pPr>
        <w:shd w:val="clear" w:color="auto" w:fill="FFFFFF"/>
        <w:jc w:val="center"/>
        <w:rPr>
          <w:rFonts w:eastAsia="Arial"/>
          <w:b/>
          <w:i/>
          <w:iCs/>
          <w:color w:val="000000"/>
          <w:sz w:val="24"/>
          <w:szCs w:val="24"/>
        </w:rPr>
      </w:pPr>
    </w:p>
    <w:p w14:paraId="2EAE4AAB" w14:textId="77777777" w:rsidR="005D1721" w:rsidRPr="001372E3" w:rsidRDefault="005D1721" w:rsidP="005D1721">
      <w:pPr>
        <w:shd w:val="clear" w:color="auto" w:fill="FFFFFF"/>
        <w:jc w:val="center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b/>
          <w:bCs/>
          <w:color w:val="000000"/>
          <w:sz w:val="24"/>
          <w:szCs w:val="24"/>
          <w:lang w:eastAsia="lv-LV"/>
        </w:rPr>
        <w:t xml:space="preserve">1. Pieprasījumu izskatīšana radiofrekvences piešķīruma lietošanai, elektromagnētiskās saderības nodrošināšanai, reģistrēšanai MIFR </w:t>
      </w:r>
      <w:r w:rsidRPr="001372E3">
        <w:rPr>
          <w:rFonts w:eastAsia="Arial"/>
          <w:color w:val="000000"/>
          <w:sz w:val="24"/>
          <w:szCs w:val="24"/>
          <w:lang w:eastAsia="lv-LV"/>
        </w:rPr>
        <w:t>(galvenais ITU frekvenču reģistrs)</w:t>
      </w:r>
    </w:p>
    <w:tbl>
      <w:tblPr>
        <w:tblW w:w="5000" w:type="pct"/>
        <w:tblBorders>
          <w:top w:val="single" w:sz="6" w:space="0" w:color="414142"/>
          <w:left w:val="single" w:sz="6" w:space="0" w:color="414142"/>
          <w:bottom w:val="single" w:sz="6" w:space="0" w:color="414142"/>
          <w:right w:val="single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2"/>
        <w:gridCol w:w="2701"/>
        <w:gridCol w:w="1326"/>
        <w:gridCol w:w="1210"/>
        <w:gridCol w:w="880"/>
        <w:gridCol w:w="1211"/>
      </w:tblGrid>
      <w:tr w:rsidR="005D1721" w:rsidRPr="001372E3" w14:paraId="79E25C29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6F73588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Nr. </w:t>
            </w: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br/>
              <w:t>p. k.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371783F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Pakalpojuma veids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1C2F580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Mērvienība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5F51CE1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Cena bez PVN (</w:t>
            </w:r>
            <w:proofErr w:type="spellStart"/>
            <w:r w:rsidRPr="001372E3">
              <w:rPr>
                <w:rFonts w:eastAsia="Arial"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605BA98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PVN (</w:t>
            </w:r>
            <w:proofErr w:type="spellStart"/>
            <w:r w:rsidRPr="001372E3">
              <w:rPr>
                <w:rFonts w:eastAsia="Arial"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)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1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3784BA0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Cena ar PVN (</w:t>
            </w:r>
            <w:proofErr w:type="spellStart"/>
            <w:r w:rsidRPr="001372E3">
              <w:rPr>
                <w:rFonts w:eastAsia="Arial"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)</w:t>
            </w:r>
          </w:p>
        </w:tc>
      </w:tr>
      <w:tr w:rsidR="005D1721" w:rsidRPr="001372E3" w14:paraId="58A54DBD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F6901F" w14:textId="77777777" w:rsidR="005D1721" w:rsidRPr="001372E3" w:rsidRDefault="005D1721" w:rsidP="007C01C5">
            <w:pPr>
              <w:shd w:val="clear" w:color="auto" w:fill="FFFFFF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1.1.</w:t>
            </w:r>
          </w:p>
        </w:tc>
        <w:tc>
          <w:tcPr>
            <w:tcW w:w="4405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D03DF9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Pieprasījuma izskatīšana uzstādīšanai vai pagaidu lietošanai (izņemot radioamatieru radiostacijas)</w:t>
            </w:r>
          </w:p>
        </w:tc>
      </w:tr>
      <w:tr w:rsidR="005D1721" w:rsidRPr="001372E3" w14:paraId="651D1C38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8A43A1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1.1.1.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55ED9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privātais sauszemes mobilo radiosakaru tīkls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893E4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bāzes stacija vai bāzes stacijas retranslators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2281ED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225,19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834C6A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B68BC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225,19</w:t>
            </w:r>
          </w:p>
        </w:tc>
      </w:tr>
      <w:tr w:rsidR="005D1721" w:rsidRPr="001372E3" w14:paraId="4F74C97F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8D082C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1.1.2.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235345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publiskais sauszemes mobilo radiosakaru tīkls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E254AE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bāzes stacija vai bāzes stacijas retranslators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B7C90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38,53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0A7D91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407FD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38,53</w:t>
            </w:r>
          </w:p>
        </w:tc>
      </w:tr>
      <w:tr w:rsidR="005D1721" w:rsidRPr="001372E3" w14:paraId="3D5BF96B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62F30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1.1.3.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12A1A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fiksēto radiosakaru sistēma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6D1118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sistēma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D9B7F2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225,19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68E94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0CA564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225,19</w:t>
            </w:r>
          </w:p>
        </w:tc>
      </w:tr>
      <w:tr w:rsidR="005D1721" w:rsidRPr="001372E3" w14:paraId="44BBB703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7C56B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1.1.4.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918547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bezvadu piekļuves sakaru tīkls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56D683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centrālās vai retranslācijas stacijas sektors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430F8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38,53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B7347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656AB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38,53</w:t>
            </w:r>
          </w:p>
        </w:tc>
      </w:tr>
      <w:tr w:rsidR="005D1721" w:rsidRPr="001372E3" w14:paraId="1091DFD7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068C15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1.1.5.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CDD28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apraides radiostacija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11D68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5F413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541,12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55F52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ABDED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541,12</w:t>
            </w:r>
          </w:p>
        </w:tc>
      </w:tr>
      <w:tr w:rsidR="005D1721" w:rsidRPr="001372E3" w14:paraId="7A616B97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44F1E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1.1.6.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00161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jūras mobilo radiosakaru krasta radiostacija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D5D140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D7156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154,12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5E0D9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3BC0D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154,12</w:t>
            </w:r>
          </w:p>
        </w:tc>
      </w:tr>
      <w:tr w:rsidR="005D1721" w:rsidRPr="001372E3" w14:paraId="3764A90F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669734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1.1.7.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77073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gaisa kuģniecības sauszemes radiostacija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F5D705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ABE13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154,12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EC07E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F8B5D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154,12</w:t>
            </w:r>
          </w:p>
        </w:tc>
      </w:tr>
      <w:tr w:rsidR="005D1721" w:rsidRPr="001372E3" w14:paraId="56167130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B687E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1.1.8.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879E0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Satelītu tīkls vai Zemes stacija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1C548F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88D9CF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225,19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CCDE5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7AAB9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225,19</w:t>
            </w:r>
          </w:p>
        </w:tc>
      </w:tr>
      <w:tr w:rsidR="005D1721" w:rsidRPr="001372E3" w14:paraId="2184CFE5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6011F6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1.1.9.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1E412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cita radiosakaru veida radioiekārta vai radiosakaru tīkls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B7533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 vai radiosakaru tīkls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00F04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225,19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20D9DC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F6B46B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225,19</w:t>
            </w:r>
          </w:p>
        </w:tc>
      </w:tr>
      <w:tr w:rsidR="005D1721" w:rsidRPr="001372E3" w14:paraId="45A1B134" w14:textId="77777777" w:rsidTr="007C01C5">
        <w:trPr>
          <w:trHeight w:val="303"/>
        </w:trPr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284FD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1.1.10.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88CE30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speciālais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radiolīdzeklis</w:t>
            </w:r>
            <w:proofErr w:type="spellEnd"/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EE1BE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radiotīkls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CB0FB4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225,19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A5B46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05CD4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225,19</w:t>
            </w:r>
          </w:p>
        </w:tc>
      </w:tr>
      <w:tr w:rsidR="005D1721" w:rsidRPr="001372E3" w14:paraId="15B8594D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17F48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1.1.11.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D0BBFD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privātais sauszemes mobilo radiosakaru tīkls bez stacionārām radioiekārtām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CAB5A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radiosakaru tīkls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A7A3C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225,19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42060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2EDBEA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225,19</w:t>
            </w:r>
          </w:p>
        </w:tc>
      </w:tr>
      <w:tr w:rsidR="005D1721" w:rsidRPr="001372E3" w14:paraId="40B042C7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4694C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</w:t>
            </w:r>
          </w:p>
        </w:tc>
        <w:tc>
          <w:tcPr>
            <w:tcW w:w="4405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AC6337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Pieprasījuma izskatīšana lietošanai (izņemot radioamatieru radiostacijas)</w:t>
            </w:r>
          </w:p>
        </w:tc>
      </w:tr>
      <w:tr w:rsidR="005D1721" w:rsidRPr="001372E3" w14:paraId="1FCA1792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FEA62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1.2.1.</w:t>
            </w:r>
          </w:p>
        </w:tc>
        <w:tc>
          <w:tcPr>
            <w:tcW w:w="4405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838380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privātie sauszemes mobilie radiosakari</w:t>
            </w:r>
          </w:p>
        </w:tc>
      </w:tr>
      <w:tr w:rsidR="005D1721" w:rsidRPr="001372E3" w14:paraId="5E70B3A2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F70A5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1.2.1.1.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547E5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privātais sauszemes mobilo radiosakaru tīkls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A7F245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bāzes stacija vai bāzes stacijas retranslators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AA331D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BC037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DC9C9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</w:tr>
      <w:tr w:rsidR="005D1721" w:rsidRPr="001372E3" w14:paraId="1644BC3D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4A8391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1.2.1.2.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A264F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privātais sauszemes mobilo radiosakaru tīkls bez stacionārām radioiekārtām noteiktā radiofrekvences piešķīruma ietvaros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085A7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radiosakaru tīkls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83F91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DF81AD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29523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</w:tr>
      <w:tr w:rsidR="005D1721" w:rsidRPr="001372E3" w14:paraId="5EAF887A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F62DF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1.2.1.3.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04EA40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privātais sauszemes mobilo radiosakaru tīkls bez stacionārām radioiekārtām, nosakot radiofrekvences piešķīrumu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F7F3C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radiosakaru tīkls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A4F81C3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154,12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3214B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750B7F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154,12</w:t>
            </w:r>
          </w:p>
        </w:tc>
      </w:tr>
      <w:tr w:rsidR="005D1721" w:rsidRPr="001372E3" w14:paraId="4534A961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F139E2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1.2.1.4.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A7960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privātā sauszemes mobilā radioiekārta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33BCD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radioiekārta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E19C8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3F38C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71A0D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</w:tr>
      <w:tr w:rsidR="005D1721" w:rsidRPr="001372E3" w14:paraId="14DE3FC6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052D48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1.2.2.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4AFA37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publiskais sauszemes mobilo radiosakaru tīkls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11F126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bāzes stacija vai bāzes stacijas retranslators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012C5A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355A6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8DB01B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</w:tr>
      <w:tr w:rsidR="005D1721" w:rsidRPr="001372E3" w14:paraId="785F4892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41446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1.2.3.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EAFDF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fiksēto radiosakaru sistēma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11DA39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sistēma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193D1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84A149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D03DDC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</w:tr>
      <w:tr w:rsidR="005D1721" w:rsidRPr="001372E3" w14:paraId="66773F90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A6FF4D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1.2.4.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411847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bezvadu piekļuves sakaru tīkls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12F23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centrālās vai retranslācijas stacijas sektors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4E3EC6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F1B20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481C6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</w:tr>
      <w:tr w:rsidR="005D1721" w:rsidRPr="001372E3" w14:paraId="2C2AF633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CE597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1.2.5.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4B287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apraides radiostacija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5CF95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1D70FD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288A27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CEBCB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</w:tr>
      <w:tr w:rsidR="005D1721" w:rsidRPr="001372E3" w14:paraId="1345C57E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33D91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1.2.6.</w:t>
            </w:r>
          </w:p>
        </w:tc>
        <w:tc>
          <w:tcPr>
            <w:tcW w:w="4405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1B598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jūras mobilo radiosakaru radiostacija</w:t>
            </w:r>
          </w:p>
        </w:tc>
      </w:tr>
      <w:tr w:rsidR="005D1721" w:rsidRPr="001372E3" w14:paraId="7B2059CF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6B6309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1.2.6.1.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72E51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kuģa radiostacija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CAEA0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radiostaciju komplekss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8136D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23,12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2161D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B46F5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23,12</w:t>
            </w:r>
          </w:p>
        </w:tc>
      </w:tr>
      <w:tr w:rsidR="005D1721" w:rsidRPr="001372E3" w14:paraId="5BADCCC1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322480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1.2.6.2.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532B2E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kuģa radiostacija un identifikatora piešķiršana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06FB4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radiostaciju komplekss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E289D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28,47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8CFD08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77FC4C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28,47</w:t>
            </w:r>
          </w:p>
        </w:tc>
      </w:tr>
      <w:tr w:rsidR="005D1721" w:rsidRPr="001372E3" w14:paraId="2EA8395B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94F19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1.2.6.3.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E05E44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krasta radiostacija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138C9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005BFB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30,83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99C70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174F35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30,83</w:t>
            </w:r>
          </w:p>
        </w:tc>
      </w:tr>
      <w:tr w:rsidR="005D1721" w:rsidRPr="001372E3" w14:paraId="5D2DC2C3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6AD2F8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1.2.6.4.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D041A5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krasta radiostacija un identifikatora piešķiršana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744BF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92DE9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36,18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E72A9A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E3B1E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36,18</w:t>
            </w:r>
          </w:p>
        </w:tc>
      </w:tr>
      <w:tr w:rsidR="005D1721" w:rsidRPr="001372E3" w14:paraId="007F1CAA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95A1C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1.2.7.</w:t>
            </w:r>
          </w:p>
        </w:tc>
        <w:tc>
          <w:tcPr>
            <w:tcW w:w="4405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A6D5C6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gaisa mobilo radiosakaru radiostacija</w:t>
            </w:r>
          </w:p>
        </w:tc>
      </w:tr>
      <w:tr w:rsidR="005D1721" w:rsidRPr="001372E3" w14:paraId="098F8EBF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77B442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1.2.7.1.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EF368D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gaisa kuģa radiostacija (gaisa kuģim, kura pacelšanās masa ir mazāka par 5,7 tonnām)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08B93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8B60CE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77,06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19F44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BD130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77,06</w:t>
            </w:r>
          </w:p>
        </w:tc>
      </w:tr>
      <w:tr w:rsidR="005D1721" w:rsidRPr="001372E3" w14:paraId="420150E3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63E67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1.2.7.2.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A8D3C1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gaisa kuģa radiostacija (gaisa kuģim, kura pacelšanās masa ir 5,7 tonnas vai lielāka)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474EE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AA696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154,12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9B6A5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4A789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154,12</w:t>
            </w:r>
          </w:p>
        </w:tc>
      </w:tr>
      <w:tr w:rsidR="005D1721" w:rsidRPr="001372E3" w14:paraId="509E4A2F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88DCF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1.2.7.3.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92F5E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radioiekārta uz zemes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EFB15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74744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9DE82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8DF7BD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</w:tr>
      <w:tr w:rsidR="005D1721" w:rsidRPr="001372E3" w14:paraId="73730C23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90C29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1.2.8.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85182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Satelītu tīkls vai Zemes stacija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FD7EF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FBC26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30,83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5E0E5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58CB1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30,83</w:t>
            </w:r>
          </w:p>
        </w:tc>
      </w:tr>
      <w:tr w:rsidR="005D1721" w:rsidRPr="001372E3" w14:paraId="278FFFD7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A5871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1.2.9.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C3B3D7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cita radiosakaru veida radioiekārta vai radiosakaru tīkls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B1D11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 vai radiosakaru tīkls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AFA83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30,83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CD6054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94410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30,83</w:t>
            </w:r>
          </w:p>
        </w:tc>
      </w:tr>
      <w:tr w:rsidR="005D1721" w:rsidRPr="001372E3" w14:paraId="4D68A404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A56A17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1.2.10.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87D1B3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speciālais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radiolīdzeklis</w:t>
            </w:r>
            <w:proofErr w:type="spellEnd"/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89BD5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radiotīkls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9305F9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225,19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D0AA5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23546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225,19</w:t>
            </w:r>
          </w:p>
        </w:tc>
      </w:tr>
      <w:tr w:rsidR="005D1721" w:rsidRPr="001372E3" w14:paraId="2B70F984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2690FA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1.3.</w:t>
            </w:r>
          </w:p>
        </w:tc>
        <w:tc>
          <w:tcPr>
            <w:tcW w:w="4405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8B8B6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Pieprasījuma izskatīšana lietošanas nosacījumu pagarināšanai (izņemot radioamatieru radiostacijas)</w:t>
            </w:r>
          </w:p>
        </w:tc>
      </w:tr>
      <w:tr w:rsidR="005D1721" w:rsidRPr="001372E3" w14:paraId="235DE18C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8210EC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1.3.1.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740A94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visu veidu radioiekārtām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AA0EF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lietošanas atļauja 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0CBFD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2992F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F72BF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7,70</w:t>
            </w:r>
          </w:p>
        </w:tc>
      </w:tr>
      <w:tr w:rsidR="005D1721" w:rsidRPr="001372E3" w14:paraId="34E986EE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A26A4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1.4.</w:t>
            </w:r>
          </w:p>
        </w:tc>
        <w:tc>
          <w:tcPr>
            <w:tcW w:w="4405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D455B9" w14:textId="77777777" w:rsidR="005D1721" w:rsidRPr="001372E3" w:rsidRDefault="005D1721" w:rsidP="007C01C5">
            <w:pPr>
              <w:rPr>
                <w:rFonts w:eastAsia="Arial"/>
                <w:strike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Reģistrācija MIFR </w:t>
            </w:r>
            <w:r w:rsidRPr="001372E3">
              <w:rPr>
                <w:rFonts w:eastAsia="Arial"/>
                <w:color w:val="000000"/>
                <w:sz w:val="24"/>
                <w:szCs w:val="24"/>
              </w:rPr>
              <w:t>(galvenajā ITU frekvenču reģistrā)</w:t>
            </w:r>
          </w:p>
        </w:tc>
      </w:tr>
      <w:tr w:rsidR="005D1721" w:rsidRPr="001372E3" w14:paraId="17F85641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EA217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1.4.1.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A11C2B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Izplatījuma stacijas (satelīta) frekvences piešķīruma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priekšnotifikācija</w:t>
            </w:r>
            <w:proofErr w:type="spellEnd"/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668D30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satelītsakaru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tīkls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73C15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603,79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9CD7A6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ADE949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603,79</w:t>
            </w:r>
          </w:p>
        </w:tc>
      </w:tr>
      <w:tr w:rsidR="005D1721" w:rsidRPr="001372E3" w14:paraId="6E06781A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11C1D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1.4.2.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D4576B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Izplatījuma stacijas (satelīta) frekvences piešķīruma koordinācija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E7699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satelītsakaru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tīkls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4CAF1B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603,79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8A8D3B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CF47E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603,79</w:t>
            </w:r>
          </w:p>
        </w:tc>
      </w:tr>
      <w:tr w:rsidR="005D1721" w:rsidRPr="001372E3" w14:paraId="1672FC63" w14:textId="77777777" w:rsidTr="007C01C5">
        <w:trPr>
          <w:trHeight w:val="435"/>
        </w:trPr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3A821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1.4.3.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49CB38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Izplatījuma stacijas (satelīta) frekvences piešķīruma notifikācija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9EE98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satelītsakaru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tīkls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70AF9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603,79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70CF06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6F49E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603,79</w:t>
            </w:r>
          </w:p>
        </w:tc>
      </w:tr>
      <w:tr w:rsidR="005D1721" w:rsidRPr="001372E3" w14:paraId="059D3A7D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44910C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1.4.4.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1629B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Izplatījuma stacijas (satelīta) frekvences piešķīruma padziļinātās izpētes procedūra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4C2A5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satelītsakaru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tīkls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02823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603,79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4B1E3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BD3562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603,79</w:t>
            </w:r>
          </w:p>
        </w:tc>
      </w:tr>
      <w:tr w:rsidR="005D1721" w:rsidRPr="001372E3" w14:paraId="0A5EC082" w14:textId="77777777" w:rsidTr="007C01C5">
        <w:trPr>
          <w:trHeight w:val="276"/>
        </w:trPr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D98DD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1.4.5.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239FC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Radioastronomijas stacijas notifikācija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B4E54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</w:rPr>
              <w:t>radiostacija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CC2AF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603,79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99D1B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10822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603,79</w:t>
            </w:r>
          </w:p>
        </w:tc>
      </w:tr>
      <w:tr w:rsidR="005D1721" w:rsidRPr="001372E3" w14:paraId="7FB950B9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00BEBB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1.5.</w:t>
            </w:r>
          </w:p>
        </w:tc>
        <w:tc>
          <w:tcPr>
            <w:tcW w:w="4405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5E463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Pieprasījuma izskatīšana īstermiņa lietošanai</w:t>
            </w:r>
          </w:p>
        </w:tc>
      </w:tr>
      <w:tr w:rsidR="005D1721" w:rsidRPr="001372E3" w14:paraId="62FCAF35" w14:textId="77777777" w:rsidTr="007C01C5">
        <w:tc>
          <w:tcPr>
            <w:tcW w:w="59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35ABCC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1.5.1.</w:t>
            </w:r>
          </w:p>
        </w:tc>
        <w:tc>
          <w:tcPr>
            <w:tcW w:w="1644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B07C8D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visu veidu radioiekārtām</w:t>
            </w:r>
          </w:p>
        </w:tc>
        <w:tc>
          <w:tcPr>
            <w:tcW w:w="72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4B00D8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pieprasījums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104142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38,53</w:t>
            </w:r>
          </w:p>
        </w:tc>
        <w:tc>
          <w:tcPr>
            <w:tcW w:w="5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866F7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45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6F0AC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38,53</w:t>
            </w:r>
          </w:p>
        </w:tc>
      </w:tr>
    </w:tbl>
    <w:p w14:paraId="12DA727A" w14:textId="77777777" w:rsidR="005D1721" w:rsidRPr="001372E3" w:rsidRDefault="005D1721" w:rsidP="005D1721">
      <w:pPr>
        <w:shd w:val="clear" w:color="auto" w:fill="FFFFFF"/>
        <w:ind w:firstLine="300"/>
        <w:jc w:val="center"/>
        <w:rPr>
          <w:rFonts w:eastAsia="Arial"/>
          <w:b/>
          <w:bCs/>
          <w:color w:val="000000"/>
          <w:sz w:val="24"/>
          <w:szCs w:val="24"/>
          <w:lang w:eastAsia="lv-LV"/>
        </w:rPr>
      </w:pPr>
    </w:p>
    <w:p w14:paraId="61666D36" w14:textId="77777777" w:rsidR="005D1721" w:rsidRPr="001372E3" w:rsidRDefault="005D1721" w:rsidP="005D1721">
      <w:pPr>
        <w:shd w:val="clear" w:color="auto" w:fill="FFFFFF"/>
        <w:ind w:firstLine="300"/>
        <w:jc w:val="center"/>
        <w:rPr>
          <w:rFonts w:eastAsia="Arial"/>
          <w:b/>
          <w:bCs/>
          <w:color w:val="000000"/>
          <w:sz w:val="24"/>
          <w:szCs w:val="24"/>
          <w:lang w:eastAsia="lv-LV"/>
        </w:rPr>
      </w:pPr>
      <w:r w:rsidRPr="001372E3">
        <w:rPr>
          <w:rFonts w:eastAsia="Arial"/>
          <w:b/>
          <w:bCs/>
          <w:color w:val="000000"/>
          <w:sz w:val="24"/>
          <w:szCs w:val="24"/>
          <w:lang w:eastAsia="lv-LV"/>
        </w:rPr>
        <w:t>2. Radioiekārtu elektromagnētiskās saderības (EMS) nodrošināšana</w:t>
      </w:r>
    </w:p>
    <w:p w14:paraId="3178A7FB" w14:textId="77777777" w:rsidR="005D1721" w:rsidRPr="001372E3" w:rsidRDefault="005D1721" w:rsidP="005D1721">
      <w:pPr>
        <w:shd w:val="clear" w:color="auto" w:fill="FFFFFF"/>
        <w:ind w:firstLine="300"/>
        <w:jc w:val="center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lang w:eastAsia="lv-LV"/>
        </w:rPr>
        <w:t>(ikmēneša maksājums radiofrekvences piešķīruma lietošanas atļaujas derīguma termiņa laikā)</w:t>
      </w:r>
    </w:p>
    <w:tbl>
      <w:tblPr>
        <w:tblW w:w="5041" w:type="pct"/>
        <w:tblBorders>
          <w:top w:val="single" w:sz="6" w:space="0" w:color="414142"/>
          <w:left w:val="single" w:sz="6" w:space="0" w:color="414142"/>
          <w:bottom w:val="single" w:sz="6" w:space="0" w:color="414142"/>
          <w:right w:val="single" w:sz="6" w:space="0" w:color="414142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98"/>
        <w:gridCol w:w="2724"/>
        <w:gridCol w:w="1317"/>
        <w:gridCol w:w="1090"/>
        <w:gridCol w:w="916"/>
        <w:gridCol w:w="1313"/>
      </w:tblGrid>
      <w:tr w:rsidR="005D1721" w:rsidRPr="001372E3" w14:paraId="231AEF48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7CD1093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Nr.</w:t>
            </w: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br/>
              <w:t>p. k.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7A5B9CA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Pakalpojuma veids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2795C7D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Mērvienība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3820C28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Cena bez PVN mēnesī (</w:t>
            </w:r>
            <w:proofErr w:type="spellStart"/>
            <w:r w:rsidRPr="001372E3">
              <w:rPr>
                <w:rFonts w:eastAsia="Arial"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5BD4523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PVN (</w:t>
            </w:r>
            <w:proofErr w:type="spellStart"/>
            <w:r w:rsidRPr="001372E3">
              <w:rPr>
                <w:rFonts w:eastAsia="Arial"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)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1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7B63149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Cena ar PVN mēnesī (</w:t>
            </w:r>
            <w:proofErr w:type="spellStart"/>
            <w:r w:rsidRPr="001372E3">
              <w:rPr>
                <w:rFonts w:eastAsia="Arial"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)</w:t>
            </w:r>
          </w:p>
        </w:tc>
      </w:tr>
      <w:tr w:rsidR="005D1721" w:rsidRPr="001372E3" w14:paraId="06248D5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5A56A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BA1E2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EMS nodrošināšana jūras mobilo radiosakaru krasta stacijai vai gaisa mobilo radiosakaru sauszemes radiostacijai, vai kuģa radiostacijai, vai tāda </w:t>
            </w: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gaisa kuģa radiostacijai, kura pacelšanās masa ir mazāka par 5,7 tonnām, ar raidītāja izejas jaudu P</w:t>
            </w:r>
          </w:p>
        </w:tc>
      </w:tr>
      <w:tr w:rsidR="005D1721" w:rsidRPr="001372E3" w14:paraId="203DC9E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4E6EF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2.1.1.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049E7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P ≤ 0,001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407B7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raidītājs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CE946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0,36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F20D28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39FA2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0,36</w:t>
            </w:r>
          </w:p>
        </w:tc>
      </w:tr>
      <w:tr w:rsidR="005D1721" w:rsidRPr="001372E3" w14:paraId="4F5771D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76D3A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A2340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0,001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P ≤ 0,005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B3280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raidītājs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14019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0,72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98ED92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82D5D0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0,72</w:t>
            </w:r>
          </w:p>
        </w:tc>
      </w:tr>
      <w:tr w:rsidR="005D1721" w:rsidRPr="001372E3" w14:paraId="5F11ADE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B664A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840FD1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0,005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P ≤ 0,03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03A36B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raidītājs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510E4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1,45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9C80F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0B99A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1,45</w:t>
            </w:r>
          </w:p>
        </w:tc>
      </w:tr>
      <w:tr w:rsidR="005D1721" w:rsidRPr="001372E3" w14:paraId="509773EC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49266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53DD3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0,03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P ≤ 0,3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D5A7AF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raidītājs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2C5CD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2,17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F1F79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8B4867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2,17</w:t>
            </w:r>
          </w:p>
        </w:tc>
      </w:tr>
      <w:tr w:rsidR="005D1721" w:rsidRPr="001372E3" w14:paraId="04C0636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D4705C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8B512A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0,3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P ≤ 1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599AAC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raidītājs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3A1FF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2,90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E80D2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4CAE1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2,90</w:t>
            </w:r>
          </w:p>
        </w:tc>
      </w:tr>
      <w:tr w:rsidR="005D1721" w:rsidRPr="001372E3" w14:paraId="48C5B28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B3451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F6E137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P &gt; 1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ED981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raidītājs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1F09ED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5,43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0B95D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81632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5,43</w:t>
            </w:r>
          </w:p>
        </w:tc>
      </w:tr>
      <w:tr w:rsidR="005D1721" w:rsidRPr="001372E3" w14:paraId="3594E26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5E92F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2.2.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E39418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EMS nodrošināšana radiolokācijas radiostacijai (RLS) ar efektīvo izstaroto jaudu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. [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]</w:t>
            </w:r>
          </w:p>
        </w:tc>
      </w:tr>
      <w:tr w:rsidR="005D1721" w:rsidRPr="001372E3" w14:paraId="0ECBAA7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BDEF3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2.2.1.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08E14F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0,1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5C77D0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1571C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4,00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BBBF0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9B7B0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4,00</w:t>
            </w:r>
          </w:p>
        </w:tc>
      </w:tr>
      <w:tr w:rsidR="005D1721" w:rsidRPr="001372E3" w14:paraId="2AF45BC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6565DE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2.2.2.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5E6C1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0,1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1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365BF7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170186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9,36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64A97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4C52A4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9,36</w:t>
            </w:r>
          </w:p>
        </w:tc>
      </w:tr>
      <w:tr w:rsidR="005D1721" w:rsidRPr="001372E3" w14:paraId="6D4E6EC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71EE0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2.2.3.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C4A13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1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5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69706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E0A0CD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14,95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9A68E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8B6F12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14,95</w:t>
            </w:r>
          </w:p>
        </w:tc>
      </w:tr>
      <w:tr w:rsidR="005D1721" w:rsidRPr="001372E3" w14:paraId="6181A2B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FDEEE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2.2.4.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CC265B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5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25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8C3E81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AB2A9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17,99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8EEA0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0B6024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17,99</w:t>
            </w:r>
          </w:p>
        </w:tc>
      </w:tr>
      <w:tr w:rsidR="005D1721" w:rsidRPr="001372E3" w14:paraId="763C8A2C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4D747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2.2.5.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7AFBC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&gt; 25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41A2B1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AF38F0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22,39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C30DE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F95B9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22,39</w:t>
            </w:r>
          </w:p>
        </w:tc>
      </w:tr>
      <w:tr w:rsidR="005D1721" w:rsidRPr="001372E3" w14:paraId="1807420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B8DA8A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48BF37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EMS nodrošināšana apraides radiostacijai, apraides palīgdienesta un daudzpunktu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daudzkanālu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televīzijas izplatīšanas sistēmas radioiekārtai ar efektīvo izstaroto jaudu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. [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]</w:t>
            </w:r>
          </w:p>
        </w:tc>
      </w:tr>
      <w:tr w:rsidR="005D1721" w:rsidRPr="001372E3" w14:paraId="3A1442B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97C78F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2.3.1.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3A13B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ar radiokanāla frekvenču joslas platumu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0,5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5D1721" w:rsidRPr="001372E3" w14:paraId="482DD47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64FD5B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2.3.1.1.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C5F37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14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81AFCD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E62BCA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12,42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CECA99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E31D10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12,42</w:t>
            </w:r>
          </w:p>
        </w:tc>
      </w:tr>
      <w:tr w:rsidR="005D1721" w:rsidRPr="001372E3" w14:paraId="7CEF559C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3C8C8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2.3.1.2.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E90DB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14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20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9BED43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8DFC2B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24,84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3E52B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0F89EC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24,84</w:t>
            </w:r>
          </w:p>
        </w:tc>
      </w:tr>
      <w:tr w:rsidR="005D1721" w:rsidRPr="001372E3" w14:paraId="7B40753D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4B4396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2.3.1.3.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0B2ED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20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27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50FA7D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A6F1D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49,67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98C65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FE77A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49,67</w:t>
            </w:r>
          </w:p>
        </w:tc>
      </w:tr>
      <w:tr w:rsidR="005D1721" w:rsidRPr="001372E3" w14:paraId="4EEBC2FA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2DE9AD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2.3.1.4.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E844A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27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30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99E032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DEB8BC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74,51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5EAD0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21E8C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74,51</w:t>
            </w:r>
          </w:p>
        </w:tc>
      </w:tr>
      <w:tr w:rsidR="005D1721" w:rsidRPr="001372E3" w14:paraId="4E7694A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A3E2D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2.3.1.5.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42FD4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30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37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FC0B4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486A6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86,93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267DD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B71A3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86,93</w:t>
            </w:r>
          </w:p>
        </w:tc>
      </w:tr>
      <w:tr w:rsidR="005D1721" w:rsidRPr="001372E3" w14:paraId="3A9B251A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631226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2.3.1.6.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02C16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37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40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C29EC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51222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99,35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97724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071AC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99,35</w:t>
            </w:r>
          </w:p>
        </w:tc>
      </w:tr>
      <w:tr w:rsidR="005D1721" w:rsidRPr="001372E3" w14:paraId="5BE9A4C8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EB23F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2.3.1.7.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D0C76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&gt; 40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B7E854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CB938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124,19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E6F49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A41085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124,19</w:t>
            </w:r>
          </w:p>
        </w:tc>
      </w:tr>
      <w:tr w:rsidR="005D1721" w:rsidRPr="001372E3" w14:paraId="29D39C3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6368D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2.3.2.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B903C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ar radiokanāla frekvenču joslas platumu 0,5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2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4521DBB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61C2A5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2.3.2.1.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19229D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14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F5B36A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94D7F8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16,14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21974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B69FE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16,14</w:t>
            </w:r>
          </w:p>
        </w:tc>
      </w:tr>
      <w:tr w:rsidR="005D1721" w:rsidRPr="001372E3" w14:paraId="09588BF7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EF6605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2.3.2.2.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DB665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14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20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7F1E4E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5E869A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32,29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02B35A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B5B11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32,29</w:t>
            </w:r>
          </w:p>
        </w:tc>
      </w:tr>
      <w:tr w:rsidR="005D1721" w:rsidRPr="001372E3" w14:paraId="3FCABB70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4FE41D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2.3.2.3.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92FECE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20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27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9F5A8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61421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64,58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830492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F73929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64,58</w:t>
            </w:r>
          </w:p>
        </w:tc>
      </w:tr>
      <w:tr w:rsidR="005D1721" w:rsidRPr="001372E3" w14:paraId="2B3166B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858DC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2.3.2.4.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9D002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27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30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1CCC5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ED7E11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96,86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E35E7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FABC1A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96,86</w:t>
            </w:r>
          </w:p>
        </w:tc>
      </w:tr>
      <w:tr w:rsidR="005D1721" w:rsidRPr="001372E3" w14:paraId="3EAFAF8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3E006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2.3.2.5.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2A2304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30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37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32405B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7FC0E1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113,01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B5E65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C539CB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113,01</w:t>
            </w:r>
          </w:p>
        </w:tc>
      </w:tr>
      <w:tr w:rsidR="005D1721" w:rsidRPr="001372E3" w14:paraId="62D9306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EED8B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2.3.2.6.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FBCCA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37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40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E7E2B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F04B9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129,15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91791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DE290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129,15</w:t>
            </w:r>
          </w:p>
        </w:tc>
      </w:tr>
      <w:tr w:rsidR="005D1721" w:rsidRPr="001372E3" w14:paraId="7475E9FC" w14:textId="77777777" w:rsidTr="007C01C5">
        <w:trPr>
          <w:trHeight w:val="356"/>
        </w:trPr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12228F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2.3.2.7.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89A3B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&gt; 40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95B124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D9035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161,44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62CB0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14510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161,44</w:t>
            </w:r>
          </w:p>
        </w:tc>
      </w:tr>
      <w:tr w:rsidR="005D1721" w:rsidRPr="001372E3" w14:paraId="7C90241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A9E645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2.3.3.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7BC70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ar radiokanāla frekvenču joslas platumu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&gt; 2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20A79D4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C4CB6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2.3.3.1.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8BB70C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14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E1632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A563C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24,84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1F17AE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804867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24,84</w:t>
            </w:r>
          </w:p>
        </w:tc>
      </w:tr>
      <w:tr w:rsidR="005D1721" w:rsidRPr="001372E3" w14:paraId="6329912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49BE6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2.3.3.2.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19664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14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20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769AB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1A83B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49,67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3B315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0E16D4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49,67</w:t>
            </w:r>
          </w:p>
        </w:tc>
      </w:tr>
      <w:tr w:rsidR="005D1721" w:rsidRPr="001372E3" w14:paraId="3BB6653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CB39CD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2.3.3.3.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95484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20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27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020FD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526EC0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99,35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3A57B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43A24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99,35</w:t>
            </w:r>
          </w:p>
        </w:tc>
      </w:tr>
      <w:tr w:rsidR="005D1721" w:rsidRPr="001372E3" w14:paraId="6F2BBD0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56223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2.3.3.4.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66B37A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27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30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A43BB5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375F99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149,02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FF5675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48AE2C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149,02</w:t>
            </w:r>
          </w:p>
        </w:tc>
      </w:tr>
      <w:tr w:rsidR="005D1721" w:rsidRPr="001372E3" w14:paraId="1C60BC1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FF4DE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2.3.3.5.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5C256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30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37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12D65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B5110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173,86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C5C3D4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A8661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173,86</w:t>
            </w:r>
          </w:p>
        </w:tc>
      </w:tr>
      <w:tr w:rsidR="005D1721" w:rsidRPr="001372E3" w14:paraId="16D527A7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1CD2B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2.3.3.6.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ACC82D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37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≤ 40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2C402B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A9F2E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198,70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D9B8C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992911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198,70</w:t>
            </w:r>
          </w:p>
        </w:tc>
      </w:tr>
      <w:tr w:rsidR="005D1721" w:rsidRPr="001372E3" w14:paraId="574B989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A5EF4A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2.3.3.7.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DC935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e.r.p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. &gt; 40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dBW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0D674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140774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248,37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12D6A4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535E0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248,37</w:t>
            </w:r>
          </w:p>
        </w:tc>
      </w:tr>
      <w:tr w:rsidR="005D1721" w:rsidRPr="001372E3" w14:paraId="267E227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A290B4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A3893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EMS nodrošināšana gaisa kuģim ar pacelšanās masu 5,7 tonnas vai lielāku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D534E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gaisa kuģis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55AE41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120,62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AED61A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C93EE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120,62</w:t>
            </w:r>
          </w:p>
        </w:tc>
      </w:tr>
      <w:tr w:rsidR="005D1721" w:rsidRPr="001372E3" w14:paraId="5644BEE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FC27A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2.5.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78B4E3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EMS nodrošināšana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grupveides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mobilo radiosakaru tīkla radiokanālam</w:t>
            </w:r>
          </w:p>
        </w:tc>
      </w:tr>
      <w:tr w:rsidR="005D1721" w:rsidRPr="001372E3" w14:paraId="47F06C18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5C170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2.5.1.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EC5E7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privāto mobilo radiosakaru tīklam</w:t>
            </w:r>
          </w:p>
        </w:tc>
      </w:tr>
      <w:tr w:rsidR="005D1721" w:rsidRPr="001372E3" w14:paraId="37F52CD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6FBA6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2.5.1.1.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24EA12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12,5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D8A88E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B1DC8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31,54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065269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87488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31,54</w:t>
            </w:r>
          </w:p>
        </w:tc>
      </w:tr>
      <w:tr w:rsidR="005D1721" w:rsidRPr="001372E3" w14:paraId="3EE097ED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C53FB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2.5.1.2.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12B327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25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13CD6C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08635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44,16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AD6D7C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21630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44,16</w:t>
            </w:r>
          </w:p>
        </w:tc>
      </w:tr>
      <w:tr w:rsidR="005D1721" w:rsidRPr="001372E3" w14:paraId="5BF5B28C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931222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2.5.2.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CF8482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publisko mobilo radiosakaru tīklam</w:t>
            </w:r>
          </w:p>
        </w:tc>
      </w:tr>
      <w:tr w:rsidR="005D1721" w:rsidRPr="001372E3" w14:paraId="215A715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CF9AB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2.5.2.1.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6F7A5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12,5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DB4E18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3CB8E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39,04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78F67D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8F73C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39,04</w:t>
            </w:r>
          </w:p>
        </w:tc>
      </w:tr>
      <w:tr w:rsidR="005D1721" w:rsidRPr="001372E3" w14:paraId="0E91054A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5BBDA3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2.5.2.2.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2AF839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25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580B4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B4767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54,66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31490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1CBB2A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54,66</w:t>
            </w:r>
          </w:p>
        </w:tc>
      </w:tr>
      <w:tr w:rsidR="005D1721" w:rsidRPr="001372E3" w14:paraId="2C5B77B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8494D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4ED55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EMS nodrošināšana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šaurjoslas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sauszemes mobilo radiosakaru tīkla radiokanālam individuālai izmantošanai</w:t>
            </w:r>
          </w:p>
        </w:tc>
      </w:tr>
      <w:tr w:rsidR="005D1721" w:rsidRPr="001372E3" w14:paraId="134AEC8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C0BC2A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A36619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frekvenču joslā no 30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līdz 87,5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6B04C10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607E2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2.6.1.1.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D4CE8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radiokanālam ar frekvenču joslas platumu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12,5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</w:tr>
      <w:tr w:rsidR="005D1721" w:rsidRPr="001372E3" w14:paraId="65052010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06E002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2.6.1.1.1.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08FDD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visā Latvijas teritorijā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FEC58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EC63C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67,15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DBD52E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322B1A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67,15</w:t>
            </w:r>
          </w:p>
        </w:tc>
      </w:tr>
      <w:tr w:rsidR="005D1721" w:rsidRPr="001372E3" w14:paraId="6D7B0FA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0ABF6F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2.6.1.1.2.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02DEA2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Rīgas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7B8E4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0E7D5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26,86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5EBE93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5DF48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26,86</w:t>
            </w:r>
          </w:p>
        </w:tc>
      </w:tr>
      <w:tr w:rsidR="005D1721" w:rsidRPr="001372E3" w14:paraId="5FF74AE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514320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2.6.1.1.3.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CF8DB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Kurzemes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7C32D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AB6628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10,07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EDBBE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84DE92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10,07</w:t>
            </w:r>
          </w:p>
        </w:tc>
      </w:tr>
      <w:tr w:rsidR="005D1721" w:rsidRPr="001372E3" w14:paraId="6B7AFF7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01349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2.6.1.1.4.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24B794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Zemgales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4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79166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5E27D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10,07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2A5D0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340E41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10,07</w:t>
            </w:r>
          </w:p>
        </w:tc>
      </w:tr>
      <w:tr w:rsidR="005D1721" w:rsidRPr="001372E3" w14:paraId="75D94C6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A6C85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2.6.1.1.5.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6112E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Vidzemes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1F7C4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EF0DB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10,07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ED736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720FE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10,07</w:t>
            </w:r>
          </w:p>
        </w:tc>
      </w:tr>
      <w:tr w:rsidR="005D1721" w:rsidRPr="001372E3" w14:paraId="2BA320EC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C545DA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2.6.1.1.6.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9910C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Latgales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6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A26797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10EA0C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10,07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93A9DF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8CB55A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10,07</w:t>
            </w:r>
          </w:p>
        </w:tc>
      </w:tr>
      <w:tr w:rsidR="005D1721" w:rsidRPr="001372E3" w14:paraId="0005540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C32CB7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2.6.1.2.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B3490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12,5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25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</w:tr>
      <w:tr w:rsidR="005D1721" w:rsidRPr="001372E3" w14:paraId="3BF26DE7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74889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2.6.1.2.1.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CAA28E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visā Latvijas teritorijā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F1331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42B4B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94,01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01C319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A6540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94,01</w:t>
            </w:r>
          </w:p>
        </w:tc>
      </w:tr>
      <w:tr w:rsidR="005D1721" w:rsidRPr="001372E3" w14:paraId="3E8AC4B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E6F1D3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2.6.1.2.2.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BFDEA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Rīgas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CE990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D2210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37,60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E4AB25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2A8532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37,60</w:t>
            </w:r>
          </w:p>
        </w:tc>
      </w:tr>
      <w:tr w:rsidR="005D1721" w:rsidRPr="001372E3" w14:paraId="1B820D1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A8F67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2.6.1.2.3.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03511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Kurzemes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4A21D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A010A1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14,10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EC542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64CFB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14,10</w:t>
            </w:r>
          </w:p>
        </w:tc>
      </w:tr>
      <w:tr w:rsidR="005D1721" w:rsidRPr="001372E3" w14:paraId="0FBF7B7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3C916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2.6.1.2.4.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9A408A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Zemgales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4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EC7A0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135C4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14,10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C8E16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7CB1D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14,10</w:t>
            </w:r>
          </w:p>
        </w:tc>
      </w:tr>
      <w:tr w:rsidR="005D1721" w:rsidRPr="001372E3" w14:paraId="244400F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F16A5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2.6.1.2.5.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885B3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Vidzemes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20839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64B7D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14,10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EE266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43E8B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14,10</w:t>
            </w:r>
          </w:p>
        </w:tc>
      </w:tr>
      <w:tr w:rsidR="005D1721" w:rsidRPr="001372E3" w14:paraId="1315A47C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E5AB9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2.6.1.2.6.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8F4B1F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Latgales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6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E5C697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45A83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14,10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D52CDC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CACFA9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14,10</w:t>
            </w:r>
          </w:p>
        </w:tc>
      </w:tr>
      <w:tr w:rsidR="005D1721" w:rsidRPr="001372E3" w14:paraId="208F47A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53DCD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4B51D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frekvenču joslā no 146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līdz 470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79E4FA9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BC7B1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2.6.2.1.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CB7F7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radiokanālam ar frekvenču joslas platumu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12,5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</w:tr>
      <w:tr w:rsidR="005D1721" w:rsidRPr="001372E3" w14:paraId="03EE2E0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6DC22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2.6.2.1.1.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BE299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visā Latvijas teritorijā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4F1E8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53581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192,47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16760E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5FCF27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192,47</w:t>
            </w:r>
          </w:p>
        </w:tc>
      </w:tr>
      <w:tr w:rsidR="005D1721" w:rsidRPr="001372E3" w14:paraId="44BA9E8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677D8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2.6.2.1.2.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489C5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Rīgas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A24A5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0B915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76,99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D2F83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B883DE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76,99</w:t>
            </w:r>
          </w:p>
        </w:tc>
      </w:tr>
      <w:tr w:rsidR="005D1721" w:rsidRPr="001372E3" w14:paraId="6034F03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6181C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2.6.2.1.3.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5BD9BF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Kurzemes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61554A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5D898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28,87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E71A11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83DA6C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28,87</w:t>
            </w:r>
          </w:p>
        </w:tc>
      </w:tr>
      <w:tr w:rsidR="005D1721" w:rsidRPr="001372E3" w14:paraId="307A77B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9EF935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2.6.2.1.4.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F36C8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Zemgales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4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96882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0F1FA3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28,87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19C73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DFD10C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28,87</w:t>
            </w:r>
          </w:p>
        </w:tc>
      </w:tr>
      <w:tr w:rsidR="005D1721" w:rsidRPr="001372E3" w14:paraId="6BD41DF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5083B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2.6.2.1.5.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DB1A6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Vidzemes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91412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B7D5D8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28,87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37A785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C664E3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28,87</w:t>
            </w:r>
          </w:p>
        </w:tc>
      </w:tr>
      <w:tr w:rsidR="005D1721" w:rsidRPr="001372E3" w14:paraId="19874EC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8ED2E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2.6.2.1.6.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3E45C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Latgales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6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07DD4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C0BB8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28,87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1E799A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FEE44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28,87</w:t>
            </w:r>
          </w:p>
        </w:tc>
      </w:tr>
      <w:tr w:rsidR="005D1721" w:rsidRPr="001372E3" w14:paraId="3334F75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6E5245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2.6.2.2.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B022D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12,5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25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</w:tr>
      <w:tr w:rsidR="005D1721" w:rsidRPr="001372E3" w14:paraId="095AA9EA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023DD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2.6.2.2.1.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0A5A0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visā Latvijas teritorijā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72BEBD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B02C31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269,46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03F19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59428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269,46</w:t>
            </w:r>
          </w:p>
        </w:tc>
      </w:tr>
      <w:tr w:rsidR="005D1721" w:rsidRPr="001372E3" w14:paraId="4229B4C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6351A3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2.6.2.2.2.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3AE61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Rīgas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9A49B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09C17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107,78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750255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8B4262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107,78</w:t>
            </w:r>
          </w:p>
        </w:tc>
      </w:tr>
      <w:tr w:rsidR="005D1721" w:rsidRPr="001372E3" w14:paraId="6919F3AD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509697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2.6.2.2.3.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1F1FD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Kurzemes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6165F3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508DF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40,42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462F84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3DC64F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40,42</w:t>
            </w:r>
          </w:p>
        </w:tc>
      </w:tr>
      <w:tr w:rsidR="005D1721" w:rsidRPr="001372E3" w14:paraId="03E31A0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3A62A9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2.6.2.2.4.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8BD78B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Zemgales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4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7CBE5D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3DEE4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40,42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EC07D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F4C2D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40,42</w:t>
            </w:r>
          </w:p>
        </w:tc>
      </w:tr>
      <w:tr w:rsidR="005D1721" w:rsidRPr="001372E3" w14:paraId="6CCC5B4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A6B593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2.6.2.2.5.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4B3DF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Vidzemes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8943D0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F57C9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40,42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9B9D19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8ABAB0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40,42</w:t>
            </w:r>
          </w:p>
        </w:tc>
      </w:tr>
      <w:tr w:rsidR="005D1721" w:rsidRPr="001372E3" w14:paraId="23875F6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6D737E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2.6.2.2.6.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9890CF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Latgales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6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C3041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80040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40,42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28349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475BAA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40,42</w:t>
            </w:r>
          </w:p>
        </w:tc>
      </w:tr>
      <w:tr w:rsidR="005D1721" w:rsidRPr="001372E3" w14:paraId="46FFA94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64DDF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2.6.2.3.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A4593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25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50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</w:tr>
      <w:tr w:rsidR="005D1721" w:rsidRPr="001372E3" w14:paraId="28E5E57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0E3D9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2.6.2.3.1.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5DD58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visā Latvijas teritorijā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4D53F5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3EB8EE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346,44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ED6D4E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B3057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346,44</w:t>
            </w:r>
          </w:p>
        </w:tc>
      </w:tr>
      <w:tr w:rsidR="005D1721" w:rsidRPr="001372E3" w14:paraId="7AC4663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A0353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2.6.2.3.2.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27221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Rīgas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53269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FC5A1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138,58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18885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33014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138,58</w:t>
            </w:r>
          </w:p>
        </w:tc>
      </w:tr>
      <w:tr w:rsidR="005D1721" w:rsidRPr="001372E3" w14:paraId="0CE16B4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91539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2.6.2.3.3.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13FE5E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Kurzemes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647F6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97959A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51,97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7057F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3EAAC5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51,97</w:t>
            </w:r>
          </w:p>
        </w:tc>
      </w:tr>
      <w:tr w:rsidR="005D1721" w:rsidRPr="001372E3" w14:paraId="2E67CB5D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EDC6F8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2.6.2.3.4.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B09DB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Zemgales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4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9F240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35593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51,97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CAC497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8AC30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51,97</w:t>
            </w:r>
          </w:p>
        </w:tc>
      </w:tr>
      <w:tr w:rsidR="005D1721" w:rsidRPr="001372E3" w14:paraId="54C9C73A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EF18BF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2.6.2.3.5.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3948DF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Vidzemes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5178F9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EC000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51,97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C8D4A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69387B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51,97</w:t>
            </w:r>
          </w:p>
        </w:tc>
      </w:tr>
      <w:tr w:rsidR="005D1721" w:rsidRPr="001372E3" w14:paraId="26C73DD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ECD6C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2.6.2.3.6.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7F99BC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Latgales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6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D97C8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B8A339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51,97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E9C95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DE3C9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51,97</w:t>
            </w:r>
          </w:p>
        </w:tc>
      </w:tr>
      <w:tr w:rsidR="005D1721" w:rsidRPr="001372E3" w14:paraId="5ED5B52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9CBB9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BD5A98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EMS nodrošināšana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šaurjoslas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sauszemes mobilo radiosakaru tīkla koplietošanas radiokanālam frekvenču joslā no 146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līdz 470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35A2FD67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935E7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2.7.1.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9C48D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radiokanālam ar frekvenču joslas platumu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12,5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</w:tr>
      <w:tr w:rsidR="005D1721" w:rsidRPr="001372E3" w14:paraId="6BD0928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8E0332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2.7.1.1.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175E1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visā Latvijas teritorijā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81B36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5CB895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96,23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5FFD0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97A16F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96,23</w:t>
            </w:r>
          </w:p>
        </w:tc>
      </w:tr>
      <w:tr w:rsidR="005D1721" w:rsidRPr="001372E3" w14:paraId="0546C49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92C5E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2.7.1.2.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8BED58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Rīgas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C11A49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E4B9F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38,49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BFACB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5112B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38,49</w:t>
            </w:r>
          </w:p>
        </w:tc>
      </w:tr>
      <w:tr w:rsidR="005D1721" w:rsidRPr="001372E3" w14:paraId="1B5513E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6F1198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2.7.1.3.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A6DBBE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Kurzemes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CEF8B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28763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14,44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4C383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15186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14,44</w:t>
            </w:r>
          </w:p>
        </w:tc>
      </w:tr>
      <w:tr w:rsidR="005D1721" w:rsidRPr="001372E3" w14:paraId="736B792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E8AC5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2.7.1.4.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E28DE1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Zemgales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4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DC4F8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E3B29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14,44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0479F8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BEDE8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14,44</w:t>
            </w:r>
          </w:p>
        </w:tc>
      </w:tr>
      <w:tr w:rsidR="005D1721" w:rsidRPr="001372E3" w14:paraId="2D56125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14619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2.7.1.5.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F0477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Vidzemes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9F1FB2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3C714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14,44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0D2FC3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22F67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14,44</w:t>
            </w:r>
          </w:p>
        </w:tc>
      </w:tr>
      <w:tr w:rsidR="005D1721" w:rsidRPr="001372E3" w14:paraId="7F9A604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A09742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2.7.1.6.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BA0E5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Latgales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6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C57B2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121C3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14,44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D1923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DE259C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14,44</w:t>
            </w:r>
          </w:p>
        </w:tc>
      </w:tr>
      <w:tr w:rsidR="005D1721" w:rsidRPr="001372E3" w14:paraId="4B1B0DCC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6BBCA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2.7.2.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032776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12,5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25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</w:tr>
      <w:tr w:rsidR="005D1721" w:rsidRPr="001372E3" w14:paraId="2436554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ED161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2.7.2.1.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D76298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visā Latvijas teritorijā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25105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EFC43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134,73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246AB0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1BDE9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134,73</w:t>
            </w:r>
          </w:p>
        </w:tc>
      </w:tr>
      <w:tr w:rsidR="005D1721" w:rsidRPr="001372E3" w14:paraId="214DDBE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71DD7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2.7.2.2.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499D7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Rīgas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2B589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2F1873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53,89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6DC5EC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2DF64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53,89</w:t>
            </w:r>
          </w:p>
        </w:tc>
      </w:tr>
      <w:tr w:rsidR="005D1721" w:rsidRPr="001372E3" w14:paraId="066DA3B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2FB271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2.7.2.3.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817208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Kurzemes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A46C07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5279A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20,21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21124F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C45E9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20,21</w:t>
            </w:r>
          </w:p>
        </w:tc>
      </w:tr>
      <w:tr w:rsidR="005D1721" w:rsidRPr="001372E3" w14:paraId="4AF84EE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2D992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2.7.2.4.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59AE4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Zemgales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4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A7EF72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3DDC4C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20,21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DD2E60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D05FC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20,21</w:t>
            </w:r>
          </w:p>
        </w:tc>
      </w:tr>
      <w:tr w:rsidR="005D1721" w:rsidRPr="001372E3" w14:paraId="00F40ED7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2F8EC4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2.7.2.5.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8D6E9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Vidzemes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D9121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97D7C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20,21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3D6B1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4353D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20,21</w:t>
            </w:r>
          </w:p>
        </w:tc>
      </w:tr>
      <w:tr w:rsidR="005D1721" w:rsidRPr="001372E3" w14:paraId="37919BD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E9F64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2.7.2.6.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399765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Latgales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6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15D61E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80990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20,21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7C01D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5F782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20,21</w:t>
            </w:r>
          </w:p>
        </w:tc>
      </w:tr>
      <w:tr w:rsidR="005D1721" w:rsidRPr="001372E3" w14:paraId="17015B10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13F32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2.7.3.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64D30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25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50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</w:tr>
      <w:tr w:rsidR="005D1721" w:rsidRPr="001372E3" w14:paraId="26B2365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0F374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2.7.3.1.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4C856B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visā Latvijas teritorijā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4B28B1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8F7D9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173,22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D23AE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2ADEC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173,22</w:t>
            </w:r>
          </w:p>
        </w:tc>
      </w:tr>
      <w:tr w:rsidR="005D1721" w:rsidRPr="001372E3" w14:paraId="5E57EBF7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DDC6A1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2.7.3.2.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DF128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Rīgas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7D6AFE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226986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69,29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DB20B8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270040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69,29</w:t>
            </w:r>
          </w:p>
        </w:tc>
      </w:tr>
      <w:tr w:rsidR="005D1721" w:rsidRPr="001372E3" w14:paraId="22F84B0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0457F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2.7.3.3.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B08F6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Kurzemes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B79497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0524A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25,98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5C68F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32E7E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25,98</w:t>
            </w:r>
          </w:p>
        </w:tc>
      </w:tr>
      <w:tr w:rsidR="005D1721" w:rsidRPr="001372E3" w14:paraId="748722F0" w14:textId="77777777" w:rsidTr="007C01C5">
        <w:trPr>
          <w:trHeight w:val="204"/>
        </w:trPr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636D3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2.7.3.4.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62964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Zemgales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4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82AEDF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F7F8F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25,98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1170C9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4A2C0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25,98</w:t>
            </w:r>
          </w:p>
        </w:tc>
      </w:tr>
      <w:tr w:rsidR="005D1721" w:rsidRPr="001372E3" w14:paraId="6F01D4FA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54513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2.7.3.5.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BD7B5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Vidzemes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31548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859BE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25,98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3BB08B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49605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25,98</w:t>
            </w:r>
          </w:p>
        </w:tc>
      </w:tr>
      <w:tr w:rsidR="005D1721" w:rsidRPr="001372E3" w14:paraId="17B973C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4545FD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2.7.3.6.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3ECF5C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Latgales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6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49E6C4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AC991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25,98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7AC5A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4FD628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25,98</w:t>
            </w:r>
          </w:p>
        </w:tc>
      </w:tr>
      <w:tr w:rsidR="005D1721" w:rsidRPr="001372E3" w14:paraId="6F810607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9AEBD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2.8.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555A9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EMS nodrošināšana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šaurjoslas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sauszemes mobilo radiosakaru tīkla koplietošanas radiokanālam ar frekvenču joslas platumu līdz 25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ierobežotā (uzņēmuma) teritorijā frekvenču joslā no 146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līdz </w:t>
            </w: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470 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1372E3">
              <w:rPr>
                <w:rFonts w:eastAsia="Arial"/>
                <w:color w:val="000000"/>
                <w:sz w:val="24"/>
                <w:szCs w:val="24"/>
              </w:rPr>
              <w:t xml:space="preserve">pārnēsājamajām radiostacijām vai personālā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</w:rPr>
              <w:t>radioizsaukuma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</w:rPr>
              <w:t xml:space="preserve"> sistēmas (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</w:rPr>
              <w:t>Paging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</w:rPr>
              <w:t>) radiostacijām ar jaudu ≤ 5 W</w:t>
            </w:r>
          </w:p>
        </w:tc>
      </w:tr>
      <w:tr w:rsidR="005D1721" w:rsidRPr="001372E3" w14:paraId="6ACE296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D13D1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2.8.1.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D209F3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Rīgas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88423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1602366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9,88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03AD28E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BAC448A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 19,76 </w:t>
            </w:r>
          </w:p>
        </w:tc>
      </w:tr>
      <w:tr w:rsidR="005D1721" w:rsidRPr="001372E3" w14:paraId="6CFE1EF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16B13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2.8.2.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98E3A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Kurzemes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361FCE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30BB42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3,70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58C9E6F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A6B86D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 7,41 </w:t>
            </w:r>
          </w:p>
        </w:tc>
      </w:tr>
      <w:tr w:rsidR="005D1721" w:rsidRPr="001372E3" w14:paraId="72399B0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F6BCC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2.8.3.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3B3F57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Zemgales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4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DD408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8017AF3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3,70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BD67214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E32CC7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 7,41 </w:t>
            </w:r>
          </w:p>
        </w:tc>
      </w:tr>
      <w:tr w:rsidR="005D1721" w:rsidRPr="001372E3" w14:paraId="7F3C838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FCE8A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2.8.4.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7646C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Vidzemes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8620A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9F70C6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3,70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2B6280E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12B8FE9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 7,41 </w:t>
            </w:r>
          </w:p>
        </w:tc>
      </w:tr>
      <w:tr w:rsidR="005D1721" w:rsidRPr="001372E3" w14:paraId="4505E571" w14:textId="77777777" w:rsidTr="007C01C5">
        <w:trPr>
          <w:trHeight w:val="250"/>
        </w:trPr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8FDB5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2.8.5.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DE8E9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Latgales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6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12207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F741946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3,70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3FA5410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77EE82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 7,41 </w:t>
            </w:r>
          </w:p>
        </w:tc>
      </w:tr>
      <w:tr w:rsidR="005D1721" w:rsidRPr="001372E3" w14:paraId="69E0C24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3FEF5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2.9.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CD23B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EMS nodrošināšana publiskajam platjoslas mobilo radiosakaru tīkla radiokanālam individuālai izmantošanai visā Latvijas teritorijā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7</w:t>
            </w:r>
          </w:p>
        </w:tc>
      </w:tr>
      <w:tr w:rsidR="005D1721" w:rsidRPr="001372E3" w14:paraId="58B8C8B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8B107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2.9.1.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036EC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frekvenču joslā</w:t>
            </w: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br/>
              <w:t>450 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f ≤ 960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BEE36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27997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68,70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E379EB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6D15BB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68,70</w:t>
            </w:r>
          </w:p>
        </w:tc>
      </w:tr>
      <w:tr w:rsidR="005D1721" w:rsidRPr="001372E3" w14:paraId="53C478DD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F8B56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2.9.2.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52F3C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frekvenču joslā</w:t>
            </w: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br/>
              <w:t>960 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f ≤ 3000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45DD85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41D91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39,21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327D3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FA2E0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39,21</w:t>
            </w:r>
          </w:p>
        </w:tc>
      </w:tr>
      <w:tr w:rsidR="005D1721" w:rsidRPr="001372E3" w14:paraId="4861D20C" w14:textId="77777777" w:rsidTr="007C01C5">
        <w:trPr>
          <w:trHeight w:val="519"/>
        </w:trPr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5DAAA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2.9.3.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687F8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frekvenču joslā</w:t>
            </w: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br/>
              <w:t>3000 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f ≤ 10000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2F0C34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980F40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16,12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31DA97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FA678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16,12</w:t>
            </w:r>
          </w:p>
        </w:tc>
      </w:tr>
      <w:tr w:rsidR="005D1721" w:rsidRPr="001372E3" w14:paraId="1B0D22B7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C3FEC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2.10.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132CF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Aizsardzībai pret kaitīgiem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radiotraucējumiem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reģistrēts pasīvo radiosakaru (piemēram, radioastronomijas, meteoroloģijas uztverošo centru) radiokanāls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B174A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D5BC0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9,17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9A642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020F2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9,17</w:t>
            </w:r>
          </w:p>
        </w:tc>
      </w:tr>
      <w:tr w:rsidR="005D1721" w:rsidRPr="001372E3" w14:paraId="1256533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F9998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2.11.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82A73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Radiofrekvences piešķīrums ar neaizsargātiem lietošanas nosacījumiem (izņemot koplietojamā piešķīruma lietošanas atļaujā norādītos radiofrekvenču piešķīrumus)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8,9</w:t>
            </w:r>
          </w:p>
        </w:tc>
      </w:tr>
      <w:tr w:rsidR="005D1721" w:rsidRPr="001372E3" w14:paraId="3CA6511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C2EAC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2.11.1.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B4A11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fiksētais dienests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093D06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1B00232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8512A49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CCFD836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</w:tr>
      <w:tr w:rsidR="005D1721" w:rsidRPr="001372E3" w14:paraId="5ABB66F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82493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2.11.2.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83F4C4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satelītu vai izplatījuma dienests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5DE0F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F8D0F4C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19091BB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33727A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</w:tr>
      <w:tr w:rsidR="005D1721" w:rsidRPr="001372E3" w14:paraId="62B449FC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26B12B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2.11.3.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B9B44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publiskais mobilais dienests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469BD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bāzes 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2D4F426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A7315D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F1DBBA3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</w:tr>
      <w:tr w:rsidR="005D1721" w:rsidRPr="001372E3" w14:paraId="4DC55C4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987266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2.11.4.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0DA3AA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privātais mobilais dienests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08F9B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6602A7C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24AA473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4939B9B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</w:tr>
      <w:tr w:rsidR="005D1721" w:rsidRPr="001372E3" w14:paraId="5417E49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771066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2.11.5.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60E65C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kuģniecības dienests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6308B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kuģis vai krasta 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5124C6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FC9BCA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F188BF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</w:tr>
      <w:tr w:rsidR="005D1721" w:rsidRPr="001372E3" w14:paraId="3727F2B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A999E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2.11.6.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82D27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gaisa kuģniecības dienests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D20AD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gaisa kuģis vai zemes 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1F760A8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A43D27D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EEEDDD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</w:tr>
      <w:tr w:rsidR="005D1721" w:rsidRPr="001372E3" w14:paraId="62A63640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96BEC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2.11.7.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22AF6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radiolokācijas dienests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9AF5EE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 vai tīkla 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D89A02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B99339D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5DF5A9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</w:tr>
      <w:tr w:rsidR="005D1721" w:rsidRPr="001372E3" w14:paraId="5363C31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D7C17A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2.11.8.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A3684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apraides dienests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E4887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154362A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AEC98B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A769CA2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</w:tr>
      <w:tr w:rsidR="005D1721" w:rsidRPr="001372E3" w14:paraId="26F420C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40848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2.11.9.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28FED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apraides palīgdienests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AC5691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 vai josla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5DF2F9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93EFCD8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76C1C3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 xml:space="preserve">9,17 </w:t>
            </w:r>
          </w:p>
        </w:tc>
      </w:tr>
      <w:tr w:rsidR="005D1721" w:rsidRPr="001372E3" w14:paraId="4249C1CC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99F19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2.12.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2D7223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EMS nodrošināšana vienas fiksēto radiosakaru sistēmas radiokanālam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8,9</w:t>
            </w: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 vai satelītu Zemes stacijas raidīšanas radiokanālam (virziens Zeme–izplatījums), vai satelītu Zemes stacijas uztveršanas kanālam (virziens izplatījums–Zeme) vai izplatījuma stacijai</w:t>
            </w:r>
          </w:p>
        </w:tc>
      </w:tr>
      <w:tr w:rsidR="005D1721" w:rsidRPr="001372E3" w14:paraId="530D5BF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29C932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C5925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 frekvenču diapazons (f), GHz</w:t>
            </w:r>
          </w:p>
        </w:tc>
        <w:tc>
          <w:tcPr>
            <w:tcW w:w="5371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58CBBC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radiokanālam ar frekvenču joslas platumu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4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36BB7F28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28F2C2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9D272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≤ 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F33D2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A7F1B4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28,05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4544B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16ABC0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28,05</w:t>
            </w:r>
          </w:p>
        </w:tc>
      </w:tr>
      <w:tr w:rsidR="005D1721" w:rsidRPr="001372E3" w14:paraId="7374CD6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09E09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FB0B5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GHz &lt; f ≤ 10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EF627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A2841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22,33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B1698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82A225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22,33</w:t>
            </w:r>
          </w:p>
        </w:tc>
      </w:tr>
      <w:tr w:rsidR="005D1721" w:rsidRPr="001372E3" w14:paraId="357641F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2F7F7A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DE48D6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10 GHz &lt; f ≤ 20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412343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969DC7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20,14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D3CEF0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AA687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20,14</w:t>
            </w:r>
          </w:p>
        </w:tc>
      </w:tr>
      <w:tr w:rsidR="005D1721" w:rsidRPr="001372E3" w14:paraId="53FC9567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CCBAE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D2B0F8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20 GHz &lt; f ≤ 30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FF7F3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BF49C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18,52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87E1C0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9051B7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18,52</w:t>
            </w:r>
          </w:p>
        </w:tc>
      </w:tr>
      <w:tr w:rsidR="005D1721" w:rsidRPr="001372E3" w14:paraId="53D4045D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FC682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D34BB4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30 GHz &lt; f ≤ 43,5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011FC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2C193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15,50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D00E3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BF7AB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15,50</w:t>
            </w:r>
          </w:p>
        </w:tc>
      </w:tr>
      <w:tr w:rsidR="005D1721" w:rsidRPr="001372E3" w14:paraId="1F990540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B858F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3A259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43,5 GHz &lt; f ≤ 57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C1099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99C9B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13,27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5DD100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BBE6F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13,27</w:t>
            </w:r>
          </w:p>
        </w:tc>
      </w:tr>
      <w:tr w:rsidR="005D1721" w:rsidRPr="001372E3" w14:paraId="44E958B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C6B287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FC2A4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 frekvenču diapazons (f), GHz</w:t>
            </w:r>
          </w:p>
        </w:tc>
        <w:tc>
          <w:tcPr>
            <w:tcW w:w="5371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5EDF55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4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8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4DE223A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FCCC6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2.12.2.1.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3B660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≤ 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C64B7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2494F1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31,54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16B4CA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C68070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31,54</w:t>
            </w:r>
          </w:p>
        </w:tc>
      </w:tr>
      <w:tr w:rsidR="005D1721" w:rsidRPr="001372E3" w14:paraId="6493F96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7FB46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2.12.2.2.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937FC3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GHz &lt; f ≤ 10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3D3203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588E42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25,11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FA4BEB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E34A46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25,11</w:t>
            </w:r>
          </w:p>
        </w:tc>
      </w:tr>
      <w:tr w:rsidR="005D1721" w:rsidRPr="001372E3" w14:paraId="2D646CA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D4CE0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2.12.2.3.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DF0869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10 GHz &lt; f ≤ 20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67EA2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08DD25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22,65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BCA87E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3CD7DE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22,65</w:t>
            </w:r>
          </w:p>
        </w:tc>
      </w:tr>
      <w:tr w:rsidR="005D1721" w:rsidRPr="001372E3" w14:paraId="3CA022CA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0A8F2D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2.12.2.4.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7940C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20 GHz &lt; f ≤ 30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B7EDB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28350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20,82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86ADA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BFB56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20,82</w:t>
            </w:r>
          </w:p>
        </w:tc>
      </w:tr>
      <w:tr w:rsidR="005D1721" w:rsidRPr="001372E3" w14:paraId="5F6762E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63737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2.12.2.5.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050FB5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30 GHz &lt; f ≤ 43,5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DC6F60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4DA021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17,42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A8F6DD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B74EAF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17,42</w:t>
            </w:r>
          </w:p>
        </w:tc>
      </w:tr>
      <w:tr w:rsidR="005D1721" w:rsidRPr="001372E3" w14:paraId="190200CA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C4AB30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2.12.2.6.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8C1FAD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43,5 GHz &lt; f ≤ 57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C0DCE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E758D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14,92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472E0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0BDB62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14,92</w:t>
            </w:r>
          </w:p>
        </w:tc>
      </w:tr>
      <w:tr w:rsidR="005D1721" w:rsidRPr="001372E3" w14:paraId="51C39B9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CE4FA3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5F9F4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 frekvenču diapazons (f), GHz</w:t>
            </w:r>
          </w:p>
        </w:tc>
        <w:tc>
          <w:tcPr>
            <w:tcW w:w="5371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6DCFA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8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15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0212201C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83602D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2.12.3.1.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1706E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≤ 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6FE8B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93F7B7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35,03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6F520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0AB98C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35,03</w:t>
            </w:r>
          </w:p>
        </w:tc>
      </w:tr>
      <w:tr w:rsidR="005D1721" w:rsidRPr="001372E3" w14:paraId="54C2703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667CA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2.12.3.2.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C9127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GHz &lt; f ≤ 10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6D77E5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160BC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27,88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CCF5C3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10776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27,88</w:t>
            </w:r>
          </w:p>
        </w:tc>
      </w:tr>
      <w:tr w:rsidR="005D1721" w:rsidRPr="001372E3" w14:paraId="08727BAD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257726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2.12.3.3.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CCA86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10 GHz &lt; f ≤ 20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64EF6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0410B8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25,15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64DE7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AB8391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25,15</w:t>
            </w:r>
          </w:p>
        </w:tc>
      </w:tr>
      <w:tr w:rsidR="005D1721" w:rsidRPr="001372E3" w14:paraId="1FB4BFB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FF535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2.12.3.4.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02E2DD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20 GHz &lt; f ≤ 30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A1722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AA48B2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23,13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7BE46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F575C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23,13</w:t>
            </w:r>
          </w:p>
        </w:tc>
      </w:tr>
      <w:tr w:rsidR="005D1721" w:rsidRPr="001372E3" w14:paraId="1CC10BA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2AC62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2.12.3.5.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800089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30 GHz &lt; f ≤ 43,5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455E3E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15732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19,35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EF95A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4C21F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19,35</w:t>
            </w:r>
          </w:p>
        </w:tc>
      </w:tr>
      <w:tr w:rsidR="005D1721" w:rsidRPr="001372E3" w14:paraId="018B786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4E9D62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2.12.3.6.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CA262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43,5 GHz &lt; f ≤ 57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26B40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6D484A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16,57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F1989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C76B85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16,57</w:t>
            </w:r>
          </w:p>
        </w:tc>
      </w:tr>
      <w:tr w:rsidR="005D1721" w:rsidRPr="001372E3" w14:paraId="5983B9A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E974FE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E213A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 frekvenču diapazons (f), GHz</w:t>
            </w:r>
          </w:p>
        </w:tc>
        <w:tc>
          <w:tcPr>
            <w:tcW w:w="5371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5181FA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15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30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535CDF0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7680B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2.12.4.1.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63554D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≤ 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04537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03894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38,52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B70CD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75557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38,52</w:t>
            </w:r>
          </w:p>
        </w:tc>
      </w:tr>
      <w:tr w:rsidR="005D1721" w:rsidRPr="001372E3" w14:paraId="34EE51E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CE58BF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2.12.4.2.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37CDA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GHz &lt; f ≤ 10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D8BB8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5A0329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30,66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DC1BC4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C6189C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30,66</w:t>
            </w:r>
          </w:p>
        </w:tc>
      </w:tr>
      <w:tr w:rsidR="005D1721" w:rsidRPr="001372E3" w14:paraId="3AC9D4F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CA06B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2.12.4.3.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27103A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10 GHz &lt; f ≤ 20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A6280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55BB41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27,66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A18E51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19A48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27,66</w:t>
            </w:r>
          </w:p>
        </w:tc>
      </w:tr>
      <w:tr w:rsidR="005D1721" w:rsidRPr="001372E3" w14:paraId="793ACC18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FAEBB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2.12.4.4.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32380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20 GHz &lt; f ≤ 30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9C4F5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89BAA0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25,43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D75D1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1BD15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25,43</w:t>
            </w:r>
          </w:p>
        </w:tc>
      </w:tr>
      <w:tr w:rsidR="005D1721" w:rsidRPr="001372E3" w14:paraId="6B894738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B4BE9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2.12.4.5.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40062B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30 GHz &lt; f ≤ 43,5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DD8321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A058E5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21,28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337DF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747A6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21,28</w:t>
            </w:r>
          </w:p>
        </w:tc>
      </w:tr>
      <w:tr w:rsidR="005D1721" w:rsidRPr="001372E3" w14:paraId="3F01F05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7E12D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2.12.4.6.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A5953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43,5 GHz &lt; f ≤ 57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A59B03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DCA6DB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18,22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9E0252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FE25E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18,22</w:t>
            </w:r>
          </w:p>
        </w:tc>
      </w:tr>
      <w:tr w:rsidR="005D1721" w:rsidRPr="001372E3" w14:paraId="2D48073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86EA52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7C3B28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 frekvenču diapazons (f), GHz</w:t>
            </w:r>
          </w:p>
        </w:tc>
        <w:tc>
          <w:tcPr>
            <w:tcW w:w="5371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A580B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30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57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73A657F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49597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2.12.5.1.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FA029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≤ 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1417AC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810C35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42,01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622DBA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50DFC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42,01</w:t>
            </w:r>
          </w:p>
        </w:tc>
      </w:tr>
      <w:tr w:rsidR="005D1721" w:rsidRPr="001372E3" w14:paraId="662FE0F7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88B9A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2.12.5.2.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B472B3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GHz &lt; f ≤ 10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452886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475E3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33,44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F711F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7824F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33,44</w:t>
            </w:r>
          </w:p>
        </w:tc>
      </w:tr>
      <w:tr w:rsidR="005D1721" w:rsidRPr="001372E3" w14:paraId="2FF935B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5D6428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2.12.5.3.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7C2932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10 GHz &lt; f ≤ 20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E94FB4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4792CD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30,16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B9D73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836CF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30,16</w:t>
            </w:r>
          </w:p>
        </w:tc>
      </w:tr>
      <w:tr w:rsidR="005D1721" w:rsidRPr="001372E3" w14:paraId="5C658088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68DDD5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2.12.5.4.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B6FEBE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20 GHz &lt; f ≤ 30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B9CC5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5E1141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27,73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CDE66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40C715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27,73</w:t>
            </w:r>
          </w:p>
        </w:tc>
      </w:tr>
      <w:tr w:rsidR="005D1721" w:rsidRPr="001372E3" w14:paraId="662DE7C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D00BE6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2.12.5.5.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94EC2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30 GHz &lt; f ≤ 43,5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C3373B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EC445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23,20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06DBA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5248C7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23,20</w:t>
            </w:r>
          </w:p>
        </w:tc>
      </w:tr>
      <w:tr w:rsidR="005D1721" w:rsidRPr="001372E3" w14:paraId="6755C13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A20C33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2.12.5.6.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5EEB2C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43,5 GHz &lt; f ≤ 57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14C8DC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0E7C1D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19,87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0437E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AE2BC1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19,87</w:t>
            </w:r>
          </w:p>
        </w:tc>
      </w:tr>
      <w:tr w:rsidR="005D1721" w:rsidRPr="001372E3" w14:paraId="677EA39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E29B0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2.12.5.7.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61FD9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57 GHz &lt; f ≤ 71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149429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28DA84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17,19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F7D6F7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A298FC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17,19</w:t>
            </w:r>
          </w:p>
        </w:tc>
      </w:tr>
      <w:tr w:rsidR="005D1721" w:rsidRPr="001372E3" w14:paraId="4E16447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0566B7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66648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 frekvenču diapazons (f), GHz</w:t>
            </w:r>
          </w:p>
        </w:tc>
        <w:tc>
          <w:tcPr>
            <w:tcW w:w="5371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2AE81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57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112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414D533A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4CE57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2.12.6.1.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0C1C0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≤ 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79B7CC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0DADB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45,50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CD0DE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9B565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45,50</w:t>
            </w:r>
          </w:p>
        </w:tc>
      </w:tr>
      <w:tr w:rsidR="005D1721" w:rsidRPr="001372E3" w14:paraId="46B10D2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7EB44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2.12.6.2.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D8052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GHz &lt; f ≤ 10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4B7E5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39C3B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36,22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D16189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3BA8C9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36,22</w:t>
            </w:r>
          </w:p>
        </w:tc>
      </w:tr>
      <w:tr w:rsidR="005D1721" w:rsidRPr="001372E3" w14:paraId="624203C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52216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2.12.6.3.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D93C6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10 GHz &lt; f ≤ 20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EEDAD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44D3B8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32,66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F154F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255D7B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32,66</w:t>
            </w:r>
          </w:p>
        </w:tc>
      </w:tr>
      <w:tr w:rsidR="005D1721" w:rsidRPr="001372E3" w14:paraId="092AA8BA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997402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2.12.6.4.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A85231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20 GHz &lt; f ≤ 30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9FD3B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88F8D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30,04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BEBA7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03BB0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30,04</w:t>
            </w:r>
          </w:p>
        </w:tc>
      </w:tr>
      <w:tr w:rsidR="005D1721" w:rsidRPr="001372E3" w14:paraId="6FE5F64C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97AF6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2.12.6.5.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A31C9D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30 GHz &lt; f ≤ 43,5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19A78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A3DD9F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25,13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1E08BD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6265B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25,13</w:t>
            </w:r>
          </w:p>
        </w:tc>
      </w:tr>
      <w:tr w:rsidR="005D1721" w:rsidRPr="001372E3" w14:paraId="7B171B6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26BE5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2.12.6.6.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D61E04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43,5 GHz &lt; f ≤ 57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E5221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59853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21,52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058D6D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35D41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21,52</w:t>
            </w:r>
          </w:p>
        </w:tc>
      </w:tr>
      <w:tr w:rsidR="005D1721" w:rsidRPr="001372E3" w14:paraId="35FEFCED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83011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2.12.6.7.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CCE35C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57 GHz &lt; f ≤ 71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DF1423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864A2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18,62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9D815B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C5A2B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18,62</w:t>
            </w:r>
          </w:p>
        </w:tc>
      </w:tr>
      <w:tr w:rsidR="005D1721" w:rsidRPr="001372E3" w14:paraId="7547ED9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39D26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2.12.7.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49D67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 frekvenču diapazons (f), GHz</w:t>
            </w:r>
          </w:p>
        </w:tc>
        <w:tc>
          <w:tcPr>
            <w:tcW w:w="5371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EB588A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112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250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7963E4FD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73B1C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2.12.7.1.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77B7A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43,5 GHz &lt; f ≤ 57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CD100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CEDBE2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23,17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A3D80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3A4191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23,17</w:t>
            </w:r>
          </w:p>
        </w:tc>
      </w:tr>
      <w:tr w:rsidR="005D1721" w:rsidRPr="001372E3" w14:paraId="145A8378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854C98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2.12.7.2.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C31CA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57 GHz &lt; f ≤ 71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2DF9E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5D8A2E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20,04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ED5FA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7BD30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20,04</w:t>
            </w:r>
          </w:p>
        </w:tc>
      </w:tr>
      <w:tr w:rsidR="005D1721" w:rsidRPr="001372E3" w14:paraId="3147032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F723C4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2.12.7.3.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7E632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71 GHz &lt; f ≤ 86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AEAB6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2F27F4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16,79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C08F5F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ED01F2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16,79</w:t>
            </w:r>
          </w:p>
        </w:tc>
      </w:tr>
      <w:tr w:rsidR="005D1721" w:rsidRPr="001372E3" w14:paraId="6110DAD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5040D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2.12.7.4.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D52E6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&gt; 86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661461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CB783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13,82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CF99F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5182B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13,82</w:t>
            </w:r>
          </w:p>
        </w:tc>
      </w:tr>
      <w:tr w:rsidR="005D1721" w:rsidRPr="001372E3" w14:paraId="2CA6556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EA7FF3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2.12.8.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F7832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 frekvenču diapazons (f), GHz</w:t>
            </w:r>
          </w:p>
        </w:tc>
        <w:tc>
          <w:tcPr>
            <w:tcW w:w="5371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B70422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250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500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52E80C7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426AFE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2.12.8.1.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36EAD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43,5 GHz &lt; f ≤ 57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DBFD3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8F03C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24,82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7908B0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31C1E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24,82</w:t>
            </w:r>
          </w:p>
        </w:tc>
      </w:tr>
      <w:tr w:rsidR="005D1721" w:rsidRPr="001372E3" w14:paraId="078D6C1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32F36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2.12.8.2.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B02C1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57 GHz &lt; f ≤ 71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97D28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7582E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21,47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2ABDC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BFD65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21,47</w:t>
            </w:r>
          </w:p>
        </w:tc>
      </w:tr>
      <w:tr w:rsidR="005D1721" w:rsidRPr="001372E3" w14:paraId="4FA18A4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7779A1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2.12.8.3.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25E92D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71 GHz &lt; f ≤ 86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33DD9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DC9502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17,99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F1602D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A782EA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17,99</w:t>
            </w:r>
          </w:p>
        </w:tc>
      </w:tr>
      <w:tr w:rsidR="005D1721" w:rsidRPr="001372E3" w14:paraId="43936D6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34219E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2.12.8.4.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9E7E25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&gt; 86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FE4263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E9BC6D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14,81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92796BE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ECEEE2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14,81</w:t>
            </w:r>
          </w:p>
        </w:tc>
      </w:tr>
      <w:tr w:rsidR="005D1721" w:rsidRPr="001372E3" w14:paraId="2B9BCE0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D86EA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2.12.9.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19773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 frekvenču diapazons (f), GHz</w:t>
            </w:r>
          </w:p>
        </w:tc>
        <w:tc>
          <w:tcPr>
            <w:tcW w:w="5371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EFEAF6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500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750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</w:tr>
      <w:tr w:rsidR="005D1721" w:rsidRPr="001372E3" w14:paraId="0AA7E5EA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3B7A3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2.12.9.1.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CC9F7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43,5 GHz &lt; f ≤ 57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40E925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E11D69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26,47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636D9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A71612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26,47</w:t>
            </w:r>
          </w:p>
        </w:tc>
      </w:tr>
      <w:tr w:rsidR="005D1721" w:rsidRPr="001372E3" w14:paraId="4FE98CA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2BFAF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2.12.9.2.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473E4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57 GHz &lt; f ≤ 71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82D094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2C8C5D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22,90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5A06D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C65CF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22,90</w:t>
            </w:r>
          </w:p>
        </w:tc>
      </w:tr>
      <w:tr w:rsidR="005D1721" w:rsidRPr="001372E3" w14:paraId="7C94D28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DC4E3F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2.12.9.3.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56A4EA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71 GHz &lt; f ≤ 86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5820E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F4102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19,18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1C326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C7A1B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19,18</w:t>
            </w:r>
          </w:p>
        </w:tc>
      </w:tr>
      <w:tr w:rsidR="005D1721" w:rsidRPr="001372E3" w14:paraId="7AB86C2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5E9E4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2.12.9.4.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EBCE9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&gt; 86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61FA0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2C1EA2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15,79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440036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CF533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15,79</w:t>
            </w:r>
          </w:p>
        </w:tc>
      </w:tr>
      <w:tr w:rsidR="005D1721" w:rsidRPr="001372E3" w14:paraId="7DA97A4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019E1B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2.12.10.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BF529A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 frekvenču diapazons (f), GHz</w:t>
            </w:r>
          </w:p>
        </w:tc>
        <w:tc>
          <w:tcPr>
            <w:tcW w:w="5371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74CF04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radiokanālam ar frekvenču joslas platumu 750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1 GHz</w:t>
            </w:r>
          </w:p>
        </w:tc>
      </w:tr>
      <w:tr w:rsidR="005D1721" w:rsidRPr="001372E3" w14:paraId="489F010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9C4C40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2.12.10.1.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A0BF9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43,5 GHz &lt; f ≤ 57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E2100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8D4A5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28,12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6999D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D3F835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28,12</w:t>
            </w:r>
          </w:p>
        </w:tc>
      </w:tr>
      <w:tr w:rsidR="005D1721" w:rsidRPr="001372E3" w14:paraId="39F8FA8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F6D0D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2.12.10.2.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5B5BE0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57 GHz &lt; f ≤ 71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8475BF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A1167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24,33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E86C9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99A92A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24,33</w:t>
            </w:r>
          </w:p>
        </w:tc>
      </w:tr>
      <w:tr w:rsidR="005D1721" w:rsidRPr="001372E3" w14:paraId="3AA0A1F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B0734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2.12.10.3.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440B6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71 GHz &lt; f ≤ 86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076D56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9E669F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20,38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7D4CB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CF47E5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20,38</w:t>
            </w:r>
          </w:p>
        </w:tc>
      </w:tr>
      <w:tr w:rsidR="005D1721" w:rsidRPr="001372E3" w14:paraId="7B6ED3B0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72FF1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2.12.10.4.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9B1C8B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&gt; 86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6DCB6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210DB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16,77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18743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2EF4B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16,77</w:t>
            </w:r>
          </w:p>
        </w:tc>
      </w:tr>
      <w:tr w:rsidR="005D1721" w:rsidRPr="001372E3" w14:paraId="57AA885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5BC048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2.12.11.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906264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radiokanāla frekvenču diapazons (f), GHz</w:t>
            </w:r>
          </w:p>
        </w:tc>
        <w:tc>
          <w:tcPr>
            <w:tcW w:w="5371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BF741F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radiokanālam ar frekvenču joslas platumu 1 GHz &lt;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Δf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4 GHz</w:t>
            </w:r>
          </w:p>
        </w:tc>
      </w:tr>
      <w:tr w:rsidR="005D1721" w:rsidRPr="001372E3" w14:paraId="4018536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3DECF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2.12.11.1.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B98F4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43,5 GHz &lt; f ≤ 57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B9BFA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FA39F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29,77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8F945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439FFD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29,77</w:t>
            </w:r>
          </w:p>
        </w:tc>
      </w:tr>
      <w:tr w:rsidR="005D1721" w:rsidRPr="001372E3" w14:paraId="2E50604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043E1F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2.12.11.2.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40BB3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57 GHz &lt; f ≤ 71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95BEC5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6861A3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25,76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A8D00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4175C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25,76</w:t>
            </w:r>
          </w:p>
        </w:tc>
      </w:tr>
      <w:tr w:rsidR="005D1721" w:rsidRPr="001372E3" w14:paraId="1BD673C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8B8AB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2.12.11.3.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05499E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71 GHz &lt; f ≤ 86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8A0A7C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506E8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21,57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AE168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A303D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21,57</w:t>
            </w:r>
          </w:p>
        </w:tc>
      </w:tr>
      <w:tr w:rsidR="005D1721" w:rsidRPr="001372E3" w14:paraId="4929E73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D24164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2.12.11.4.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78314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&gt; 86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A068E0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883E00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17,76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36A14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8D5B26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17,76</w:t>
            </w:r>
          </w:p>
        </w:tc>
      </w:tr>
      <w:tr w:rsidR="005D1721" w:rsidRPr="001372E3" w14:paraId="0E721B3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97317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E51AD4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EMS nodrošināšana daudzpunktu bezvadu piekļuves sistēmas radiokanālam individuālai izmantošanai</w:t>
            </w:r>
          </w:p>
        </w:tc>
      </w:tr>
      <w:tr w:rsidR="005D1721" w:rsidRPr="001372E3" w14:paraId="77CE90D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A8C032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2.13.1.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8628D2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Rīgas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  <w:tr w:rsidR="005D1721" w:rsidRPr="001372E3" w14:paraId="33422C4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A96BF3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2.13.1.1.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31EB8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10 GHz &lt; f ≤ 20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A26933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EB26D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0,79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C3CAE0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EEC889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0,79</w:t>
            </w:r>
          </w:p>
        </w:tc>
      </w:tr>
      <w:tr w:rsidR="005D1721" w:rsidRPr="001372E3" w14:paraId="419424BD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AA7F6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2.13.1.2.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3E789A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20 GHz &lt; f ≤ 30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98E50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897D03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0,52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1C3D3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65B31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0,52</w:t>
            </w:r>
          </w:p>
        </w:tc>
      </w:tr>
      <w:tr w:rsidR="005D1721" w:rsidRPr="001372E3" w14:paraId="5A29F0F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52471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2.13.1.3.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7E34C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30 GHz &lt; f ≤ 40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ABC17E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CEDCFA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0,26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A45537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9F4BC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0,26</w:t>
            </w:r>
          </w:p>
        </w:tc>
      </w:tr>
      <w:tr w:rsidR="005D1721" w:rsidRPr="001372E3" w14:paraId="7D49C319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0D58D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2.13.1.4.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91623A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&gt; 40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1624E3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5FE66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0,23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115F2E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213665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0,23</w:t>
            </w:r>
          </w:p>
        </w:tc>
      </w:tr>
      <w:tr w:rsidR="005D1721" w:rsidRPr="001372E3" w14:paraId="4D919B8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CE9F9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2.13.2.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ECCB03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Kurzemes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</w:tr>
      <w:tr w:rsidR="005D1721" w:rsidRPr="001372E3" w14:paraId="6CEFFF1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07760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2.13.2.1.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749014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10 GHz &lt; f ≤ 20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C1F25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97B5B6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0,30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6F8B0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E34DC3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0,30</w:t>
            </w:r>
          </w:p>
        </w:tc>
      </w:tr>
      <w:tr w:rsidR="005D1721" w:rsidRPr="001372E3" w14:paraId="6899251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19230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2.13.2.2.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61236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20 GHz &lt; f ≤ 30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A97DCD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EFF12D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0,20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A81D46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BE9CF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0,20</w:t>
            </w:r>
          </w:p>
        </w:tc>
      </w:tr>
      <w:tr w:rsidR="005D1721" w:rsidRPr="001372E3" w14:paraId="5F05D0B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31EB3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2.13.2.3.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41A0F8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30 GHz &lt; f ≤ 40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6D2606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C8DEE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0,10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1D1AF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9F582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0,10</w:t>
            </w:r>
          </w:p>
        </w:tc>
      </w:tr>
      <w:tr w:rsidR="005D1721" w:rsidRPr="001372E3" w14:paraId="3854795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25FD8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2.13.2.4.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7C5BE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&gt; 40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DF169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7399D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0E1C36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012B27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0,09</w:t>
            </w:r>
          </w:p>
        </w:tc>
      </w:tr>
      <w:tr w:rsidR="005D1721" w:rsidRPr="001372E3" w14:paraId="67248B7D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BF9B6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2.13.3.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0B8A87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Zemgales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4</w:t>
            </w:r>
          </w:p>
        </w:tc>
      </w:tr>
      <w:tr w:rsidR="005D1721" w:rsidRPr="001372E3" w14:paraId="5AA83A14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008309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2.13.3.1.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53C3C0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10 GHz &lt; f ≤ 20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D80DC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961B2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0,30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A9BC0E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443DDF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0,30</w:t>
            </w:r>
          </w:p>
        </w:tc>
      </w:tr>
      <w:tr w:rsidR="005D1721" w:rsidRPr="001372E3" w14:paraId="1E3851E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C9052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2.13.3.2.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D88F7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20 GHz &lt; f ≤ 30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05060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2C508B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0,20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EB597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D360E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0,20</w:t>
            </w:r>
          </w:p>
        </w:tc>
      </w:tr>
      <w:tr w:rsidR="005D1721" w:rsidRPr="001372E3" w14:paraId="43FBFEA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1AA232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2.13.3.3.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713065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30 GHz &lt; f ≤ 40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E68DD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ADD772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0,10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D32116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D17ED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0,10</w:t>
            </w:r>
          </w:p>
        </w:tc>
      </w:tr>
      <w:tr w:rsidR="005D1721" w:rsidRPr="001372E3" w14:paraId="76E7AB5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664DB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2.13.3.4.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0C09D5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&gt; 40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617C2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E4EB0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19B6A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881CED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0,09</w:t>
            </w:r>
          </w:p>
        </w:tc>
      </w:tr>
      <w:tr w:rsidR="005D1721" w:rsidRPr="001372E3" w14:paraId="33F00A83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0A642F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2.13.4.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564B7E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Vidzemes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</w:tr>
      <w:tr w:rsidR="005D1721" w:rsidRPr="001372E3" w14:paraId="0DF215F2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AD0052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2.13.4.1.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962808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10 GHz &lt; f ≤ 20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E9D9A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0503D0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0,30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4303F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FB4E2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0,30</w:t>
            </w:r>
          </w:p>
        </w:tc>
      </w:tr>
      <w:tr w:rsidR="005D1721" w:rsidRPr="001372E3" w14:paraId="0BA71745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40AE5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2.13.4.2.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6D401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20 GHz &lt; f ≤ 30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941395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4220F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0,20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F7737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D150D2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0,20</w:t>
            </w:r>
          </w:p>
        </w:tc>
      </w:tr>
      <w:tr w:rsidR="005D1721" w:rsidRPr="001372E3" w14:paraId="6EEF5490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434741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2.13.4.3.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B55FE1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30 GHz &lt; f ≤ 40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0124C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ED96A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0,10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8B957E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96E7E4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0,10</w:t>
            </w:r>
          </w:p>
        </w:tc>
      </w:tr>
      <w:tr w:rsidR="005D1721" w:rsidRPr="001372E3" w14:paraId="56E737AF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8C124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2.13.4.4.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A6BC5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&gt; 40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D94EBA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21B53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93204B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EC362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0,09</w:t>
            </w:r>
          </w:p>
        </w:tc>
      </w:tr>
      <w:tr w:rsidR="005D1721" w:rsidRPr="001372E3" w14:paraId="568D0EAB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501E8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2.13.5.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AFCE6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Latgales sakaru zonā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6</w:t>
            </w:r>
          </w:p>
        </w:tc>
      </w:tr>
      <w:tr w:rsidR="005D1721" w:rsidRPr="001372E3" w14:paraId="581B987A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C788F2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2.13.5.1.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818037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10 GHz &lt; f ≤ 20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49A64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07DA90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0,30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FCAF95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8CD53F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0,30</w:t>
            </w:r>
          </w:p>
        </w:tc>
      </w:tr>
      <w:tr w:rsidR="005D1721" w:rsidRPr="001372E3" w14:paraId="60700196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B5676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2.13.5.2.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B4D71A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20 GHz &lt; f ≤ 30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0ED2B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B67A4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0,20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7E517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408CB68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0,20</w:t>
            </w:r>
          </w:p>
        </w:tc>
      </w:tr>
      <w:tr w:rsidR="005D1721" w:rsidRPr="001372E3" w14:paraId="4CC9CE51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F9C92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2.13.5.3.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0A6F26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30 GHz &lt; f ≤ 40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AF12D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A72BAB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0,10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E72CF9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9268C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0,10</w:t>
            </w:r>
          </w:p>
        </w:tc>
      </w:tr>
      <w:tr w:rsidR="005D1721" w:rsidRPr="001372E3" w14:paraId="44E05B5E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4FCCC3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2.13.5.4.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33758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f &gt; 40 GHz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30BF8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3108D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0,09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72E108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D3CE9C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0,09</w:t>
            </w:r>
          </w:p>
        </w:tc>
      </w:tr>
      <w:tr w:rsidR="005D1721" w:rsidRPr="001372E3" w14:paraId="594176A8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E1DFF3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2.14.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FD4A13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EMS nodrošināšana satelītu zemes komponentei mobilajiem sakariem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7</w:t>
            </w: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visā Latvijas teritorijā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38C84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C67AF0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20,66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0B2363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D7EA3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20,66</w:t>
            </w:r>
          </w:p>
        </w:tc>
      </w:tr>
      <w:tr w:rsidR="005D1721" w:rsidRPr="001372E3" w14:paraId="171D055C" w14:textId="77777777" w:rsidTr="007C01C5"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71DEB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2.15.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7A5B4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Radiofrekvences piešķīrums meteoroloģijas palīgdienesta stacijām</w:t>
            </w:r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0CF7E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radiokanāls</w:t>
            </w:r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7903B5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9,17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40E58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B12D2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9,17</w:t>
            </w:r>
          </w:p>
        </w:tc>
      </w:tr>
      <w:tr w:rsidR="005D1721" w:rsidRPr="001372E3" w14:paraId="700CFE94" w14:textId="77777777" w:rsidTr="007C01C5">
        <w:trPr>
          <w:trHeight w:val="276"/>
        </w:trPr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F63610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2.16.</w:t>
            </w:r>
          </w:p>
        </w:tc>
        <w:tc>
          <w:tcPr>
            <w:tcW w:w="8546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28D414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EMS nodrošināšana platjoslas privāto sauszemes mobilo radiosakaru tīkla radiokanālam individuālai izmantošanai dzelzceļa sakaru frekvenču joslās visā Latvijas teritorijā</w:t>
            </w:r>
          </w:p>
        </w:tc>
      </w:tr>
      <w:tr w:rsidR="005D1721" w:rsidRPr="001372E3" w14:paraId="6119F8E4" w14:textId="77777777" w:rsidTr="007C01C5">
        <w:trPr>
          <w:trHeight w:val="276"/>
        </w:trPr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D8F54C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2.16.1.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EB4F8A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874,4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f ≤ 880,0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un </w:t>
            </w:r>
          </w:p>
          <w:p w14:paraId="3FB37FF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919,4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f ≤ 925,0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44054F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091AD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34,35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F588FE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394DE1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34,35</w:t>
            </w:r>
          </w:p>
        </w:tc>
      </w:tr>
      <w:tr w:rsidR="005D1721" w:rsidRPr="001372E3" w14:paraId="22005664" w14:textId="77777777" w:rsidTr="007C01C5">
        <w:trPr>
          <w:trHeight w:val="276"/>
        </w:trPr>
        <w:tc>
          <w:tcPr>
            <w:tcW w:w="11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6E346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2.16.2.</w:t>
            </w:r>
          </w:p>
        </w:tc>
        <w:tc>
          <w:tcPr>
            <w:tcW w:w="317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ADDD4C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1900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 xml:space="preserve"> ≤ f ≤ 1910 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MHz</w:t>
            </w:r>
            <w:proofErr w:type="spellEnd"/>
          </w:p>
        </w:tc>
        <w:tc>
          <w:tcPr>
            <w:tcW w:w="152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396D7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katri 100 </w:t>
            </w:r>
            <w:proofErr w:type="spellStart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kHz</w:t>
            </w:r>
            <w:proofErr w:type="spellEnd"/>
          </w:p>
        </w:tc>
        <w:tc>
          <w:tcPr>
            <w:tcW w:w="1262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29B35E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19,61</w:t>
            </w:r>
          </w:p>
        </w:tc>
        <w:tc>
          <w:tcPr>
            <w:tcW w:w="1058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D2F30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1523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6C1C07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19,61</w:t>
            </w:r>
          </w:p>
        </w:tc>
      </w:tr>
    </w:tbl>
    <w:p w14:paraId="01FEFBAB" w14:textId="77777777" w:rsidR="005D1721" w:rsidRPr="001372E3" w:rsidRDefault="005D1721" w:rsidP="005D1721">
      <w:pPr>
        <w:shd w:val="clear" w:color="auto" w:fill="FFFFFF"/>
        <w:jc w:val="center"/>
        <w:rPr>
          <w:rFonts w:eastAsia="Arial"/>
          <w:b/>
          <w:bCs/>
          <w:color w:val="000000"/>
          <w:sz w:val="24"/>
          <w:szCs w:val="24"/>
          <w:lang w:eastAsia="lv-LV"/>
        </w:rPr>
      </w:pPr>
    </w:p>
    <w:p w14:paraId="2E099195" w14:textId="77777777" w:rsidR="005D1721" w:rsidRPr="001372E3" w:rsidRDefault="005D1721" w:rsidP="005D1721">
      <w:pPr>
        <w:shd w:val="clear" w:color="auto" w:fill="FFFFFF"/>
        <w:jc w:val="center"/>
        <w:rPr>
          <w:rFonts w:eastAsia="Arial"/>
          <w:b/>
          <w:color w:val="000000"/>
          <w:sz w:val="24"/>
          <w:szCs w:val="24"/>
        </w:rPr>
      </w:pPr>
      <w:r w:rsidRPr="001372E3">
        <w:rPr>
          <w:rFonts w:eastAsia="Arial"/>
          <w:b/>
          <w:bCs/>
          <w:color w:val="000000"/>
          <w:sz w:val="24"/>
          <w:szCs w:val="24"/>
          <w:lang w:eastAsia="lv-LV"/>
        </w:rPr>
        <w:t>3. Elektromagnētiskās saderības nodrošināšana radioamatieru sakariem</w:t>
      </w:r>
    </w:p>
    <w:tbl>
      <w:tblPr>
        <w:tblW w:w="5000" w:type="pct"/>
        <w:tblBorders>
          <w:top w:val="single" w:sz="6" w:space="0" w:color="414142"/>
          <w:left w:val="single" w:sz="6" w:space="0" w:color="414142"/>
          <w:bottom w:val="single" w:sz="6" w:space="0" w:color="414142"/>
          <w:right w:val="single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66"/>
        <w:gridCol w:w="2609"/>
        <w:gridCol w:w="1380"/>
        <w:gridCol w:w="1283"/>
        <w:gridCol w:w="869"/>
        <w:gridCol w:w="1283"/>
      </w:tblGrid>
      <w:tr w:rsidR="005D1721" w:rsidRPr="001372E3" w14:paraId="54694FB9" w14:textId="77777777" w:rsidTr="007C01C5">
        <w:tc>
          <w:tcPr>
            <w:tcW w:w="538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4022DF6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Nr.</w:t>
            </w: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br/>
              <w:t>p. k.</w:t>
            </w:r>
          </w:p>
        </w:tc>
        <w:tc>
          <w:tcPr>
            <w:tcW w:w="158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14E0DD2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Pakalpojuma veids</w:t>
            </w:r>
          </w:p>
        </w:tc>
        <w:tc>
          <w:tcPr>
            <w:tcW w:w="75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1190717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Mērvienība</w:t>
            </w:r>
          </w:p>
        </w:tc>
        <w:tc>
          <w:tcPr>
            <w:tcW w:w="78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6D5CBAD7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Cena bez PVN (</w:t>
            </w:r>
            <w:proofErr w:type="spellStart"/>
            <w:r w:rsidRPr="001372E3">
              <w:rPr>
                <w:rFonts w:eastAsia="Arial"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53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1978AC3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PVN (</w:t>
            </w:r>
            <w:proofErr w:type="spellStart"/>
            <w:r w:rsidRPr="001372E3">
              <w:rPr>
                <w:rFonts w:eastAsia="Arial"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)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1</w:t>
            </w:r>
          </w:p>
        </w:tc>
        <w:tc>
          <w:tcPr>
            <w:tcW w:w="78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45727E6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Cena ar PVN (</w:t>
            </w:r>
            <w:proofErr w:type="spellStart"/>
            <w:r w:rsidRPr="001372E3">
              <w:rPr>
                <w:rFonts w:eastAsia="Arial"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)</w:t>
            </w:r>
          </w:p>
        </w:tc>
      </w:tr>
      <w:tr w:rsidR="005D1721" w:rsidRPr="001372E3" w14:paraId="265F2423" w14:textId="77777777" w:rsidTr="007C01C5">
        <w:tc>
          <w:tcPr>
            <w:tcW w:w="538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7245F8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3.1.</w:t>
            </w:r>
          </w:p>
        </w:tc>
        <w:tc>
          <w:tcPr>
            <w:tcW w:w="158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971600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Radioamatiera eksaminācija</w:t>
            </w:r>
          </w:p>
        </w:tc>
        <w:tc>
          <w:tcPr>
            <w:tcW w:w="75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D7F0B2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radioamatiera eksāmens</w:t>
            </w:r>
          </w:p>
        </w:tc>
        <w:tc>
          <w:tcPr>
            <w:tcW w:w="78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DDA7ED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21,59</w:t>
            </w:r>
          </w:p>
        </w:tc>
        <w:tc>
          <w:tcPr>
            <w:tcW w:w="53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2413BD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8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A0E43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21,59</w:t>
            </w:r>
          </w:p>
        </w:tc>
      </w:tr>
      <w:tr w:rsidR="005D1721" w:rsidRPr="001372E3" w14:paraId="3E652B90" w14:textId="77777777" w:rsidTr="007C01C5">
        <w:tc>
          <w:tcPr>
            <w:tcW w:w="538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FA219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3.2.</w:t>
            </w:r>
          </w:p>
        </w:tc>
        <w:tc>
          <w:tcPr>
            <w:tcW w:w="158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8E8682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Pieprasījuma izskatīšana radioamatiera radiostacijas ierīkošanai vai lietošanai</w:t>
            </w:r>
          </w:p>
        </w:tc>
        <w:tc>
          <w:tcPr>
            <w:tcW w:w="75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EFFA5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radiostacija</w:t>
            </w:r>
          </w:p>
        </w:tc>
        <w:tc>
          <w:tcPr>
            <w:tcW w:w="78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F634CC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19,20</w:t>
            </w:r>
          </w:p>
        </w:tc>
        <w:tc>
          <w:tcPr>
            <w:tcW w:w="53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F84FCC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8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BE1541F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19,20</w:t>
            </w:r>
          </w:p>
        </w:tc>
      </w:tr>
      <w:tr w:rsidR="005D1721" w:rsidRPr="001372E3" w14:paraId="2B53F72C" w14:textId="77777777" w:rsidTr="007C01C5">
        <w:tc>
          <w:tcPr>
            <w:tcW w:w="538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A45085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3.3.</w:t>
            </w:r>
          </w:p>
        </w:tc>
        <w:tc>
          <w:tcPr>
            <w:tcW w:w="158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55E6B1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Pieprasījuma izskatīšana radioamatiera papildu izsaukuma signāla piešķiršanai</w:t>
            </w:r>
          </w:p>
        </w:tc>
        <w:tc>
          <w:tcPr>
            <w:tcW w:w="756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240327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izsaukuma signāls</w:t>
            </w:r>
          </w:p>
        </w:tc>
        <w:tc>
          <w:tcPr>
            <w:tcW w:w="78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3DDE863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14,85</w:t>
            </w:r>
          </w:p>
        </w:tc>
        <w:tc>
          <w:tcPr>
            <w:tcW w:w="53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28E4E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89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E30C1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14,85</w:t>
            </w:r>
          </w:p>
        </w:tc>
      </w:tr>
    </w:tbl>
    <w:p w14:paraId="7AAB5E75" w14:textId="77777777" w:rsidR="009974C1" w:rsidRDefault="009974C1" w:rsidP="005D1721">
      <w:pPr>
        <w:shd w:val="clear" w:color="auto" w:fill="FFFFFF"/>
        <w:ind w:firstLine="300"/>
        <w:jc w:val="center"/>
        <w:rPr>
          <w:rFonts w:eastAsia="Arial"/>
          <w:b/>
          <w:bCs/>
          <w:color w:val="000000"/>
          <w:sz w:val="24"/>
          <w:szCs w:val="24"/>
          <w:lang w:eastAsia="lv-LV"/>
        </w:rPr>
      </w:pPr>
    </w:p>
    <w:p w14:paraId="4F3E0F87" w14:textId="5EA1A7B3" w:rsidR="005D1721" w:rsidRPr="001372E3" w:rsidRDefault="005D1721" w:rsidP="005D1721">
      <w:pPr>
        <w:shd w:val="clear" w:color="auto" w:fill="FFFFFF"/>
        <w:ind w:firstLine="300"/>
        <w:jc w:val="center"/>
        <w:rPr>
          <w:rFonts w:eastAsia="Arial"/>
          <w:b/>
          <w:bCs/>
          <w:color w:val="000000"/>
          <w:sz w:val="24"/>
          <w:szCs w:val="24"/>
        </w:rPr>
      </w:pPr>
      <w:r w:rsidRPr="001372E3">
        <w:rPr>
          <w:rFonts w:eastAsia="Arial"/>
          <w:b/>
          <w:bCs/>
          <w:color w:val="000000"/>
          <w:sz w:val="24"/>
          <w:szCs w:val="24"/>
          <w:lang w:eastAsia="lv-LV"/>
        </w:rPr>
        <w:lastRenderedPageBreak/>
        <w:t>4. Elektronisko sakaru tīklu ierīkošanas tehniskā projekta izskatīšana un akceptēšana</w:t>
      </w:r>
    </w:p>
    <w:tbl>
      <w:tblPr>
        <w:tblW w:w="5000" w:type="pct"/>
        <w:tblBorders>
          <w:top w:val="single" w:sz="6" w:space="0" w:color="414142"/>
          <w:left w:val="single" w:sz="6" w:space="0" w:color="414142"/>
          <w:bottom w:val="single" w:sz="6" w:space="0" w:color="414142"/>
          <w:right w:val="single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10"/>
        <w:gridCol w:w="2652"/>
        <w:gridCol w:w="1167"/>
        <w:gridCol w:w="1325"/>
        <w:gridCol w:w="911"/>
        <w:gridCol w:w="1325"/>
      </w:tblGrid>
      <w:tr w:rsidR="005D1721" w:rsidRPr="001372E3" w14:paraId="196DF1C9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1AE67EE5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Nr.</w:t>
            </w: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br/>
              <w:t>p. k.</w:t>
            </w: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179ECA4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Pakalpojuma veids</w:t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41C3747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Mērvienība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0256DAB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Cena bez PVN (</w:t>
            </w:r>
            <w:proofErr w:type="spellStart"/>
            <w:r w:rsidRPr="001372E3">
              <w:rPr>
                <w:rFonts w:eastAsia="Arial"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591037E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PVN (</w:t>
            </w:r>
            <w:proofErr w:type="spellStart"/>
            <w:r w:rsidRPr="001372E3">
              <w:rPr>
                <w:rFonts w:eastAsia="Arial"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)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1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</w:tcPr>
          <w:p w14:paraId="5E3E5C7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Cena ar PVN (</w:t>
            </w:r>
            <w:proofErr w:type="spellStart"/>
            <w:r w:rsidRPr="001372E3">
              <w:rPr>
                <w:rFonts w:eastAsia="Arial"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)</w:t>
            </w:r>
          </w:p>
        </w:tc>
      </w:tr>
      <w:tr w:rsidR="005D1721" w:rsidRPr="001372E3" w14:paraId="690F333A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E17A7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4.1.</w:t>
            </w:r>
          </w:p>
        </w:tc>
        <w:tc>
          <w:tcPr>
            <w:tcW w:w="4450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A242E4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Publiskā mobilo sakaru tīkla radiosakaru bāzes stacijas ierīkošana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10</w:t>
            </w:r>
          </w:p>
        </w:tc>
      </w:tr>
      <w:tr w:rsidR="005D1721" w:rsidRPr="001372E3" w14:paraId="5FA9E8E9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2D1A1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4.1.1.</w:t>
            </w: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4E3B3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publiskā mobilo sakaru tīkla radiosakaru bāzes stacijas ierīkošanas projekts</w:t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C42B7E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projekts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695C341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124,78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A70602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4252284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124,78</w:t>
            </w:r>
          </w:p>
        </w:tc>
      </w:tr>
      <w:tr w:rsidR="005D1721" w:rsidRPr="001372E3" w14:paraId="2CAD012E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EC29B5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4.1.2.</w:t>
            </w:r>
          </w:p>
          <w:p w14:paraId="27A4D14C" w14:textId="77777777" w:rsidR="00A1485A" w:rsidRPr="001372E3" w:rsidRDefault="00A1485A" w:rsidP="00A1485A">
            <w:pPr>
              <w:rPr>
                <w:rFonts w:eastAsia="Arial"/>
                <w:sz w:val="24"/>
                <w:szCs w:val="24"/>
              </w:rPr>
            </w:pPr>
          </w:p>
          <w:p w14:paraId="497B91C7" w14:textId="77777777" w:rsidR="00A1485A" w:rsidRPr="001372E3" w:rsidRDefault="00A1485A" w:rsidP="00A1485A">
            <w:pPr>
              <w:rPr>
                <w:rFonts w:eastAsia="Arial"/>
                <w:sz w:val="24"/>
                <w:szCs w:val="24"/>
              </w:rPr>
            </w:pPr>
          </w:p>
          <w:p w14:paraId="69B94432" w14:textId="77777777" w:rsidR="00A1485A" w:rsidRPr="001372E3" w:rsidRDefault="00A1485A" w:rsidP="00A1485A">
            <w:pPr>
              <w:rPr>
                <w:rFonts w:eastAsia="Arial"/>
                <w:sz w:val="24"/>
                <w:szCs w:val="24"/>
              </w:rPr>
            </w:pPr>
          </w:p>
          <w:p w14:paraId="7DCF0126" w14:textId="77777777" w:rsidR="00A1485A" w:rsidRPr="001372E3" w:rsidRDefault="00A1485A" w:rsidP="00A1485A">
            <w:pPr>
              <w:rPr>
                <w:rFonts w:eastAsia="Arial"/>
                <w:sz w:val="24"/>
                <w:szCs w:val="24"/>
              </w:rPr>
            </w:pPr>
          </w:p>
          <w:p w14:paraId="1348FD4D" w14:textId="77777777" w:rsidR="00A1485A" w:rsidRPr="001372E3" w:rsidRDefault="00A1485A" w:rsidP="00A1485A">
            <w:pPr>
              <w:rPr>
                <w:rFonts w:eastAsia="Arial"/>
                <w:sz w:val="24"/>
                <w:szCs w:val="24"/>
              </w:rPr>
            </w:pPr>
          </w:p>
          <w:p w14:paraId="58706029" w14:textId="77777777" w:rsidR="00A1485A" w:rsidRPr="001372E3" w:rsidRDefault="00A1485A" w:rsidP="00A1485A">
            <w:pPr>
              <w:rPr>
                <w:rFonts w:eastAsia="Arial"/>
                <w:sz w:val="24"/>
                <w:szCs w:val="24"/>
              </w:rPr>
            </w:pPr>
          </w:p>
          <w:p w14:paraId="4BBBCE80" w14:textId="77777777" w:rsidR="00A1485A" w:rsidRPr="001372E3" w:rsidRDefault="00A1485A" w:rsidP="00A1485A">
            <w:pPr>
              <w:rPr>
                <w:rFonts w:eastAsia="Arial"/>
                <w:sz w:val="24"/>
                <w:szCs w:val="24"/>
              </w:rPr>
            </w:pPr>
          </w:p>
          <w:p w14:paraId="14590D03" w14:textId="77777777" w:rsidR="00A1485A" w:rsidRPr="001372E3" w:rsidRDefault="00A1485A" w:rsidP="00A1485A">
            <w:pPr>
              <w:rPr>
                <w:rFonts w:eastAsia="Arial"/>
                <w:sz w:val="24"/>
                <w:szCs w:val="24"/>
              </w:rPr>
            </w:pP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54E1D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publiskā mobilo sakaru tīkla radiosakaru bāzes stacijas ierīkošanas projekts (pakalpojuma veikšanai paātrinātā kārtībā (triju darbdienu laikā))</w:t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67CB7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projekts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EF58B7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187,16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CF34784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C0B684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187,16</w:t>
            </w:r>
          </w:p>
        </w:tc>
      </w:tr>
      <w:tr w:rsidR="005D1721" w:rsidRPr="001372E3" w14:paraId="56D57C18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41305D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4.1.3.</w:t>
            </w: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8D3276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publiskā mobilo sakaru tīkla radiosakaru bāzes stacijas ierīkošanas projekts rekonstrukcijai, ja tiek mainītas antenas un radioiekārtas bez konstrukciju maiņas</w:t>
            </w: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ab/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9B534B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projekts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CD7128D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53,47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1EF8ECE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E4637C0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53,47</w:t>
            </w:r>
          </w:p>
        </w:tc>
      </w:tr>
      <w:tr w:rsidR="005D1721" w:rsidRPr="001372E3" w14:paraId="08BE893E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706792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4.1.4.</w:t>
            </w: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E630EEF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publiskā mobilo sakaru tīkla radiosakaru bāzes stacijas ierīkošanas projekts rekonstrukcijai, ja tiek mainītas antenas un radioiekārtas bez konstrukciju maiņas (pakalpojuma veikšanai paātrinātā kārtībā (triju darbdienu laikā))</w:t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940B60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  <w:lang w:eastAsia="lv-LV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projekts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293DDCC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80,21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DB097E0" w14:textId="77777777" w:rsidR="005D1721" w:rsidRPr="001372E3" w:rsidRDefault="005D1721" w:rsidP="007C01C5">
            <w:pPr>
              <w:jc w:val="center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0,00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ABF5221" w14:textId="77777777" w:rsidR="005D1721" w:rsidRPr="001372E3" w:rsidRDefault="005D1721" w:rsidP="007C01C5">
            <w:pPr>
              <w:jc w:val="right"/>
              <w:rPr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80,21</w:t>
            </w:r>
          </w:p>
        </w:tc>
      </w:tr>
      <w:tr w:rsidR="005D1721" w:rsidRPr="001372E3" w14:paraId="2A9B26AD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0A3CD6B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4.2.</w:t>
            </w:r>
          </w:p>
        </w:tc>
        <w:tc>
          <w:tcPr>
            <w:tcW w:w="4450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70C36B1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Apraides dienesta raidošās stacijas antenu un radioiekārtu ierīkošana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10</w:t>
            </w:r>
          </w:p>
        </w:tc>
      </w:tr>
      <w:tr w:rsidR="005D1721" w:rsidRPr="001372E3" w14:paraId="233771A2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D2796C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4.2.1.</w:t>
            </w: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D071F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apraides dienesta raidošās stacijas antenu un radioiekārtu ierīkošanas projekts</w:t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1B1D00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projekts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8568B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89,12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0F10B9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7012D66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89,12</w:t>
            </w:r>
          </w:p>
        </w:tc>
      </w:tr>
      <w:tr w:rsidR="005D1721" w:rsidRPr="001372E3" w14:paraId="6AB7FE25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10F1A96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4.2.2.</w:t>
            </w: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B7BB1F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apraides dienesta raidošās stacijas antenu un radioiekārtu ierīkošanas projekts (pakalpojuma veikšanai paātrinātā kārtībā (triju darbdienu laikā))</w:t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669FB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projekts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30A845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133,69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5844C1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F6898B9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133,69</w:t>
            </w:r>
          </w:p>
        </w:tc>
      </w:tr>
      <w:tr w:rsidR="005D1721" w:rsidRPr="001372E3" w14:paraId="24DDA704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F9DC4E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lastRenderedPageBreak/>
              <w:t>4.3.</w:t>
            </w:r>
          </w:p>
        </w:tc>
        <w:tc>
          <w:tcPr>
            <w:tcW w:w="4450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97CE9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Vienas sakaru trases antenu un radioiekārtu ierīkošana (punkts–punkts)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10</w:t>
            </w:r>
          </w:p>
        </w:tc>
      </w:tr>
      <w:tr w:rsidR="005D1721" w:rsidRPr="001372E3" w14:paraId="4D88E16C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65CF95A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4.3.1.</w:t>
            </w: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7D6D4AE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vienas sakaru trases antenu un radioiekārtu ierīkošanas projekts (punkts–punkts)</w:t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7A9C8A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projekts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783F71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53,47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CAB760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8DB3B90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53,47</w:t>
            </w:r>
          </w:p>
        </w:tc>
      </w:tr>
      <w:tr w:rsidR="005D1721" w:rsidRPr="001372E3" w14:paraId="7B66DB5E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73CCB7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4.3.2.</w:t>
            </w: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568F4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vienas sakaru trases antenu un radioiekārtu ierīkošanas projekts (punkts–punkts) (pakalpojuma veikšanai paātrinātā kārtībā (triju darbdienu laikā))</w:t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DC2E0EC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projekts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83B8092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80,21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7DC03BC6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2C219DB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80,21</w:t>
            </w:r>
          </w:p>
        </w:tc>
      </w:tr>
      <w:tr w:rsidR="005D1721" w:rsidRPr="001372E3" w14:paraId="04E73655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3FAAC2C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4.4.</w:t>
            </w:r>
          </w:p>
        </w:tc>
        <w:tc>
          <w:tcPr>
            <w:tcW w:w="4450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2ABD3C0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Citu radiosakaru sistēmu vienas radiosakaru stacijas un tās antenu sistēmas ierīkošana (punkts–daudzpunkts)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10</w:t>
            </w:r>
          </w:p>
        </w:tc>
      </w:tr>
      <w:tr w:rsidR="005D1721" w:rsidRPr="001372E3" w14:paraId="79E7FC7A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51C1C98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4.4.1.</w:t>
            </w: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81B22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citu radiosakaru sistēmu vienas radiosakaru stacijas un tās antenu sistēmas ierīkošanas projekts (punkts–daudzpunkts)</w:t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49C988D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projekts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69521E7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53,47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2427C1A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B9FBB7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53,47</w:t>
            </w:r>
          </w:p>
        </w:tc>
      </w:tr>
      <w:tr w:rsidR="005D1721" w:rsidRPr="001372E3" w14:paraId="40AB53CE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3CDC74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4.4.2.</w:t>
            </w: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8622165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citu radiosakaru sistēmu vienas radiosakaru stacijas un tās antenu sistēmas ierīkošanas projekts (punkts–daudzpunkts) (pakalpojuma veikšanai paātrinātā kārtībā (triju darbdienu laikā))</w:t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A7E12F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projekts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E76721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80,21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1047231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29D895C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80,21</w:t>
            </w:r>
          </w:p>
        </w:tc>
      </w:tr>
      <w:tr w:rsidR="005D1721" w:rsidRPr="001372E3" w14:paraId="11D2158F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7BAE752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4.5.</w:t>
            </w:r>
          </w:p>
        </w:tc>
        <w:tc>
          <w:tcPr>
            <w:tcW w:w="4450" w:type="pct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848F454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Vienas koplietojamās radiofrekvences piešķīruma lietošanas atļaujas antenas un radiosakaru iekārtas ierīkošana</w:t>
            </w:r>
            <w:r w:rsidRPr="001372E3">
              <w:rPr>
                <w:rFonts w:eastAsia="Arial"/>
                <w:color w:val="000000"/>
                <w:sz w:val="24"/>
                <w:szCs w:val="24"/>
                <w:vertAlign w:val="superscript"/>
                <w:lang w:eastAsia="lv-LV"/>
              </w:rPr>
              <w:t>10,11</w:t>
            </w:r>
          </w:p>
        </w:tc>
      </w:tr>
      <w:tr w:rsidR="005D1721" w:rsidRPr="001372E3" w14:paraId="15EEBCA5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391B6A9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4.5.1.</w:t>
            </w: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8195593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vienas koplietojamās radiofrekvences piešķīruma lietošanas atļaujas antenas un radiosakaru iekārtas ierīkošanas projekts</w:t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EF4BCA0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projekts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5DF4FFE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26,74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1B09CFC2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6273F79A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26,74</w:t>
            </w:r>
          </w:p>
        </w:tc>
      </w:tr>
      <w:tr w:rsidR="005D1721" w:rsidRPr="001372E3" w14:paraId="09D83BC5" w14:textId="77777777" w:rsidTr="007C01C5"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02C7B66D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4.5.2.</w:t>
            </w:r>
          </w:p>
        </w:tc>
        <w:tc>
          <w:tcPr>
            <w:tcW w:w="16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2AE14B7" w14:textId="77777777" w:rsidR="005D1721" w:rsidRPr="001372E3" w:rsidRDefault="005D1721" w:rsidP="007C01C5">
            <w:pPr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vienas koplietojamās radiofrekvences piešķīruma lietošanas atļaujas antenas un radiosakaru iekārtas ierīkošanas projekts (pakalpojuma veikšanai paātrinātā kārtībā (triju darbdienu laikā))</w:t>
            </w:r>
          </w:p>
        </w:tc>
        <w:tc>
          <w:tcPr>
            <w:tcW w:w="7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B5D9543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1 projekts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40340195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40,11</w:t>
            </w:r>
          </w:p>
        </w:tc>
        <w:tc>
          <w:tcPr>
            <w:tcW w:w="55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262D8D98" w14:textId="77777777" w:rsidR="005D1721" w:rsidRPr="001372E3" w:rsidRDefault="005D1721" w:rsidP="007C01C5">
            <w:pPr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rFonts w:eastAsia="Arial"/>
                <w:color w:val="000000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800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</w:tcPr>
          <w:p w14:paraId="3C9DB93D" w14:textId="77777777" w:rsidR="005D1721" w:rsidRPr="001372E3" w:rsidRDefault="005D1721" w:rsidP="007C01C5">
            <w:pPr>
              <w:jc w:val="right"/>
              <w:rPr>
                <w:rFonts w:eastAsia="Arial"/>
                <w:color w:val="000000"/>
                <w:sz w:val="24"/>
                <w:szCs w:val="24"/>
              </w:rPr>
            </w:pPr>
            <w:r w:rsidRPr="001372E3">
              <w:rPr>
                <w:sz w:val="24"/>
                <w:szCs w:val="24"/>
              </w:rPr>
              <w:t>40,11</w:t>
            </w:r>
          </w:p>
        </w:tc>
      </w:tr>
    </w:tbl>
    <w:p w14:paraId="4779A98A" w14:textId="77777777" w:rsidR="005D1721" w:rsidRPr="001372E3" w:rsidRDefault="005D1721" w:rsidP="005D1721">
      <w:pPr>
        <w:shd w:val="clear" w:color="auto" w:fill="FFFFFF"/>
        <w:ind w:firstLine="300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lang w:eastAsia="lv-LV"/>
        </w:rPr>
        <w:t>Piezīmes.</w:t>
      </w:r>
    </w:p>
    <w:p w14:paraId="2169FD15" w14:textId="77777777" w:rsidR="005D1721" w:rsidRPr="001372E3" w:rsidRDefault="005D1721" w:rsidP="005D1721">
      <w:pPr>
        <w:shd w:val="clear" w:color="auto" w:fill="FFFFFF"/>
        <w:ind w:firstLine="300"/>
        <w:jc w:val="both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vertAlign w:val="superscript"/>
          <w:lang w:eastAsia="lv-LV"/>
        </w:rPr>
        <w:t>1</w:t>
      </w:r>
      <w:r w:rsidRPr="001372E3">
        <w:rPr>
          <w:rFonts w:eastAsia="Arial"/>
          <w:color w:val="000000"/>
          <w:sz w:val="24"/>
          <w:szCs w:val="24"/>
          <w:lang w:eastAsia="lv-LV"/>
        </w:rPr>
        <w:t> Pievienotās vērtības nodokli nepiemēro saskaņā ar </w:t>
      </w:r>
      <w:hyperlink r:id="rId7" w:history="1">
        <w:r w:rsidRPr="001372E3">
          <w:rPr>
            <w:rFonts w:eastAsia="Arial"/>
            <w:color w:val="000000"/>
            <w:sz w:val="24"/>
            <w:szCs w:val="24"/>
            <w:lang w:eastAsia="lv-LV"/>
          </w:rPr>
          <w:t>Pievienotās vērtības nodokļa likuma</w:t>
        </w:r>
      </w:hyperlink>
      <w:r w:rsidRPr="001372E3">
        <w:rPr>
          <w:rFonts w:eastAsia="Arial"/>
          <w:color w:val="000000"/>
          <w:sz w:val="24"/>
          <w:szCs w:val="24"/>
          <w:lang w:eastAsia="lv-LV"/>
        </w:rPr>
        <w:t> </w:t>
      </w:r>
      <w:hyperlink w:anchor="p3" w:tooltip="Current Document" w:history="1">
        <w:r w:rsidRPr="001372E3">
          <w:rPr>
            <w:rFonts w:eastAsia="Arial"/>
            <w:color w:val="000000"/>
            <w:sz w:val="24"/>
            <w:szCs w:val="24"/>
            <w:lang w:eastAsia="lv-LV"/>
          </w:rPr>
          <w:t>3.</w:t>
        </w:r>
      </w:hyperlink>
      <w:r w:rsidRPr="001372E3">
        <w:rPr>
          <w:rFonts w:eastAsia="Arial"/>
          <w:color w:val="000000"/>
          <w:sz w:val="24"/>
          <w:szCs w:val="24"/>
          <w:lang w:eastAsia="lv-LV"/>
        </w:rPr>
        <w:t> panta astoto daļu.</w:t>
      </w:r>
    </w:p>
    <w:p w14:paraId="7A1EE252" w14:textId="77777777" w:rsidR="005D1721" w:rsidRPr="001372E3" w:rsidRDefault="005D1721" w:rsidP="005D1721">
      <w:pPr>
        <w:shd w:val="clear" w:color="auto" w:fill="FFFFFF"/>
        <w:ind w:firstLine="300"/>
        <w:jc w:val="both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vertAlign w:val="superscript"/>
          <w:lang w:eastAsia="lv-LV"/>
        </w:rPr>
        <w:lastRenderedPageBreak/>
        <w:t>2</w:t>
      </w:r>
      <w:r w:rsidRPr="001372E3">
        <w:rPr>
          <w:rFonts w:eastAsia="Arial"/>
          <w:color w:val="000000"/>
          <w:sz w:val="24"/>
          <w:szCs w:val="24"/>
          <w:lang w:eastAsia="lv-LV"/>
        </w:rPr>
        <w:t> Rīgas sakaru zona: Rīga, Jūrmala un novadi – Ādažu, Ķekavas, Mārupes, Olaines, Ropažu, Salaspils, Saulkrastu, Siguldas.</w:t>
      </w:r>
    </w:p>
    <w:p w14:paraId="0DDD5FE0" w14:textId="77777777" w:rsidR="005D1721" w:rsidRPr="001372E3" w:rsidRDefault="005D1721" w:rsidP="005D1721">
      <w:pPr>
        <w:shd w:val="clear" w:color="auto" w:fill="FFFFFF"/>
        <w:ind w:firstLine="300"/>
        <w:jc w:val="both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vertAlign w:val="superscript"/>
          <w:lang w:eastAsia="lv-LV"/>
        </w:rPr>
        <w:t>3</w:t>
      </w:r>
      <w:r w:rsidRPr="001372E3">
        <w:rPr>
          <w:rFonts w:eastAsia="Arial"/>
          <w:color w:val="000000"/>
          <w:sz w:val="24"/>
          <w:szCs w:val="24"/>
          <w:lang w:eastAsia="lv-LV"/>
        </w:rPr>
        <w:t xml:space="preserve"> Kurzemes sakaru zona: Liepāja, Ventspils un novadi – </w:t>
      </w:r>
      <w:proofErr w:type="spellStart"/>
      <w:r w:rsidRPr="001372E3">
        <w:rPr>
          <w:rFonts w:eastAsia="Arial"/>
          <w:color w:val="000000"/>
          <w:sz w:val="24"/>
          <w:szCs w:val="24"/>
          <w:lang w:eastAsia="lv-LV"/>
        </w:rPr>
        <w:t>Dienvidkurzemes</w:t>
      </w:r>
      <w:proofErr w:type="spellEnd"/>
      <w:r w:rsidRPr="001372E3">
        <w:rPr>
          <w:rFonts w:eastAsia="Arial"/>
          <w:color w:val="000000"/>
          <w:sz w:val="24"/>
          <w:szCs w:val="24"/>
          <w:lang w:eastAsia="lv-LV"/>
        </w:rPr>
        <w:t>, Kuldīgas, Saldus, Talsu,  Ventspils.</w:t>
      </w:r>
    </w:p>
    <w:p w14:paraId="00B3C010" w14:textId="77777777" w:rsidR="005D1721" w:rsidRPr="001372E3" w:rsidRDefault="005D1721" w:rsidP="005D1721">
      <w:pPr>
        <w:shd w:val="clear" w:color="auto" w:fill="FFFFFF"/>
        <w:ind w:firstLine="300"/>
        <w:jc w:val="both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vertAlign w:val="superscript"/>
          <w:lang w:eastAsia="lv-LV"/>
        </w:rPr>
        <w:t>4</w:t>
      </w:r>
      <w:r w:rsidRPr="001372E3">
        <w:rPr>
          <w:rFonts w:eastAsia="Arial"/>
          <w:color w:val="000000"/>
          <w:sz w:val="24"/>
          <w:szCs w:val="24"/>
          <w:lang w:eastAsia="lv-LV"/>
        </w:rPr>
        <w:t> Zemgales sakaru zona: Jelgava un novadi – Aizkraukles, Bauskas, Dobeles, Jelgavas, Ogres, Tukuma.</w:t>
      </w:r>
    </w:p>
    <w:p w14:paraId="0ADBD552" w14:textId="77777777" w:rsidR="005D1721" w:rsidRPr="001372E3" w:rsidRDefault="005D1721" w:rsidP="005D1721">
      <w:pPr>
        <w:shd w:val="clear" w:color="auto" w:fill="FFFFFF"/>
        <w:ind w:firstLine="300"/>
        <w:jc w:val="both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vertAlign w:val="superscript"/>
          <w:lang w:eastAsia="lv-LV"/>
        </w:rPr>
        <w:t>5</w:t>
      </w:r>
      <w:r w:rsidRPr="001372E3">
        <w:rPr>
          <w:rFonts w:eastAsia="Arial"/>
          <w:color w:val="000000"/>
          <w:sz w:val="24"/>
          <w:szCs w:val="24"/>
          <w:lang w:eastAsia="lv-LV"/>
        </w:rPr>
        <w:t xml:space="preserve"> Vidzemes sakaru zona: Valmiera un novadi – Alūksnes, </w:t>
      </w:r>
      <w:proofErr w:type="spellStart"/>
      <w:r w:rsidRPr="001372E3">
        <w:rPr>
          <w:rFonts w:eastAsia="Arial"/>
          <w:color w:val="000000"/>
          <w:sz w:val="24"/>
          <w:szCs w:val="24"/>
          <w:lang w:eastAsia="lv-LV"/>
        </w:rPr>
        <w:t>Cēsu</w:t>
      </w:r>
      <w:proofErr w:type="spellEnd"/>
      <w:r w:rsidRPr="001372E3">
        <w:rPr>
          <w:rFonts w:eastAsia="Arial"/>
          <w:color w:val="000000"/>
          <w:sz w:val="24"/>
          <w:szCs w:val="24"/>
          <w:lang w:eastAsia="lv-LV"/>
        </w:rPr>
        <w:t>, Gulbenes, Limbažu, Madonas, Smiltenes, Valkas, Valmieras, Varakļānu.</w:t>
      </w:r>
    </w:p>
    <w:p w14:paraId="2E936469" w14:textId="77777777" w:rsidR="005D1721" w:rsidRPr="001372E3" w:rsidRDefault="005D1721" w:rsidP="005D1721">
      <w:pPr>
        <w:shd w:val="clear" w:color="auto" w:fill="FFFFFF"/>
        <w:ind w:firstLine="300"/>
        <w:jc w:val="both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vertAlign w:val="superscript"/>
          <w:lang w:eastAsia="lv-LV"/>
        </w:rPr>
        <w:t>6</w:t>
      </w:r>
      <w:r w:rsidRPr="001372E3">
        <w:rPr>
          <w:rFonts w:eastAsia="Arial"/>
          <w:color w:val="000000"/>
          <w:sz w:val="24"/>
          <w:szCs w:val="24"/>
          <w:lang w:eastAsia="lv-LV"/>
        </w:rPr>
        <w:t> Latgales sakaru zona: Jēkabpils, Daugavpils, Rēzekne un novadi – Augšdaugavas, Balvu, Jēkabpils, Krāslavas, Līvānu, Ludzas, Preiļu, Rēzeknes.</w:t>
      </w:r>
    </w:p>
    <w:p w14:paraId="677FE945" w14:textId="77777777" w:rsidR="005D1721" w:rsidRPr="001372E3" w:rsidRDefault="005D1721" w:rsidP="005D1721">
      <w:pPr>
        <w:shd w:val="clear" w:color="auto" w:fill="FFFFFF"/>
        <w:ind w:firstLine="300"/>
        <w:jc w:val="both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vertAlign w:val="superscript"/>
          <w:lang w:eastAsia="lv-LV"/>
        </w:rPr>
        <w:t>7</w:t>
      </w:r>
      <w:r w:rsidRPr="001372E3">
        <w:rPr>
          <w:rFonts w:eastAsia="Arial"/>
          <w:color w:val="000000"/>
          <w:sz w:val="24"/>
          <w:szCs w:val="24"/>
          <w:lang w:eastAsia="lv-LV"/>
        </w:rPr>
        <w:t> Maksājums veicams atbilstoši šo noteikumu 13., 14., 15. un 16. punktam.</w:t>
      </w:r>
    </w:p>
    <w:p w14:paraId="3124EB73" w14:textId="77777777" w:rsidR="005D1721" w:rsidRPr="001372E3" w:rsidRDefault="005D1721" w:rsidP="005D1721">
      <w:pPr>
        <w:shd w:val="clear" w:color="auto" w:fill="FFFFFF"/>
        <w:ind w:firstLine="300"/>
        <w:jc w:val="both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vertAlign w:val="superscript"/>
          <w:lang w:eastAsia="lv-LV"/>
        </w:rPr>
        <w:t>8</w:t>
      </w:r>
      <w:r w:rsidRPr="001372E3">
        <w:rPr>
          <w:rFonts w:eastAsia="Arial"/>
          <w:color w:val="000000"/>
          <w:sz w:val="24"/>
          <w:szCs w:val="24"/>
          <w:lang w:eastAsia="lv-LV"/>
        </w:rPr>
        <w:t> Maksai par EMS nodrošināšanu vienvirziena fiksēto radiosakaru sistēmai vai vienvirziena publisko mobilo radiosakaru tīkla radiokanālam piemēro pusi no norādītā izcenojuma.</w:t>
      </w:r>
    </w:p>
    <w:p w14:paraId="706961CF" w14:textId="77777777" w:rsidR="005D1721" w:rsidRPr="001372E3" w:rsidRDefault="005D1721" w:rsidP="005D1721">
      <w:pPr>
        <w:shd w:val="clear" w:color="auto" w:fill="FFFFFF"/>
        <w:ind w:firstLine="300"/>
        <w:jc w:val="both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vertAlign w:val="superscript"/>
          <w:lang w:eastAsia="lv-LV"/>
        </w:rPr>
        <w:t>9</w:t>
      </w:r>
      <w:r w:rsidRPr="001372E3">
        <w:rPr>
          <w:rFonts w:eastAsia="Arial"/>
          <w:color w:val="000000"/>
          <w:sz w:val="24"/>
          <w:szCs w:val="24"/>
          <w:lang w:eastAsia="lv-LV"/>
        </w:rPr>
        <w:t> Maksai par EMS nodrošināšanu fiksēto radiosakaru sistēmai, kurai Latvijas teritorijā atrodas tikai viena no raidošajām radiostacijām, piemēro pusi no norādītā izcenojuma.</w:t>
      </w:r>
    </w:p>
    <w:p w14:paraId="15DA2389" w14:textId="77777777" w:rsidR="005D1721" w:rsidRPr="001372E3" w:rsidRDefault="005D1721" w:rsidP="005D1721">
      <w:pPr>
        <w:shd w:val="clear" w:color="auto" w:fill="FFFFFF"/>
        <w:ind w:firstLine="300"/>
        <w:jc w:val="both"/>
        <w:rPr>
          <w:rFonts w:eastAsia="Arial"/>
          <w:color w:val="000000"/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vertAlign w:val="superscript"/>
          <w:lang w:eastAsia="lv-LV"/>
        </w:rPr>
        <w:t>10</w:t>
      </w:r>
      <w:r w:rsidRPr="001372E3">
        <w:rPr>
          <w:rFonts w:eastAsia="Arial"/>
          <w:color w:val="000000"/>
          <w:sz w:val="24"/>
          <w:szCs w:val="24"/>
          <w:lang w:eastAsia="lv-LV"/>
        </w:rPr>
        <w:t> Elektronisko sakaru tīklu ierīkošanas tehniskā projekta atkārtotai izskatīšanai attiecīgā projekta nepilnību gadījumā piemēro pusi no norādītā izcenojuma.</w:t>
      </w:r>
    </w:p>
    <w:p w14:paraId="2BBE31AC" w14:textId="0DCF1561" w:rsidR="004D4728" w:rsidRPr="001372E3" w:rsidRDefault="005D1721" w:rsidP="0036170D">
      <w:pPr>
        <w:ind w:firstLine="284"/>
        <w:rPr>
          <w:sz w:val="24"/>
          <w:szCs w:val="24"/>
        </w:rPr>
      </w:pPr>
      <w:r w:rsidRPr="001372E3">
        <w:rPr>
          <w:rFonts w:eastAsia="Arial"/>
          <w:color w:val="000000"/>
          <w:sz w:val="24"/>
          <w:szCs w:val="24"/>
          <w:vertAlign w:val="superscript"/>
          <w:lang w:eastAsia="lv-LV"/>
        </w:rPr>
        <w:t>11</w:t>
      </w:r>
      <w:r w:rsidRPr="001372E3">
        <w:rPr>
          <w:rFonts w:eastAsia="Arial"/>
          <w:color w:val="000000"/>
          <w:sz w:val="24"/>
          <w:szCs w:val="24"/>
          <w:lang w:eastAsia="lv-LV"/>
        </w:rPr>
        <w:t> Norādīto izcenojumu piemēro vienai antenai atbilstoši ierīkošanas projektam (izņemot abonentu galiekārtas). Izcenojumu palielina atbilstoši ierīkošanas projektā norādīto antenu</w:t>
      </w:r>
      <w:r w:rsidR="0036170D">
        <w:rPr>
          <w:rFonts w:eastAsia="Arial"/>
          <w:color w:val="000000"/>
          <w:sz w:val="24"/>
          <w:szCs w:val="24"/>
          <w:lang w:eastAsia="lv-LV"/>
        </w:rPr>
        <w:t>.”</w:t>
      </w:r>
    </w:p>
    <w:sectPr w:rsidR="004D4728" w:rsidRPr="001372E3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7DCF2" w14:textId="77777777" w:rsidR="00A1485A" w:rsidRDefault="00A1485A" w:rsidP="00A1485A">
      <w:r>
        <w:separator/>
      </w:r>
    </w:p>
  </w:endnote>
  <w:endnote w:type="continuationSeparator" w:id="0">
    <w:p w14:paraId="02A739EA" w14:textId="77777777" w:rsidR="00A1485A" w:rsidRDefault="00A1485A" w:rsidP="00A1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9A7EF" w14:textId="5A83BCD6" w:rsidR="00A1485A" w:rsidRPr="00A1485A" w:rsidRDefault="00A1485A">
    <w:pPr>
      <w:pStyle w:val="Footer"/>
      <w:rPr>
        <w:sz w:val="20"/>
      </w:rPr>
    </w:pPr>
    <w:r w:rsidRPr="00A1485A">
      <w:rPr>
        <w:sz w:val="20"/>
      </w:rPr>
      <w:fldChar w:fldCharType="begin"/>
    </w:r>
    <w:r w:rsidRPr="00A1485A">
      <w:rPr>
        <w:sz w:val="20"/>
      </w:rPr>
      <w:instrText xml:space="preserve"> FILENAME   \* MERGEFORMAT </w:instrText>
    </w:r>
    <w:r w:rsidRPr="00A1485A">
      <w:rPr>
        <w:sz w:val="20"/>
      </w:rPr>
      <w:fldChar w:fldCharType="separate"/>
    </w:r>
    <w:r w:rsidRPr="00A1485A">
      <w:rPr>
        <w:noProof/>
        <w:sz w:val="20"/>
      </w:rPr>
      <w:t>MKnot_pielik_VASES_Cenrādis_180723</w:t>
    </w:r>
    <w:r w:rsidRPr="00A1485A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BF608" w14:textId="77777777" w:rsidR="00A1485A" w:rsidRDefault="00A1485A" w:rsidP="00A1485A">
      <w:r>
        <w:separator/>
      </w:r>
    </w:p>
  </w:footnote>
  <w:footnote w:type="continuationSeparator" w:id="0">
    <w:p w14:paraId="611FC992" w14:textId="77777777" w:rsidR="00A1485A" w:rsidRDefault="00A1485A" w:rsidP="00A14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6790B"/>
    <w:multiLevelType w:val="multilevel"/>
    <w:tmpl w:val="8C24AEE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01EA0DDC"/>
    <w:multiLevelType w:val="multilevel"/>
    <w:tmpl w:val="DD7EAEE8"/>
    <w:lvl w:ilvl="0">
      <w:start w:val="1"/>
      <w:numFmt w:val="decimal"/>
      <w:lvlText w:val="%1."/>
      <w:lvlJc w:val="left"/>
      <w:pPr>
        <w:ind w:left="5464" w:hanging="360"/>
      </w:pPr>
      <w:rPr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629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1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90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64" w:hanging="2160"/>
      </w:pPr>
      <w:rPr>
        <w:rFonts w:hint="default"/>
      </w:rPr>
    </w:lvl>
  </w:abstractNum>
  <w:abstractNum w:abstractNumId="2" w15:restartNumberingAfterBreak="0">
    <w:nsid w:val="051E7B83"/>
    <w:multiLevelType w:val="hybridMultilevel"/>
    <w:tmpl w:val="23D63248"/>
    <w:lvl w:ilvl="0" w:tplc="7B0C186E">
      <w:start w:val="1"/>
      <w:numFmt w:val="decimal"/>
      <w:lvlText w:val="%1."/>
      <w:lvlJc w:val="left"/>
      <w:pPr>
        <w:ind w:left="720" w:hanging="360"/>
      </w:pPr>
    </w:lvl>
    <w:lvl w:ilvl="1" w:tplc="AF669366">
      <w:start w:val="1"/>
      <w:numFmt w:val="lowerLetter"/>
      <w:lvlText w:val="%2."/>
      <w:lvlJc w:val="left"/>
      <w:pPr>
        <w:ind w:left="1440" w:hanging="360"/>
      </w:pPr>
    </w:lvl>
    <w:lvl w:ilvl="2" w:tplc="4F68D39E">
      <w:start w:val="1"/>
      <w:numFmt w:val="lowerRoman"/>
      <w:lvlText w:val="%3."/>
      <w:lvlJc w:val="right"/>
      <w:pPr>
        <w:ind w:left="2160" w:hanging="180"/>
      </w:pPr>
    </w:lvl>
    <w:lvl w:ilvl="3" w:tplc="0EAAD89E">
      <w:start w:val="1"/>
      <w:numFmt w:val="decimal"/>
      <w:lvlText w:val="%4."/>
      <w:lvlJc w:val="left"/>
      <w:pPr>
        <w:ind w:left="2880" w:hanging="360"/>
      </w:pPr>
    </w:lvl>
    <w:lvl w:ilvl="4" w:tplc="A0C6707A">
      <w:start w:val="1"/>
      <w:numFmt w:val="lowerLetter"/>
      <w:lvlText w:val="%5."/>
      <w:lvlJc w:val="left"/>
      <w:pPr>
        <w:ind w:left="3600" w:hanging="360"/>
      </w:pPr>
    </w:lvl>
    <w:lvl w:ilvl="5" w:tplc="6FE4ED06">
      <w:start w:val="1"/>
      <w:numFmt w:val="lowerRoman"/>
      <w:lvlText w:val="%6."/>
      <w:lvlJc w:val="right"/>
      <w:pPr>
        <w:ind w:left="4320" w:hanging="180"/>
      </w:pPr>
    </w:lvl>
    <w:lvl w:ilvl="6" w:tplc="8AA42E56">
      <w:start w:val="1"/>
      <w:numFmt w:val="decimal"/>
      <w:lvlText w:val="%7."/>
      <w:lvlJc w:val="left"/>
      <w:pPr>
        <w:ind w:left="5040" w:hanging="360"/>
      </w:pPr>
    </w:lvl>
    <w:lvl w:ilvl="7" w:tplc="E38E6528">
      <w:start w:val="1"/>
      <w:numFmt w:val="lowerLetter"/>
      <w:lvlText w:val="%8."/>
      <w:lvlJc w:val="left"/>
      <w:pPr>
        <w:ind w:left="5760" w:hanging="360"/>
      </w:pPr>
    </w:lvl>
    <w:lvl w:ilvl="8" w:tplc="36CA483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B2BE2"/>
    <w:multiLevelType w:val="hybridMultilevel"/>
    <w:tmpl w:val="58FE9C84"/>
    <w:lvl w:ilvl="0" w:tplc="03201A96">
      <w:start w:val="4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07F0211B"/>
    <w:multiLevelType w:val="hybridMultilevel"/>
    <w:tmpl w:val="957C4C46"/>
    <w:lvl w:ilvl="0" w:tplc="A738881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</w:rPr>
    </w:lvl>
    <w:lvl w:ilvl="1" w:tplc="AD1EE3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9898AC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259090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16609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E19805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4E06A9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8624A9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0896E7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 w15:restartNumberingAfterBreak="0">
    <w:nsid w:val="08B5403E"/>
    <w:multiLevelType w:val="hybridMultilevel"/>
    <w:tmpl w:val="BD40F15C"/>
    <w:lvl w:ilvl="0" w:tplc="C882D2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C583050"/>
    <w:multiLevelType w:val="hybridMultilevel"/>
    <w:tmpl w:val="48E295FC"/>
    <w:lvl w:ilvl="0" w:tplc="BCC465C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0DFF137B"/>
    <w:multiLevelType w:val="multilevel"/>
    <w:tmpl w:val="C56C694C"/>
    <w:lvl w:ilvl="0">
      <w:start w:val="14"/>
      <w:numFmt w:val="decimal"/>
      <w:lvlText w:val="%1."/>
      <w:lvlJc w:val="left"/>
      <w:pPr>
        <w:ind w:left="5839" w:hanging="3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6544" w:hanging="360"/>
      </w:pPr>
    </w:lvl>
    <w:lvl w:ilvl="2" w:tentative="1">
      <w:start w:val="1"/>
      <w:numFmt w:val="lowerRoman"/>
      <w:lvlText w:val="%3."/>
      <w:lvlJc w:val="right"/>
      <w:pPr>
        <w:ind w:left="7264" w:hanging="180"/>
      </w:pPr>
    </w:lvl>
    <w:lvl w:ilvl="3" w:tentative="1">
      <w:start w:val="1"/>
      <w:numFmt w:val="decimal"/>
      <w:lvlText w:val="%4."/>
      <w:lvlJc w:val="left"/>
      <w:pPr>
        <w:ind w:left="7984" w:hanging="360"/>
      </w:pPr>
    </w:lvl>
    <w:lvl w:ilvl="4" w:tentative="1">
      <w:start w:val="1"/>
      <w:numFmt w:val="lowerLetter"/>
      <w:lvlText w:val="%5."/>
      <w:lvlJc w:val="left"/>
      <w:pPr>
        <w:ind w:left="8704" w:hanging="360"/>
      </w:pPr>
    </w:lvl>
    <w:lvl w:ilvl="5" w:tentative="1">
      <w:start w:val="1"/>
      <w:numFmt w:val="lowerRoman"/>
      <w:lvlText w:val="%6."/>
      <w:lvlJc w:val="right"/>
      <w:pPr>
        <w:ind w:left="9424" w:hanging="180"/>
      </w:pPr>
    </w:lvl>
    <w:lvl w:ilvl="6" w:tentative="1">
      <w:start w:val="1"/>
      <w:numFmt w:val="decimal"/>
      <w:lvlText w:val="%7."/>
      <w:lvlJc w:val="left"/>
      <w:pPr>
        <w:ind w:left="10144" w:hanging="360"/>
      </w:pPr>
    </w:lvl>
    <w:lvl w:ilvl="7" w:tentative="1">
      <w:start w:val="1"/>
      <w:numFmt w:val="lowerLetter"/>
      <w:lvlText w:val="%8."/>
      <w:lvlJc w:val="left"/>
      <w:pPr>
        <w:ind w:left="10864" w:hanging="360"/>
      </w:pPr>
    </w:lvl>
    <w:lvl w:ilvl="8" w:tentative="1">
      <w:start w:val="1"/>
      <w:numFmt w:val="lowerRoman"/>
      <w:lvlText w:val="%9."/>
      <w:lvlJc w:val="right"/>
      <w:pPr>
        <w:ind w:left="11584" w:hanging="180"/>
      </w:pPr>
    </w:lvl>
  </w:abstractNum>
  <w:abstractNum w:abstractNumId="8" w15:restartNumberingAfterBreak="0">
    <w:nsid w:val="14F82019"/>
    <w:multiLevelType w:val="hybridMultilevel"/>
    <w:tmpl w:val="6DBC3822"/>
    <w:lvl w:ilvl="0" w:tplc="E312BBC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1652770C"/>
    <w:multiLevelType w:val="hybridMultilevel"/>
    <w:tmpl w:val="DB6EAD5A"/>
    <w:lvl w:ilvl="0" w:tplc="EA567A80">
      <w:start w:val="3"/>
      <w:numFmt w:val="decimal"/>
      <w:lvlText w:val="%1."/>
      <w:lvlJc w:val="left"/>
      <w:pPr>
        <w:ind w:left="22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000" w:hanging="360"/>
      </w:pPr>
    </w:lvl>
    <w:lvl w:ilvl="2" w:tplc="0426001B" w:tentative="1">
      <w:start w:val="1"/>
      <w:numFmt w:val="lowerRoman"/>
      <w:lvlText w:val="%3."/>
      <w:lvlJc w:val="right"/>
      <w:pPr>
        <w:ind w:left="3720" w:hanging="180"/>
      </w:pPr>
    </w:lvl>
    <w:lvl w:ilvl="3" w:tplc="0426000F" w:tentative="1">
      <w:start w:val="1"/>
      <w:numFmt w:val="decimal"/>
      <w:lvlText w:val="%4."/>
      <w:lvlJc w:val="left"/>
      <w:pPr>
        <w:ind w:left="4440" w:hanging="360"/>
      </w:pPr>
    </w:lvl>
    <w:lvl w:ilvl="4" w:tplc="04260019" w:tentative="1">
      <w:start w:val="1"/>
      <w:numFmt w:val="lowerLetter"/>
      <w:lvlText w:val="%5."/>
      <w:lvlJc w:val="left"/>
      <w:pPr>
        <w:ind w:left="5160" w:hanging="360"/>
      </w:pPr>
    </w:lvl>
    <w:lvl w:ilvl="5" w:tplc="0426001B" w:tentative="1">
      <w:start w:val="1"/>
      <w:numFmt w:val="lowerRoman"/>
      <w:lvlText w:val="%6."/>
      <w:lvlJc w:val="right"/>
      <w:pPr>
        <w:ind w:left="5880" w:hanging="180"/>
      </w:pPr>
    </w:lvl>
    <w:lvl w:ilvl="6" w:tplc="0426000F" w:tentative="1">
      <w:start w:val="1"/>
      <w:numFmt w:val="decimal"/>
      <w:lvlText w:val="%7."/>
      <w:lvlJc w:val="left"/>
      <w:pPr>
        <w:ind w:left="6600" w:hanging="360"/>
      </w:pPr>
    </w:lvl>
    <w:lvl w:ilvl="7" w:tplc="04260019" w:tentative="1">
      <w:start w:val="1"/>
      <w:numFmt w:val="lowerLetter"/>
      <w:lvlText w:val="%8."/>
      <w:lvlJc w:val="left"/>
      <w:pPr>
        <w:ind w:left="7320" w:hanging="360"/>
      </w:pPr>
    </w:lvl>
    <w:lvl w:ilvl="8" w:tplc="042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0" w15:restartNumberingAfterBreak="0">
    <w:nsid w:val="1B9A185C"/>
    <w:multiLevelType w:val="multilevel"/>
    <w:tmpl w:val="6144F3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 w:val="0"/>
      </w:rPr>
    </w:lvl>
  </w:abstractNum>
  <w:abstractNum w:abstractNumId="11" w15:restartNumberingAfterBreak="0">
    <w:nsid w:val="1D992E0F"/>
    <w:multiLevelType w:val="hybridMultilevel"/>
    <w:tmpl w:val="CF884A4E"/>
    <w:lvl w:ilvl="0" w:tplc="0426000F">
      <w:start w:val="9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B566C4"/>
    <w:multiLevelType w:val="hybridMultilevel"/>
    <w:tmpl w:val="5CA48B60"/>
    <w:lvl w:ilvl="0" w:tplc="73666D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BF71FD"/>
    <w:multiLevelType w:val="hybridMultilevel"/>
    <w:tmpl w:val="FA425F34"/>
    <w:lvl w:ilvl="0" w:tplc="6B7CDB0C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F56659"/>
    <w:multiLevelType w:val="multilevel"/>
    <w:tmpl w:val="DD7EAEE8"/>
    <w:lvl w:ilvl="0">
      <w:start w:val="1"/>
      <w:numFmt w:val="decimal"/>
      <w:lvlText w:val="%1."/>
      <w:lvlJc w:val="left"/>
      <w:pPr>
        <w:ind w:left="5464" w:hanging="360"/>
      </w:pPr>
      <w:rPr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629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1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90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64" w:hanging="2160"/>
      </w:pPr>
      <w:rPr>
        <w:rFonts w:hint="default"/>
      </w:rPr>
    </w:lvl>
  </w:abstractNum>
  <w:abstractNum w:abstractNumId="15" w15:restartNumberingAfterBreak="0">
    <w:nsid w:val="2F3B1686"/>
    <w:multiLevelType w:val="multilevel"/>
    <w:tmpl w:val="8C24AEE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6" w15:restartNumberingAfterBreak="0">
    <w:nsid w:val="331E420A"/>
    <w:multiLevelType w:val="hybridMultilevel"/>
    <w:tmpl w:val="980EBE26"/>
    <w:lvl w:ilvl="0" w:tplc="68A27C92">
      <w:start w:val="1"/>
      <w:numFmt w:val="decimal"/>
      <w:lvlText w:val="%1."/>
      <w:lvlJc w:val="left"/>
      <w:pPr>
        <w:ind w:left="720" w:hanging="360"/>
      </w:pPr>
    </w:lvl>
    <w:lvl w:ilvl="1" w:tplc="4F58798E">
      <w:start w:val="1"/>
      <w:numFmt w:val="lowerLetter"/>
      <w:lvlText w:val="%2."/>
      <w:lvlJc w:val="left"/>
      <w:pPr>
        <w:ind w:left="1440" w:hanging="360"/>
      </w:pPr>
    </w:lvl>
    <w:lvl w:ilvl="2" w:tplc="DD00C660">
      <w:start w:val="1"/>
      <w:numFmt w:val="lowerRoman"/>
      <w:lvlText w:val="%3."/>
      <w:lvlJc w:val="right"/>
      <w:pPr>
        <w:ind w:left="2160" w:hanging="180"/>
      </w:pPr>
    </w:lvl>
    <w:lvl w:ilvl="3" w:tplc="D6C6F18E">
      <w:start w:val="1"/>
      <w:numFmt w:val="decimal"/>
      <w:lvlText w:val="%4."/>
      <w:lvlJc w:val="left"/>
      <w:pPr>
        <w:ind w:left="2880" w:hanging="360"/>
      </w:pPr>
    </w:lvl>
    <w:lvl w:ilvl="4" w:tplc="7AE648C4">
      <w:start w:val="1"/>
      <w:numFmt w:val="lowerLetter"/>
      <w:lvlText w:val="%5."/>
      <w:lvlJc w:val="left"/>
      <w:pPr>
        <w:ind w:left="3600" w:hanging="360"/>
      </w:pPr>
    </w:lvl>
    <w:lvl w:ilvl="5" w:tplc="09D82858">
      <w:start w:val="1"/>
      <w:numFmt w:val="lowerRoman"/>
      <w:lvlText w:val="%6."/>
      <w:lvlJc w:val="right"/>
      <w:pPr>
        <w:ind w:left="4320" w:hanging="180"/>
      </w:pPr>
    </w:lvl>
    <w:lvl w:ilvl="6" w:tplc="3252D932">
      <w:start w:val="1"/>
      <w:numFmt w:val="decimal"/>
      <w:lvlText w:val="%7."/>
      <w:lvlJc w:val="left"/>
      <w:pPr>
        <w:ind w:left="5040" w:hanging="360"/>
      </w:pPr>
    </w:lvl>
    <w:lvl w:ilvl="7" w:tplc="06344DBA">
      <w:start w:val="1"/>
      <w:numFmt w:val="lowerLetter"/>
      <w:lvlText w:val="%8."/>
      <w:lvlJc w:val="left"/>
      <w:pPr>
        <w:ind w:left="5760" w:hanging="360"/>
      </w:pPr>
    </w:lvl>
    <w:lvl w:ilvl="8" w:tplc="5602092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347E6"/>
    <w:multiLevelType w:val="multilevel"/>
    <w:tmpl w:val="163084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8" w15:restartNumberingAfterBreak="0">
    <w:nsid w:val="3A20204F"/>
    <w:multiLevelType w:val="hybridMultilevel"/>
    <w:tmpl w:val="CF884A4E"/>
    <w:lvl w:ilvl="0" w:tplc="042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AD68AB"/>
    <w:multiLevelType w:val="hybridMultilevel"/>
    <w:tmpl w:val="05DAD5FA"/>
    <w:lvl w:ilvl="0" w:tplc="0426000F">
      <w:start w:val="1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3F4C77DC"/>
    <w:multiLevelType w:val="hybridMultilevel"/>
    <w:tmpl w:val="86CCD8B8"/>
    <w:lvl w:ilvl="0" w:tplc="C882D2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7AF44BB"/>
    <w:multiLevelType w:val="multilevel"/>
    <w:tmpl w:val="BCE41200"/>
    <w:lvl w:ilvl="0">
      <w:start w:val="50"/>
      <w:numFmt w:val="decimal"/>
      <w:lvlText w:val="%1."/>
      <w:lvlJc w:val="left"/>
      <w:pPr>
        <w:ind w:left="742" w:hanging="60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22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302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66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82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10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62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182" w:hanging="2160"/>
      </w:pPr>
      <w:rPr>
        <w:rFonts w:hint="default"/>
        <w:b w:val="0"/>
      </w:rPr>
    </w:lvl>
  </w:abstractNum>
  <w:abstractNum w:abstractNumId="22" w15:restartNumberingAfterBreak="0">
    <w:nsid w:val="507E463C"/>
    <w:multiLevelType w:val="hybridMultilevel"/>
    <w:tmpl w:val="86CCD8B8"/>
    <w:lvl w:ilvl="0" w:tplc="C882D2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5846A13"/>
    <w:multiLevelType w:val="hybridMultilevel"/>
    <w:tmpl w:val="61686C2A"/>
    <w:lvl w:ilvl="0" w:tplc="298424C0">
      <w:start w:val="1"/>
      <w:numFmt w:val="decimal"/>
      <w:lvlText w:val="%1."/>
      <w:lvlJc w:val="left"/>
      <w:pPr>
        <w:ind w:left="720" w:hanging="360"/>
      </w:pPr>
    </w:lvl>
    <w:lvl w:ilvl="1" w:tplc="1FA4454C">
      <w:start w:val="1"/>
      <w:numFmt w:val="lowerLetter"/>
      <w:lvlText w:val="%2."/>
      <w:lvlJc w:val="left"/>
      <w:pPr>
        <w:ind w:left="1440" w:hanging="360"/>
      </w:pPr>
    </w:lvl>
    <w:lvl w:ilvl="2" w:tplc="D8F01172">
      <w:start w:val="1"/>
      <w:numFmt w:val="lowerRoman"/>
      <w:lvlText w:val="%3."/>
      <w:lvlJc w:val="right"/>
      <w:pPr>
        <w:ind w:left="2160" w:hanging="180"/>
      </w:pPr>
    </w:lvl>
    <w:lvl w:ilvl="3" w:tplc="AF668AE8">
      <w:start w:val="1"/>
      <w:numFmt w:val="decimal"/>
      <w:lvlText w:val="%4."/>
      <w:lvlJc w:val="left"/>
      <w:pPr>
        <w:ind w:left="2880" w:hanging="360"/>
      </w:pPr>
    </w:lvl>
    <w:lvl w:ilvl="4" w:tplc="582C0BD6">
      <w:start w:val="1"/>
      <w:numFmt w:val="lowerLetter"/>
      <w:lvlText w:val="%5."/>
      <w:lvlJc w:val="left"/>
      <w:pPr>
        <w:ind w:left="3600" w:hanging="360"/>
      </w:pPr>
    </w:lvl>
    <w:lvl w:ilvl="5" w:tplc="808031AC">
      <w:start w:val="1"/>
      <w:numFmt w:val="lowerRoman"/>
      <w:lvlText w:val="%6."/>
      <w:lvlJc w:val="right"/>
      <w:pPr>
        <w:ind w:left="4320" w:hanging="180"/>
      </w:pPr>
    </w:lvl>
    <w:lvl w:ilvl="6" w:tplc="F28477C2">
      <w:start w:val="1"/>
      <w:numFmt w:val="decimal"/>
      <w:lvlText w:val="%7."/>
      <w:lvlJc w:val="left"/>
      <w:pPr>
        <w:ind w:left="5040" w:hanging="360"/>
      </w:pPr>
    </w:lvl>
    <w:lvl w:ilvl="7" w:tplc="DB143C2A">
      <w:start w:val="1"/>
      <w:numFmt w:val="lowerLetter"/>
      <w:lvlText w:val="%8."/>
      <w:lvlJc w:val="left"/>
      <w:pPr>
        <w:ind w:left="5760" w:hanging="360"/>
      </w:pPr>
    </w:lvl>
    <w:lvl w:ilvl="8" w:tplc="8874731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854D21"/>
    <w:multiLevelType w:val="hybridMultilevel"/>
    <w:tmpl w:val="B2E0D67A"/>
    <w:lvl w:ilvl="0" w:tplc="73666DD2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64869"/>
    <w:multiLevelType w:val="hybridMultilevel"/>
    <w:tmpl w:val="6A6AD64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D802EF2"/>
    <w:multiLevelType w:val="hybridMultilevel"/>
    <w:tmpl w:val="1826A736"/>
    <w:lvl w:ilvl="0" w:tplc="F536AA0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61B47D79"/>
    <w:multiLevelType w:val="hybridMultilevel"/>
    <w:tmpl w:val="9FC85FC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23251E9"/>
    <w:multiLevelType w:val="hybridMultilevel"/>
    <w:tmpl w:val="398E7D5A"/>
    <w:lvl w:ilvl="0" w:tplc="6B3EC836">
      <w:start w:val="1"/>
      <w:numFmt w:val="decimal"/>
      <w:lvlText w:val="%1."/>
      <w:lvlJc w:val="left"/>
      <w:pPr>
        <w:ind w:left="720" w:hanging="360"/>
      </w:pPr>
    </w:lvl>
    <w:lvl w:ilvl="1" w:tplc="71843588">
      <w:start w:val="1"/>
      <w:numFmt w:val="lowerLetter"/>
      <w:lvlText w:val="%2."/>
      <w:lvlJc w:val="left"/>
      <w:pPr>
        <w:ind w:left="1440" w:hanging="360"/>
      </w:pPr>
    </w:lvl>
    <w:lvl w:ilvl="2" w:tplc="EE68A270">
      <w:start w:val="1"/>
      <w:numFmt w:val="lowerRoman"/>
      <w:lvlText w:val="%3."/>
      <w:lvlJc w:val="right"/>
      <w:pPr>
        <w:ind w:left="2160" w:hanging="180"/>
      </w:pPr>
    </w:lvl>
    <w:lvl w:ilvl="3" w:tplc="23A83ED0">
      <w:start w:val="1"/>
      <w:numFmt w:val="decimal"/>
      <w:lvlText w:val="%4."/>
      <w:lvlJc w:val="left"/>
      <w:pPr>
        <w:ind w:left="2880" w:hanging="360"/>
      </w:pPr>
    </w:lvl>
    <w:lvl w:ilvl="4" w:tplc="13BECBB0">
      <w:start w:val="1"/>
      <w:numFmt w:val="lowerLetter"/>
      <w:lvlText w:val="%5."/>
      <w:lvlJc w:val="left"/>
      <w:pPr>
        <w:ind w:left="3600" w:hanging="360"/>
      </w:pPr>
    </w:lvl>
    <w:lvl w:ilvl="5" w:tplc="A8D683EC">
      <w:start w:val="1"/>
      <w:numFmt w:val="lowerRoman"/>
      <w:lvlText w:val="%6."/>
      <w:lvlJc w:val="right"/>
      <w:pPr>
        <w:ind w:left="4320" w:hanging="180"/>
      </w:pPr>
    </w:lvl>
    <w:lvl w:ilvl="6" w:tplc="71122946">
      <w:start w:val="1"/>
      <w:numFmt w:val="decimal"/>
      <w:lvlText w:val="%7."/>
      <w:lvlJc w:val="left"/>
      <w:pPr>
        <w:ind w:left="5040" w:hanging="360"/>
      </w:pPr>
    </w:lvl>
    <w:lvl w:ilvl="7" w:tplc="E5801470">
      <w:start w:val="1"/>
      <w:numFmt w:val="lowerLetter"/>
      <w:lvlText w:val="%8."/>
      <w:lvlJc w:val="left"/>
      <w:pPr>
        <w:ind w:left="5760" w:hanging="360"/>
      </w:pPr>
    </w:lvl>
    <w:lvl w:ilvl="8" w:tplc="56406C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A446F1"/>
    <w:multiLevelType w:val="multilevel"/>
    <w:tmpl w:val="998C1152"/>
    <w:lvl w:ilvl="0">
      <w:start w:val="49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64C77509"/>
    <w:multiLevelType w:val="hybridMultilevel"/>
    <w:tmpl w:val="81F86A88"/>
    <w:lvl w:ilvl="0" w:tplc="FB161C1A">
      <w:start w:val="3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1" w15:restartNumberingAfterBreak="0">
    <w:nsid w:val="65413D1F"/>
    <w:multiLevelType w:val="multilevel"/>
    <w:tmpl w:val="FE56CC42"/>
    <w:lvl w:ilvl="0">
      <w:start w:val="13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00" w:hanging="1800"/>
      </w:pPr>
      <w:rPr>
        <w:rFonts w:hint="default"/>
      </w:rPr>
    </w:lvl>
  </w:abstractNum>
  <w:abstractNum w:abstractNumId="32" w15:restartNumberingAfterBreak="0">
    <w:nsid w:val="681D6C7C"/>
    <w:multiLevelType w:val="hybridMultilevel"/>
    <w:tmpl w:val="544C6592"/>
    <w:lvl w:ilvl="0" w:tplc="73666DD2">
      <w:start w:val="14"/>
      <w:numFmt w:val="decimal"/>
      <w:lvlText w:val="%1."/>
      <w:lvlJc w:val="left"/>
      <w:pPr>
        <w:ind w:left="1302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84568E2"/>
    <w:multiLevelType w:val="multilevel"/>
    <w:tmpl w:val="8C24AEE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 w15:restartNumberingAfterBreak="0">
    <w:nsid w:val="6E1D2FD7"/>
    <w:multiLevelType w:val="hybridMultilevel"/>
    <w:tmpl w:val="86CCD8B8"/>
    <w:lvl w:ilvl="0" w:tplc="C882D2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1094921"/>
    <w:multiLevelType w:val="hybridMultilevel"/>
    <w:tmpl w:val="61E29DFC"/>
    <w:lvl w:ilvl="0" w:tplc="3EFE1CCE">
      <w:start w:val="1"/>
      <w:numFmt w:val="decimal"/>
      <w:lvlText w:val="%1."/>
      <w:lvlJc w:val="left"/>
      <w:pPr>
        <w:ind w:left="720" w:hanging="360"/>
      </w:pPr>
    </w:lvl>
    <w:lvl w:ilvl="1" w:tplc="517C7134">
      <w:start w:val="1"/>
      <w:numFmt w:val="lowerLetter"/>
      <w:lvlText w:val="%2."/>
      <w:lvlJc w:val="left"/>
      <w:pPr>
        <w:ind w:left="1440" w:hanging="360"/>
      </w:pPr>
    </w:lvl>
    <w:lvl w:ilvl="2" w:tplc="7B06F8A4">
      <w:start w:val="1"/>
      <w:numFmt w:val="lowerRoman"/>
      <w:lvlText w:val="%3."/>
      <w:lvlJc w:val="right"/>
      <w:pPr>
        <w:ind w:left="2160" w:hanging="180"/>
      </w:pPr>
    </w:lvl>
    <w:lvl w:ilvl="3" w:tplc="3634D546">
      <w:start w:val="1"/>
      <w:numFmt w:val="decimal"/>
      <w:lvlText w:val="%4."/>
      <w:lvlJc w:val="left"/>
      <w:pPr>
        <w:ind w:left="2880" w:hanging="360"/>
      </w:pPr>
    </w:lvl>
    <w:lvl w:ilvl="4" w:tplc="68D089AA">
      <w:start w:val="1"/>
      <w:numFmt w:val="lowerLetter"/>
      <w:lvlText w:val="%5."/>
      <w:lvlJc w:val="left"/>
      <w:pPr>
        <w:ind w:left="3600" w:hanging="360"/>
      </w:pPr>
    </w:lvl>
    <w:lvl w:ilvl="5" w:tplc="B186CED6">
      <w:start w:val="1"/>
      <w:numFmt w:val="lowerRoman"/>
      <w:lvlText w:val="%6."/>
      <w:lvlJc w:val="right"/>
      <w:pPr>
        <w:ind w:left="4320" w:hanging="180"/>
      </w:pPr>
    </w:lvl>
    <w:lvl w:ilvl="6" w:tplc="75BC2084">
      <w:start w:val="1"/>
      <w:numFmt w:val="decimal"/>
      <w:lvlText w:val="%7."/>
      <w:lvlJc w:val="left"/>
      <w:pPr>
        <w:ind w:left="5040" w:hanging="360"/>
      </w:pPr>
    </w:lvl>
    <w:lvl w:ilvl="7" w:tplc="D11EEEEC">
      <w:start w:val="1"/>
      <w:numFmt w:val="lowerLetter"/>
      <w:lvlText w:val="%8."/>
      <w:lvlJc w:val="left"/>
      <w:pPr>
        <w:ind w:left="5760" w:hanging="360"/>
      </w:pPr>
    </w:lvl>
    <w:lvl w:ilvl="8" w:tplc="7564F04A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115150"/>
    <w:multiLevelType w:val="hybridMultilevel"/>
    <w:tmpl w:val="6DC0DEAE"/>
    <w:lvl w:ilvl="0" w:tplc="6504D8D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3A586F"/>
    <w:multiLevelType w:val="hybridMultilevel"/>
    <w:tmpl w:val="58D8D62E"/>
    <w:lvl w:ilvl="0" w:tplc="305CB996">
      <w:start w:val="4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3CA5F7A"/>
    <w:multiLevelType w:val="hybridMultilevel"/>
    <w:tmpl w:val="C82239BA"/>
    <w:lvl w:ilvl="0" w:tplc="0426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640" w:hanging="360"/>
      </w:pPr>
    </w:lvl>
    <w:lvl w:ilvl="2" w:tplc="0426001B" w:tentative="1">
      <w:start w:val="1"/>
      <w:numFmt w:val="lowerRoman"/>
      <w:lvlText w:val="%3."/>
      <w:lvlJc w:val="right"/>
      <w:pPr>
        <w:ind w:left="3360" w:hanging="180"/>
      </w:pPr>
    </w:lvl>
    <w:lvl w:ilvl="3" w:tplc="0426000F" w:tentative="1">
      <w:start w:val="1"/>
      <w:numFmt w:val="decimal"/>
      <w:lvlText w:val="%4."/>
      <w:lvlJc w:val="left"/>
      <w:pPr>
        <w:ind w:left="4080" w:hanging="360"/>
      </w:pPr>
    </w:lvl>
    <w:lvl w:ilvl="4" w:tplc="04260019" w:tentative="1">
      <w:start w:val="1"/>
      <w:numFmt w:val="lowerLetter"/>
      <w:lvlText w:val="%5."/>
      <w:lvlJc w:val="left"/>
      <w:pPr>
        <w:ind w:left="4800" w:hanging="360"/>
      </w:pPr>
    </w:lvl>
    <w:lvl w:ilvl="5" w:tplc="0426001B" w:tentative="1">
      <w:start w:val="1"/>
      <w:numFmt w:val="lowerRoman"/>
      <w:lvlText w:val="%6."/>
      <w:lvlJc w:val="right"/>
      <w:pPr>
        <w:ind w:left="5520" w:hanging="180"/>
      </w:pPr>
    </w:lvl>
    <w:lvl w:ilvl="6" w:tplc="0426000F" w:tentative="1">
      <w:start w:val="1"/>
      <w:numFmt w:val="decimal"/>
      <w:lvlText w:val="%7."/>
      <w:lvlJc w:val="left"/>
      <w:pPr>
        <w:ind w:left="6240" w:hanging="360"/>
      </w:pPr>
    </w:lvl>
    <w:lvl w:ilvl="7" w:tplc="04260019" w:tentative="1">
      <w:start w:val="1"/>
      <w:numFmt w:val="lowerLetter"/>
      <w:lvlText w:val="%8."/>
      <w:lvlJc w:val="left"/>
      <w:pPr>
        <w:ind w:left="6960" w:hanging="360"/>
      </w:pPr>
    </w:lvl>
    <w:lvl w:ilvl="8" w:tplc="042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9" w15:restartNumberingAfterBreak="0">
    <w:nsid w:val="765A2D58"/>
    <w:multiLevelType w:val="hybridMultilevel"/>
    <w:tmpl w:val="946EB3B0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79184F43"/>
    <w:multiLevelType w:val="hybridMultilevel"/>
    <w:tmpl w:val="C56C694C"/>
    <w:lvl w:ilvl="0" w:tplc="382EA508">
      <w:start w:val="14"/>
      <w:numFmt w:val="decimal"/>
      <w:lvlText w:val="%1."/>
      <w:lvlJc w:val="left"/>
      <w:pPr>
        <w:ind w:left="5839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6544" w:hanging="360"/>
      </w:pPr>
    </w:lvl>
    <w:lvl w:ilvl="2" w:tplc="0426001B" w:tentative="1">
      <w:start w:val="1"/>
      <w:numFmt w:val="lowerRoman"/>
      <w:lvlText w:val="%3."/>
      <w:lvlJc w:val="right"/>
      <w:pPr>
        <w:ind w:left="7264" w:hanging="180"/>
      </w:pPr>
    </w:lvl>
    <w:lvl w:ilvl="3" w:tplc="0426000F" w:tentative="1">
      <w:start w:val="1"/>
      <w:numFmt w:val="decimal"/>
      <w:lvlText w:val="%4."/>
      <w:lvlJc w:val="left"/>
      <w:pPr>
        <w:ind w:left="7984" w:hanging="360"/>
      </w:pPr>
    </w:lvl>
    <w:lvl w:ilvl="4" w:tplc="04260019" w:tentative="1">
      <w:start w:val="1"/>
      <w:numFmt w:val="lowerLetter"/>
      <w:lvlText w:val="%5."/>
      <w:lvlJc w:val="left"/>
      <w:pPr>
        <w:ind w:left="8704" w:hanging="360"/>
      </w:pPr>
    </w:lvl>
    <w:lvl w:ilvl="5" w:tplc="0426001B" w:tentative="1">
      <w:start w:val="1"/>
      <w:numFmt w:val="lowerRoman"/>
      <w:lvlText w:val="%6."/>
      <w:lvlJc w:val="right"/>
      <w:pPr>
        <w:ind w:left="9424" w:hanging="180"/>
      </w:pPr>
    </w:lvl>
    <w:lvl w:ilvl="6" w:tplc="0426000F" w:tentative="1">
      <w:start w:val="1"/>
      <w:numFmt w:val="decimal"/>
      <w:lvlText w:val="%7."/>
      <w:lvlJc w:val="left"/>
      <w:pPr>
        <w:ind w:left="10144" w:hanging="360"/>
      </w:pPr>
    </w:lvl>
    <w:lvl w:ilvl="7" w:tplc="04260019" w:tentative="1">
      <w:start w:val="1"/>
      <w:numFmt w:val="lowerLetter"/>
      <w:lvlText w:val="%8."/>
      <w:lvlJc w:val="left"/>
      <w:pPr>
        <w:ind w:left="10864" w:hanging="360"/>
      </w:pPr>
    </w:lvl>
    <w:lvl w:ilvl="8" w:tplc="0426001B" w:tentative="1">
      <w:start w:val="1"/>
      <w:numFmt w:val="lowerRoman"/>
      <w:lvlText w:val="%9."/>
      <w:lvlJc w:val="right"/>
      <w:pPr>
        <w:ind w:left="11584" w:hanging="180"/>
      </w:pPr>
    </w:lvl>
  </w:abstractNum>
  <w:abstractNum w:abstractNumId="41" w15:restartNumberingAfterBreak="0">
    <w:nsid w:val="79E460B3"/>
    <w:multiLevelType w:val="hybridMultilevel"/>
    <w:tmpl w:val="86CCD8B8"/>
    <w:lvl w:ilvl="0" w:tplc="C882D2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A7E1344"/>
    <w:multiLevelType w:val="hybridMultilevel"/>
    <w:tmpl w:val="9A98395C"/>
    <w:lvl w:ilvl="0" w:tplc="19C88B0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3" w15:restartNumberingAfterBreak="0">
    <w:nsid w:val="7D587707"/>
    <w:multiLevelType w:val="multilevel"/>
    <w:tmpl w:val="8C24AEE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 w16cid:durableId="901871018">
    <w:abstractNumId w:val="25"/>
  </w:num>
  <w:num w:numId="2" w16cid:durableId="1225918666">
    <w:abstractNumId w:val="14"/>
  </w:num>
  <w:num w:numId="3" w16cid:durableId="1899514237">
    <w:abstractNumId w:val="27"/>
  </w:num>
  <w:num w:numId="4" w16cid:durableId="269970903">
    <w:abstractNumId w:val="1"/>
  </w:num>
  <w:num w:numId="5" w16cid:durableId="818039096">
    <w:abstractNumId w:val="39"/>
  </w:num>
  <w:num w:numId="6" w16cid:durableId="535581552">
    <w:abstractNumId w:val="24"/>
  </w:num>
  <w:num w:numId="7" w16cid:durableId="1199899498">
    <w:abstractNumId w:val="12"/>
  </w:num>
  <w:num w:numId="8" w16cid:durableId="913783885">
    <w:abstractNumId w:val="32"/>
  </w:num>
  <w:num w:numId="9" w16cid:durableId="88548109">
    <w:abstractNumId w:val="40"/>
  </w:num>
  <w:num w:numId="10" w16cid:durableId="1693066346">
    <w:abstractNumId w:val="7"/>
  </w:num>
  <w:num w:numId="11" w16cid:durableId="688874648">
    <w:abstractNumId w:val="15"/>
  </w:num>
  <w:num w:numId="12" w16cid:durableId="1702706835">
    <w:abstractNumId w:val="17"/>
  </w:num>
  <w:num w:numId="13" w16cid:durableId="1275164694">
    <w:abstractNumId w:val="43"/>
  </w:num>
  <w:num w:numId="14" w16cid:durableId="952060142">
    <w:abstractNumId w:val="0"/>
  </w:num>
  <w:num w:numId="15" w16cid:durableId="258680905">
    <w:abstractNumId w:val="33"/>
  </w:num>
  <w:num w:numId="16" w16cid:durableId="854269714">
    <w:abstractNumId w:val="5"/>
  </w:num>
  <w:num w:numId="17" w16cid:durableId="195416740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90949785">
    <w:abstractNumId w:val="13"/>
  </w:num>
  <w:num w:numId="19" w16cid:durableId="473329306">
    <w:abstractNumId w:val="21"/>
  </w:num>
  <w:num w:numId="20" w16cid:durableId="1182358474">
    <w:abstractNumId w:val="29"/>
  </w:num>
  <w:num w:numId="21" w16cid:durableId="213591512">
    <w:abstractNumId w:val="41"/>
  </w:num>
  <w:num w:numId="22" w16cid:durableId="2066758852">
    <w:abstractNumId w:val="20"/>
  </w:num>
  <w:num w:numId="23" w16cid:durableId="1969437264">
    <w:abstractNumId w:val="22"/>
  </w:num>
  <w:num w:numId="24" w16cid:durableId="1028718727">
    <w:abstractNumId w:val="11"/>
  </w:num>
  <w:num w:numId="25" w16cid:durableId="2083286451">
    <w:abstractNumId w:val="34"/>
  </w:num>
  <w:num w:numId="26" w16cid:durableId="1252004887">
    <w:abstractNumId w:val="18"/>
  </w:num>
  <w:num w:numId="27" w16cid:durableId="2106605818">
    <w:abstractNumId w:val="36"/>
  </w:num>
  <w:num w:numId="28" w16cid:durableId="2023167239">
    <w:abstractNumId w:val="38"/>
  </w:num>
  <w:num w:numId="29" w16cid:durableId="1936941224">
    <w:abstractNumId w:val="37"/>
  </w:num>
  <w:num w:numId="30" w16cid:durableId="1773890224">
    <w:abstractNumId w:val="9"/>
  </w:num>
  <w:num w:numId="31" w16cid:durableId="840240407">
    <w:abstractNumId w:val="26"/>
  </w:num>
  <w:num w:numId="32" w16cid:durableId="1558513057">
    <w:abstractNumId w:val="6"/>
  </w:num>
  <w:num w:numId="33" w16cid:durableId="864058491">
    <w:abstractNumId w:val="30"/>
  </w:num>
  <w:num w:numId="34" w16cid:durableId="1207064431">
    <w:abstractNumId w:val="3"/>
  </w:num>
  <w:num w:numId="35" w16cid:durableId="58359232">
    <w:abstractNumId w:val="42"/>
  </w:num>
  <w:num w:numId="36" w16cid:durableId="26032791">
    <w:abstractNumId w:val="31"/>
  </w:num>
  <w:num w:numId="37" w16cid:durableId="2004428579">
    <w:abstractNumId w:val="19"/>
  </w:num>
  <w:num w:numId="38" w16cid:durableId="302664534">
    <w:abstractNumId w:val="4"/>
  </w:num>
  <w:num w:numId="39" w16cid:durableId="1634360488">
    <w:abstractNumId w:val="16"/>
  </w:num>
  <w:num w:numId="40" w16cid:durableId="1871257602">
    <w:abstractNumId w:val="2"/>
  </w:num>
  <w:num w:numId="41" w16cid:durableId="494732873">
    <w:abstractNumId w:val="35"/>
  </w:num>
  <w:num w:numId="42" w16cid:durableId="1470439087">
    <w:abstractNumId w:val="28"/>
  </w:num>
  <w:num w:numId="43" w16cid:durableId="1513950651">
    <w:abstractNumId w:val="23"/>
  </w:num>
  <w:num w:numId="44" w16cid:durableId="17346235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238"/>
    <w:rsid w:val="00013226"/>
    <w:rsid w:val="001372E3"/>
    <w:rsid w:val="0036170D"/>
    <w:rsid w:val="004A4F9E"/>
    <w:rsid w:val="004D4728"/>
    <w:rsid w:val="005D1721"/>
    <w:rsid w:val="00830238"/>
    <w:rsid w:val="009974C1"/>
    <w:rsid w:val="00A03D2E"/>
    <w:rsid w:val="00A1485A"/>
    <w:rsid w:val="00E0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0CD67"/>
  <w15:chartTrackingRefBased/>
  <w15:docId w15:val="{B23B156A-015B-407C-A990-D176867CC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721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1721"/>
    <w:pPr>
      <w:keepNext/>
      <w:tabs>
        <w:tab w:val="left" w:pos="6521"/>
      </w:tabs>
      <w:jc w:val="right"/>
      <w:outlineLvl w:val="0"/>
    </w:pPr>
    <w:rPr>
      <w:i/>
      <w:lang w:val="en-AU"/>
    </w:rPr>
  </w:style>
  <w:style w:type="paragraph" w:styleId="Heading2">
    <w:name w:val="heading 2"/>
    <w:basedOn w:val="Normal"/>
    <w:next w:val="Normal"/>
    <w:link w:val="Heading2Char"/>
    <w:uiPriority w:val="9"/>
    <w:qFormat/>
    <w:rsid w:val="005D1721"/>
    <w:pPr>
      <w:keepNext/>
      <w:tabs>
        <w:tab w:val="left" w:pos="6521"/>
      </w:tabs>
      <w:jc w:val="center"/>
      <w:outlineLvl w:val="1"/>
    </w:pPr>
    <w:rPr>
      <w:u w:val="single"/>
      <w:lang w:val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D172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D1721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D172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D1721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76" w:lineRule="auto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5D1721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76" w:lineRule="auto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5D1721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76" w:lineRule="auto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5D1721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76" w:lineRule="auto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1721"/>
    <w:rPr>
      <w:rFonts w:ascii="Times New Roman" w:eastAsia="Times New Roman" w:hAnsi="Times New Roman" w:cs="Times New Roman"/>
      <w:i/>
      <w:kern w:val="0"/>
      <w:sz w:val="28"/>
      <w:szCs w:val="20"/>
      <w:lang w:val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5D1721"/>
    <w:rPr>
      <w:rFonts w:ascii="Times New Roman" w:eastAsia="Times New Roman" w:hAnsi="Times New Roman" w:cs="Times New Roman"/>
      <w:kern w:val="0"/>
      <w:sz w:val="28"/>
      <w:szCs w:val="20"/>
      <w:u w:val="single"/>
      <w:lang w:val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5D1721"/>
    <w:rPr>
      <w:rFonts w:ascii="Calibri Light" w:eastAsia="Times New Roman" w:hAnsi="Calibri Light" w:cs="Times New Roman"/>
      <w:b/>
      <w:bCs/>
      <w:kern w:val="0"/>
      <w:sz w:val="26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5D1721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5D1721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5D1721"/>
    <w:rPr>
      <w:rFonts w:ascii="Arial" w:eastAsia="Arial" w:hAnsi="Arial" w:cs="Arial"/>
      <w:b/>
      <w:bCs/>
      <w:kern w:val="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5D1721"/>
    <w:rPr>
      <w:rFonts w:ascii="Arial" w:eastAsia="Arial" w:hAnsi="Arial" w:cs="Arial"/>
      <w:b/>
      <w:bCs/>
      <w:i/>
      <w:iCs/>
      <w:kern w:val="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rsid w:val="005D1721"/>
    <w:rPr>
      <w:rFonts w:ascii="Arial" w:eastAsia="Arial" w:hAnsi="Arial" w:cs="Arial"/>
      <w:i/>
      <w:iCs/>
      <w:kern w:val="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rsid w:val="005D1721"/>
    <w:rPr>
      <w:rFonts w:ascii="Arial" w:eastAsia="Arial" w:hAnsi="Arial" w:cs="Arial"/>
      <w:i/>
      <w:iCs/>
      <w:kern w:val="0"/>
      <w:sz w:val="21"/>
      <w:szCs w:val="21"/>
      <w14:ligatures w14:val="none"/>
    </w:rPr>
  </w:style>
  <w:style w:type="paragraph" w:customStyle="1" w:styleId="Default">
    <w:name w:val="Default"/>
    <w:rsid w:val="005D1721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kern w:val="0"/>
      <w:sz w:val="24"/>
      <w:szCs w:val="24"/>
      <w:lang w:eastAsia="lv-LV"/>
      <w14:ligatures w14:val="none"/>
    </w:rPr>
  </w:style>
  <w:style w:type="paragraph" w:customStyle="1" w:styleId="CM4">
    <w:name w:val="CM4"/>
    <w:basedOn w:val="Default"/>
    <w:next w:val="Default"/>
    <w:rsid w:val="005D1721"/>
    <w:rPr>
      <w:rFonts w:cs="Times New Roman"/>
      <w:color w:val="auto"/>
    </w:rPr>
  </w:style>
  <w:style w:type="paragraph" w:styleId="Footer">
    <w:name w:val="footer"/>
    <w:basedOn w:val="Normal"/>
    <w:link w:val="FooterChar"/>
    <w:uiPriority w:val="99"/>
    <w:rsid w:val="005D172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1721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character" w:styleId="PageNumber">
    <w:name w:val="page number"/>
    <w:basedOn w:val="DefaultParagraphFont"/>
    <w:rsid w:val="005D1721"/>
  </w:style>
  <w:style w:type="paragraph" w:styleId="Header">
    <w:name w:val="header"/>
    <w:basedOn w:val="Normal"/>
    <w:link w:val="HeaderChar"/>
    <w:uiPriority w:val="99"/>
    <w:rsid w:val="005D172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1721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paragraph" w:customStyle="1" w:styleId="tvhtmlmktable">
    <w:name w:val="tv_html mk_table"/>
    <w:basedOn w:val="Normal"/>
    <w:rsid w:val="005D1721"/>
    <w:pPr>
      <w:spacing w:before="100" w:beforeAutospacing="1" w:after="100" w:afterAutospacing="1"/>
    </w:pPr>
    <w:rPr>
      <w:rFonts w:ascii="Verdana" w:hAnsi="Verdana"/>
      <w:sz w:val="18"/>
      <w:szCs w:val="18"/>
      <w:lang w:eastAsia="lv-LV"/>
    </w:rPr>
  </w:style>
  <w:style w:type="character" w:styleId="CommentReference">
    <w:name w:val="annotation reference"/>
    <w:uiPriority w:val="99"/>
    <w:semiHidden/>
    <w:rsid w:val="005D17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172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D172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5D17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D1721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rsid w:val="005D17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721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Hyperlink">
    <w:name w:val="Hyperlink"/>
    <w:uiPriority w:val="99"/>
    <w:rsid w:val="005D1721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5D1721"/>
    <w:pPr>
      <w:ind w:firstLine="1080"/>
      <w:jc w:val="both"/>
    </w:pPr>
    <w:rPr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D1721"/>
    <w:rPr>
      <w:rFonts w:ascii="Times New Roman" w:eastAsia="Times New Roman" w:hAnsi="Times New Roman" w:cs="Times New Roman"/>
      <w:kern w:val="0"/>
      <w:sz w:val="28"/>
      <w:szCs w:val="24"/>
      <w14:ligatures w14:val="none"/>
    </w:rPr>
  </w:style>
  <w:style w:type="character" w:styleId="Strong">
    <w:name w:val="Strong"/>
    <w:qFormat/>
    <w:rsid w:val="005D1721"/>
    <w:rPr>
      <w:b/>
      <w:bCs/>
    </w:rPr>
  </w:style>
  <w:style w:type="paragraph" w:styleId="NormalWeb">
    <w:name w:val="Normal (Web)"/>
    <w:basedOn w:val="Normal"/>
    <w:uiPriority w:val="99"/>
    <w:rsid w:val="005D1721"/>
    <w:pPr>
      <w:spacing w:before="100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D17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tvhtml">
    <w:name w:val="tv_html"/>
    <w:basedOn w:val="Normal"/>
    <w:rsid w:val="005D1721"/>
    <w:pPr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hps">
    <w:name w:val="hps"/>
    <w:basedOn w:val="DefaultParagraphFont"/>
    <w:rsid w:val="005D1721"/>
  </w:style>
  <w:style w:type="character" w:styleId="FollowedHyperlink">
    <w:name w:val="FollowedHyperlink"/>
    <w:uiPriority w:val="99"/>
    <w:rsid w:val="005D1721"/>
    <w:rPr>
      <w:color w:val="800080"/>
      <w:u w:val="single"/>
    </w:rPr>
  </w:style>
  <w:style w:type="table" w:styleId="TableGrid">
    <w:name w:val="Table Grid"/>
    <w:basedOn w:val="TableNormal"/>
    <w:uiPriority w:val="59"/>
    <w:rsid w:val="005D1721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5D172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D1721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table" w:customStyle="1" w:styleId="TableGrid1">
    <w:name w:val="Table Grid1"/>
    <w:basedOn w:val="TableNormal"/>
    <w:next w:val="TableGrid"/>
    <w:uiPriority w:val="39"/>
    <w:rsid w:val="005D1721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D1721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paragraph" w:customStyle="1" w:styleId="tv213">
    <w:name w:val="tv213"/>
    <w:basedOn w:val="Normal"/>
    <w:rsid w:val="005D1721"/>
    <w:pPr>
      <w:spacing w:before="100" w:beforeAutospacing="1" w:after="100" w:afterAutospacing="1"/>
    </w:pPr>
    <w:rPr>
      <w:sz w:val="24"/>
      <w:szCs w:val="24"/>
      <w:lang w:eastAsia="lv-LV"/>
    </w:rPr>
  </w:style>
  <w:style w:type="paragraph" w:styleId="Title">
    <w:name w:val="Title"/>
    <w:basedOn w:val="Normal"/>
    <w:next w:val="Normal"/>
    <w:link w:val="TitleChar"/>
    <w:uiPriority w:val="10"/>
    <w:qFormat/>
    <w:rsid w:val="005D172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ru-RU"/>
    </w:rPr>
  </w:style>
  <w:style w:type="character" w:customStyle="1" w:styleId="TitleChar">
    <w:name w:val="Title Char"/>
    <w:basedOn w:val="DefaultParagraphFont"/>
    <w:link w:val="Title"/>
    <w:uiPriority w:val="10"/>
    <w:rsid w:val="005D1721"/>
    <w:rPr>
      <w:rFonts w:ascii="Cambria" w:eastAsia="Times New Roman" w:hAnsi="Cambria" w:cs="Times New Roman"/>
      <w:b/>
      <w:bCs/>
      <w:kern w:val="28"/>
      <w:sz w:val="32"/>
      <w:szCs w:val="32"/>
      <w:lang w:val="x-none" w:eastAsia="ru-RU"/>
      <w14:ligatures w14:val="none"/>
    </w:rPr>
  </w:style>
  <w:style w:type="character" w:customStyle="1" w:styleId="apple-converted-space">
    <w:name w:val="apple-converted-space"/>
    <w:basedOn w:val="DefaultParagraphFont"/>
    <w:rsid w:val="005D1721"/>
  </w:style>
  <w:style w:type="character" w:styleId="Emphasis">
    <w:name w:val="Emphasis"/>
    <w:uiPriority w:val="20"/>
    <w:qFormat/>
    <w:rsid w:val="005D1721"/>
    <w:rPr>
      <w:i/>
      <w:iCs/>
    </w:rPr>
  </w:style>
  <w:style w:type="character" w:customStyle="1" w:styleId="fontsize2">
    <w:name w:val="fontsize2"/>
    <w:rsid w:val="005D1721"/>
  </w:style>
  <w:style w:type="paragraph" w:customStyle="1" w:styleId="labojumupamats">
    <w:name w:val="labojumu_pamats"/>
    <w:basedOn w:val="Normal"/>
    <w:rsid w:val="005D1721"/>
    <w:pPr>
      <w:spacing w:before="100" w:beforeAutospacing="1" w:after="100" w:afterAutospacing="1"/>
    </w:pPr>
    <w:rPr>
      <w:sz w:val="24"/>
      <w:szCs w:val="24"/>
      <w:lang w:eastAsia="lv-LV"/>
    </w:rPr>
  </w:style>
  <w:style w:type="paragraph" w:styleId="NoSpacing">
    <w:name w:val="No Spacing"/>
    <w:uiPriority w:val="1"/>
    <w:qFormat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 w:line="276" w:lineRule="auto"/>
    </w:pPr>
    <w:rPr>
      <w:rFonts w:ascii="Calibri" w:eastAsia="Calibri" w:hAnsi="Calibri" w:cs="Calibr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D1721"/>
    <w:rPr>
      <w:rFonts w:ascii="Calibri" w:eastAsia="Calibri" w:hAnsi="Calibri" w:cs="Calibri"/>
      <w:kern w:val="0"/>
      <w:sz w:val="24"/>
      <w:szCs w:val="24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 w:right="720"/>
    </w:pPr>
    <w:rPr>
      <w:rFonts w:ascii="Calibri" w:eastAsia="Calibri" w:hAnsi="Calibri" w:cs="Calibri"/>
      <w:i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5D1721"/>
    <w:rPr>
      <w:rFonts w:ascii="Calibri" w:eastAsia="Calibri" w:hAnsi="Calibri" w:cs="Calibri"/>
      <w:i/>
      <w:kern w:val="0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172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spacing w:after="200" w:line="276" w:lineRule="auto"/>
      <w:ind w:left="720" w:right="720"/>
    </w:pPr>
    <w:rPr>
      <w:rFonts w:ascii="Calibri" w:eastAsia="Calibri" w:hAnsi="Calibri" w:cs="Calibri"/>
      <w:i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1721"/>
    <w:rPr>
      <w:rFonts w:ascii="Calibri" w:eastAsia="Calibri" w:hAnsi="Calibri" w:cs="Calibri"/>
      <w:i/>
      <w:kern w:val="0"/>
      <w:shd w:val="clear" w:color="auto" w:fill="F2F2F2"/>
      <w14:ligatures w14:val="none"/>
    </w:rPr>
  </w:style>
  <w:style w:type="table" w:customStyle="1" w:styleId="TableGridLight1">
    <w:name w:val="Table Grid Light1"/>
    <w:basedOn w:val="TableNormal"/>
    <w:uiPriority w:val="5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PlainTable11">
    <w:name w:val="Plain Table 11"/>
    <w:basedOn w:val="TableNormal"/>
    <w:uiPriority w:val="5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PlainTable21">
    <w:name w:val="Plain Table 21"/>
    <w:basedOn w:val="TableNormal"/>
    <w:uiPriority w:val="5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1">
    <w:name w:val="Plain Table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PlainTable41">
    <w:name w:val="Plain Table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PlainTable51">
    <w:name w:val="Plain Table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GridTable1Light1">
    <w:name w:val="Grid Table 1 Light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1">
    <w:name w:val="Grid Table 1 Light - Accent 1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1">
    <w:name w:val="Grid Table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1">
    <w:name w:val="Grid Table 2 - Accent 1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1">
    <w:name w:val="Grid Table 2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1">
    <w:name w:val="Grid Table 2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1">
    <w:name w:val="Grid Table 2 - Accent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1">
    <w:name w:val="Grid Table 2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1">
    <w:name w:val="Grid Table 2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GridTable31">
    <w:name w:val="Grid Table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1">
    <w:name w:val="Grid Table 3 - Accent 1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1">
    <w:name w:val="Grid Table 3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1">
    <w:name w:val="Grid Table 3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1">
    <w:name w:val="Grid Table 3 - Accent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1">
    <w:name w:val="Grid Table 3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1">
    <w:name w:val="Grid Table 3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GridTable41">
    <w:name w:val="Grid Table 41"/>
    <w:basedOn w:val="TableNormal"/>
    <w:uiPriority w:val="5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1">
    <w:name w:val="Grid Table 4 - Accent 11"/>
    <w:basedOn w:val="TableNormal"/>
    <w:uiPriority w:val="5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1">
    <w:name w:val="Grid Table 4 - Accent 21"/>
    <w:basedOn w:val="TableNormal"/>
    <w:uiPriority w:val="5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1">
    <w:name w:val="Grid Table 4 - Accent 31"/>
    <w:basedOn w:val="TableNormal"/>
    <w:uiPriority w:val="5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1">
    <w:name w:val="Grid Table 4 - Accent 41"/>
    <w:basedOn w:val="TableNormal"/>
    <w:uiPriority w:val="5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1">
    <w:name w:val="Grid Table 4 - Accent 51"/>
    <w:basedOn w:val="TableNormal"/>
    <w:uiPriority w:val="5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1">
    <w:name w:val="Grid Table 4 - Accent 61"/>
    <w:basedOn w:val="TableNormal"/>
    <w:uiPriority w:val="5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GridTable5Dark1">
    <w:name w:val="Grid Table 5 Dark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1">
    <w:name w:val="Grid Table 5 Dark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1">
    <w:name w:val="Grid Table 5 Dark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1">
    <w:name w:val="Grid Table 5 Dark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1">
    <w:name w:val="Grid Table 5 Dark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GridTable6Colorful1">
    <w:name w:val="Grid Table 6 Colorful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1">
    <w:name w:val="Grid Table 6 Colorful - Accent 1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1">
    <w:name w:val="Grid Table 7 Colorful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auto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auto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auto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auto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auto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auto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auto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1">
    <w:name w:val="List Table 1 Light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1">
    <w:name w:val="List Table 1 Light - Accent 1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1">
    <w:name w:val="List Table 1 Light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1">
    <w:name w:val="List Table 1 Light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1">
    <w:name w:val="List Table 1 Light - Accent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1">
    <w:name w:val="List Table 1 Light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1">
    <w:name w:val="List Table 1 Light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ListTable21">
    <w:name w:val="List Table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1">
    <w:name w:val="List Table 2 - Accent 1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1">
    <w:name w:val="List Table 2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1">
    <w:name w:val="List Table 2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1">
    <w:name w:val="List Table 2 - Accent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1">
    <w:name w:val="List Table 2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1">
    <w:name w:val="List Table 2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ListTable31">
    <w:name w:val="List Table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1">
    <w:name w:val="List Table 3 - Accent 1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1">
    <w:name w:val="List Table 3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1">
    <w:name w:val="List Table 3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1">
    <w:name w:val="List Table 3 - Accent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1">
    <w:name w:val="List Table 3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1">
    <w:name w:val="List Table 3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1">
    <w:name w:val="List Table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1">
    <w:name w:val="List Table 4 - Accent 1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1">
    <w:name w:val="List Table 4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1">
    <w:name w:val="List Table 4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1">
    <w:name w:val="List Table 4 - Accent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1">
    <w:name w:val="List Table 4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1">
    <w:name w:val="List Table 4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ListTable5Dark1">
    <w:name w:val="List Table 5 Dark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auto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7F7F7F"/>
      </w:tcPr>
    </w:tblStylePr>
  </w:style>
  <w:style w:type="table" w:customStyle="1" w:styleId="ListTable5Dark-Accent11">
    <w:name w:val="List Table 5 Dark - Accent 1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4F81BD"/>
      </w:tcPr>
    </w:tblStylePr>
  </w:style>
  <w:style w:type="table" w:customStyle="1" w:styleId="ListTable5Dark-Accent21">
    <w:name w:val="List Table 5 Dark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auto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D99695"/>
      </w:tcPr>
    </w:tblStylePr>
  </w:style>
  <w:style w:type="table" w:customStyle="1" w:styleId="ListTable5Dark-Accent31">
    <w:name w:val="List Table 5 Dark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auto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C3D69B"/>
      </w:tcPr>
    </w:tblStylePr>
  </w:style>
  <w:style w:type="table" w:customStyle="1" w:styleId="ListTable5Dark-Accent41">
    <w:name w:val="List Table 5 Dark - Accent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auto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B2A1C6"/>
      </w:tcPr>
    </w:tblStylePr>
  </w:style>
  <w:style w:type="table" w:customStyle="1" w:styleId="ListTable5Dark-Accent51">
    <w:name w:val="List Table 5 Dark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auto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92CCDC"/>
      </w:tcPr>
    </w:tblStylePr>
  </w:style>
  <w:style w:type="table" w:customStyle="1" w:styleId="ListTable5Dark-Accent61">
    <w:name w:val="List Table 5 Dark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auto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AC090"/>
      </w:tcPr>
    </w:tblStylePr>
  </w:style>
  <w:style w:type="table" w:customStyle="1" w:styleId="ListTable6Colorful1">
    <w:name w:val="List Table 6 Colorful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1">
    <w:name w:val="List Table 6 Colorful - Accent 1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1">
    <w:name w:val="List Table 7 Colorful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auto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auto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auto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auto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auto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auto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auto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kern w:val="0"/>
      <w:sz w:val="20"/>
      <w:szCs w:val="20"/>
      <w:lang w:eastAsia="lv-LV"/>
      <w14:ligatures w14:val="none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rFonts w:ascii="Calibri" w:eastAsia="Calibri" w:hAnsi="Calibri" w:cs="Calibri"/>
      <w:sz w:val="18"/>
      <w:szCs w:val="22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1721"/>
    <w:rPr>
      <w:rFonts w:ascii="Calibri" w:eastAsia="Calibri" w:hAnsi="Calibri" w:cs="Calibri"/>
      <w:kern w:val="0"/>
      <w:sz w:val="18"/>
      <w14:ligatures w14:val="none"/>
    </w:rPr>
  </w:style>
  <w:style w:type="character" w:styleId="FootnoteReference">
    <w:name w:val="footnote reference"/>
    <w:uiPriority w:val="99"/>
    <w:unhideWhenUsed/>
    <w:rsid w:val="005D1721"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</w:pPr>
    <w:rPr>
      <w:rFonts w:ascii="Calibri" w:eastAsia="Calibri" w:hAnsi="Calibri" w:cs="Calibri"/>
      <w:sz w:val="22"/>
      <w:szCs w:val="22"/>
    </w:rPr>
  </w:style>
  <w:style w:type="paragraph" w:styleId="TOC2">
    <w:name w:val="toc 2"/>
    <w:basedOn w:val="Normal"/>
    <w:next w:val="Normal"/>
    <w:uiPriority w:val="39"/>
    <w:unhideWhenUsed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283"/>
    </w:pPr>
    <w:rPr>
      <w:rFonts w:ascii="Calibri" w:eastAsia="Calibri" w:hAnsi="Calibri" w:cs="Calibri"/>
      <w:sz w:val="22"/>
      <w:szCs w:val="22"/>
    </w:rPr>
  </w:style>
  <w:style w:type="paragraph" w:styleId="TOC3">
    <w:name w:val="toc 3"/>
    <w:basedOn w:val="Normal"/>
    <w:next w:val="Normal"/>
    <w:uiPriority w:val="39"/>
    <w:unhideWhenUsed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567"/>
    </w:pPr>
    <w:rPr>
      <w:rFonts w:ascii="Calibri" w:eastAsia="Calibri" w:hAnsi="Calibri" w:cs="Calibri"/>
      <w:sz w:val="22"/>
      <w:szCs w:val="22"/>
    </w:rPr>
  </w:style>
  <w:style w:type="paragraph" w:styleId="TOC4">
    <w:name w:val="toc 4"/>
    <w:basedOn w:val="Normal"/>
    <w:next w:val="Normal"/>
    <w:uiPriority w:val="39"/>
    <w:unhideWhenUsed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850"/>
    </w:pPr>
    <w:rPr>
      <w:rFonts w:ascii="Calibri" w:eastAsia="Calibri" w:hAnsi="Calibri" w:cs="Calibri"/>
      <w:sz w:val="22"/>
      <w:szCs w:val="22"/>
    </w:rPr>
  </w:style>
  <w:style w:type="paragraph" w:styleId="TOC5">
    <w:name w:val="toc 5"/>
    <w:basedOn w:val="Normal"/>
    <w:next w:val="Normal"/>
    <w:uiPriority w:val="39"/>
    <w:unhideWhenUsed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1134"/>
    </w:pPr>
    <w:rPr>
      <w:rFonts w:ascii="Calibri" w:eastAsia="Calibri" w:hAnsi="Calibri" w:cs="Calibri"/>
      <w:sz w:val="22"/>
      <w:szCs w:val="22"/>
    </w:rPr>
  </w:style>
  <w:style w:type="paragraph" w:styleId="TOC6">
    <w:name w:val="toc 6"/>
    <w:basedOn w:val="Normal"/>
    <w:next w:val="Normal"/>
    <w:uiPriority w:val="39"/>
    <w:unhideWhenUsed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1417"/>
    </w:pPr>
    <w:rPr>
      <w:rFonts w:ascii="Calibri" w:eastAsia="Calibri" w:hAnsi="Calibri" w:cs="Calibri"/>
      <w:sz w:val="22"/>
      <w:szCs w:val="22"/>
    </w:rPr>
  </w:style>
  <w:style w:type="paragraph" w:styleId="TOC7">
    <w:name w:val="toc 7"/>
    <w:basedOn w:val="Normal"/>
    <w:next w:val="Normal"/>
    <w:uiPriority w:val="39"/>
    <w:unhideWhenUsed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1701"/>
    </w:pPr>
    <w:rPr>
      <w:rFonts w:ascii="Calibri" w:eastAsia="Calibri" w:hAnsi="Calibri" w:cs="Calibri"/>
      <w:sz w:val="22"/>
      <w:szCs w:val="22"/>
    </w:rPr>
  </w:style>
  <w:style w:type="paragraph" w:styleId="TOC8">
    <w:name w:val="toc 8"/>
    <w:basedOn w:val="Normal"/>
    <w:next w:val="Normal"/>
    <w:uiPriority w:val="39"/>
    <w:unhideWhenUsed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1984"/>
    </w:pPr>
    <w:rPr>
      <w:rFonts w:ascii="Calibri" w:eastAsia="Calibri" w:hAnsi="Calibri" w:cs="Calibri"/>
      <w:sz w:val="22"/>
      <w:szCs w:val="22"/>
    </w:rPr>
  </w:style>
  <w:style w:type="paragraph" w:styleId="TOC9">
    <w:name w:val="toc 9"/>
    <w:basedOn w:val="Normal"/>
    <w:next w:val="Normal"/>
    <w:uiPriority w:val="39"/>
    <w:unhideWhenUsed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2268"/>
    </w:pPr>
    <w:rPr>
      <w:rFonts w:ascii="Calibri" w:eastAsia="Calibri" w:hAnsi="Calibri" w:cs="Calibri"/>
      <w:sz w:val="22"/>
      <w:szCs w:val="22"/>
    </w:rPr>
  </w:style>
  <w:style w:type="paragraph" w:styleId="TOCHeading">
    <w:name w:val="TOC Heading"/>
    <w:uiPriority w:val="39"/>
    <w:unhideWhenUsed/>
    <w:rsid w:val="005D17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eastAsia="Calibri" w:hAnsi="Calibri" w:cs="Calibri"/>
      <w:kern w:val="0"/>
      <w14:ligatures w14:val="none"/>
    </w:rPr>
  </w:style>
  <w:style w:type="paragraph" w:customStyle="1" w:styleId="likparaksts">
    <w:name w:val="lik_paraksts"/>
    <w:basedOn w:val="Normal"/>
    <w:rsid w:val="005D1721"/>
    <w:pPr>
      <w:spacing w:before="100" w:beforeAutospacing="1" w:after="100" w:afterAutospacing="1"/>
    </w:pPr>
    <w:rPr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5D1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.likumi.lv/ta/id/253451-pievienotas-vertibas-nodokla-liku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16254</Words>
  <Characters>9266</Characters>
  <Application>Microsoft Office Word</Application>
  <DocSecurity>0</DocSecurity>
  <Lines>77</Lines>
  <Paragraphs>50</Paragraphs>
  <ScaleCrop>false</ScaleCrop>
  <Company/>
  <LinksUpToDate>false</LinksUpToDate>
  <CharactersWithSpaces>25470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Vāvere</dc:creator>
  <cp:keywords/>
  <dc:description/>
  <cp:lastModifiedBy>Aija Vāvere</cp:lastModifiedBy>
  <cp:revision>9</cp:revision>
  <dcterms:created xsi:type="dcterms:W3CDTF">2023-07-17T11:43:00Z</dcterms:created>
  <dcterms:modified xsi:type="dcterms:W3CDTF">2023-08-05T06:49:00Z</dcterms:modified>
</cp:coreProperties>
</file>