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w:t>
      </w:r>
      <w:r w:rsidR="00000000" w:rsidRPr="00000000" w:rsidDel="00000000">
        <w:rPr>
          <w:rtl w:val="0"/>
        </w:rPr>
        <w:t xml:space="preserve">likuma "Par valsts budžetu 2026. gadam un budžeta ietvaru 2026., 2027. un 2028. gadam" 69. panta</w:t>
      </w:r>
      <w:r w:rsidR="00000000" w:rsidRPr="00000000" w:rsidDel="00000000">
        <w:rPr>
          <w:rtl w:val="0"/>
        </w:rPr>
        <w:t xml:space="preserve"> pirmo daļu atbalstīt apropriācijas pārdali 2 360 808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Ekonomikas ministrijas budžeta programmu 35.00.00 "Valsts atbalsta programmas" pirmās nepieciešamības preču rezervju sistēmas ieviešanai, lai valsts apdraudējuma gadījumā nodrošinātu iedzīvotājus ar pirmās nepieciešamības precēm.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Ekonomikas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26-TA-871</w:t>
    </w:r>
    <w:r>
      <w:br/>
    </w:r>
    <w:r w:rsidR="00000000" w:rsidRPr="00000000" w:rsidDel="00000000">
      <w:rPr>
        <w:rtl w:val="0"/>
      </w:rPr>
      <w:t xml:space="preserve">Izdrukāts 05.10.2026. 12.54 - 1.0.VK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26-TA-871</w:t>
    </w:r>
    <w:r>
      <w:br/>
    </w:r>
    <w:r w:rsidR="00000000" w:rsidRPr="00000000" w:rsidDel="00000000">
      <w:rPr>
        <w:rtl w:val="0"/>
      </w:rPr>
      <w:t xml:space="preserve">Izdrukāts 05.10.2026. 12.54 - 1.0.VK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rīkojuma_projekts_26-TA-871.docx</dc:title>
</cp:coreProperties>
</file>

<file path=docProps/custom.xml><?xml version="1.0" encoding="utf-8"?>
<Properties xmlns="http://schemas.openxmlformats.org/officeDocument/2006/custom-properties" xmlns:vt="http://schemas.openxmlformats.org/officeDocument/2006/docPropsVTypes"/>
</file>