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Latvijas–Lietuvas starpvaldību pārrobežas sadarbības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1999. gada 10. septembrī Panevēžā parakstītā Latvijas Republikas valdības un Lietuvas Republikas valdības līguma par pārrobežu sadarbību 5. pantu apstiprināt darbam Latvijas–Lietuvas starpvaldību pārrobežas sadarbības komisijā Latvijas Republikas pārstāvju grupu šādā sastāvā: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vadītāja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Bērziņa – vides aizsardzības un reģionālās attīstības ministre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Ansiņš – Kurzemes plānošanas reģiona pārstāvis, Liepājas valstspilsētas domes priekšsēdētājs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Kronbergs – Zemkopības ministrijas valsts sekretārs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Kucins – Latgales plānošanas reģiona Attīstības padomes loceklis, Augšdaugavas novada domes priekšsēdētājs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Merirands – Satiksmes ministrijas valsts sekretāra vietnieks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Okmanis – Zemgales plānošanas reģiona Attīstības padomes priekšsēdētājs, Bauskas novada domes priekšsēdētājs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Radiņa − Ārlietu ministrijas Baltijas valstu, Ziemeļvalstu un reģionālās sadarbības nodaļas vadītāja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loceklis savas prombūtnes laikā nosaka sev aizvietotāju un informē par to Vides aizsardzības un reģionālās attīstības ministriju, tādējādi nodrošinot savas iestādes pārstāvību Latvijas–Lietuvas starpvaldību pārrobežas sadarbības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Latvijas–Lietuvas starpvaldību pārrobežas sadarbības komisijas sēdēs ar padomdevēja tiesībām piedalās Latvijas vēstnieks Lietuvā.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Pārstāvju grupas darbību koordinē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spēku zaudējušu Ministru kabineta 2017. gada 11. oktobra rīkojumu Nr. 567 "Par Latvijas Republikas pārstāvju grupu Latvijas–Lietuvas starpvaldību pārrobežas sadarbības komisijā" (Latvijas Vēstnesis, 2017, 204.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24-TA-630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24-TA-630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rīkojuma_konsolidētā_versija_24-TA-630.docx</dc:title>
</cp:coreProperties>
</file>

<file path=docProps/custom.xml><?xml version="1.0" encoding="utf-8"?>
<Properties xmlns="http://schemas.openxmlformats.org/officeDocument/2006/custom-properties" xmlns:vt="http://schemas.openxmlformats.org/officeDocument/2006/docPropsVTypes"/>
</file>