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Asistenta pakalpojuma izcenojums vienai stundai 2021. 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29.06.2020. noteikumiem Nr. 426)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22-TA-138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22-TA-138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