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E9" w:rsidRDefault="004915E9" w:rsidP="004915E9">
      <w:pPr>
        <w:spacing w:before="130" w:line="260" w:lineRule="exact"/>
        <w:jc w:val="right"/>
        <w:rPr>
          <w:rFonts w:ascii="Cambria" w:hAnsi="Cambria"/>
          <w:sz w:val="19"/>
          <w:szCs w:val="22"/>
        </w:rPr>
      </w:pPr>
      <w:r w:rsidRPr="00B61AF2">
        <w:rPr>
          <w:rFonts w:ascii="Cambria" w:hAnsi="Cambria"/>
          <w:sz w:val="19"/>
          <w:szCs w:val="28"/>
        </w:rPr>
        <w:t>1. pielikums</w:t>
      </w:r>
      <w:r w:rsidRPr="00B61AF2">
        <w:rPr>
          <w:rFonts w:ascii="Cambria" w:hAnsi="Cambria"/>
          <w:sz w:val="19"/>
          <w:szCs w:val="28"/>
        </w:rPr>
        <w:br/>
        <w:t>Ministru kabineta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 xml:space="preserve">2015. gada </w:t>
      </w:r>
      <w:r w:rsidRPr="00B61AF2">
        <w:rPr>
          <w:rFonts w:ascii="Cambria" w:hAnsi="Cambria"/>
          <w:sz w:val="19"/>
          <w:szCs w:val="28"/>
        </w:rPr>
        <w:t>24. februāra</w:t>
      </w:r>
      <w:r w:rsidRPr="00B61AF2">
        <w:rPr>
          <w:rFonts w:ascii="Cambria" w:hAnsi="Cambria"/>
          <w:sz w:val="19"/>
          <w:szCs w:val="28"/>
        </w:rPr>
        <w:br/>
      </w:r>
      <w:r w:rsidRPr="00B61AF2">
        <w:rPr>
          <w:rFonts w:ascii="Cambria" w:hAnsi="Cambria"/>
          <w:sz w:val="19"/>
          <w:szCs w:val="22"/>
        </w:rPr>
        <w:t>noteikumiem Nr. 88</w:t>
      </w:r>
    </w:p>
    <w:p w:rsidR="004915E9" w:rsidRPr="004915E9" w:rsidRDefault="004915E9" w:rsidP="004915E9">
      <w:pPr>
        <w:rPr>
          <w:rFonts w:asciiTheme="majorHAnsi" w:hAnsiTheme="majorHAnsi"/>
          <w:i/>
          <w:sz w:val="18"/>
          <w:szCs w:val="18"/>
        </w:rPr>
      </w:pPr>
      <w:r w:rsidRPr="004915E9">
        <w:rPr>
          <w:rFonts w:asciiTheme="majorHAnsi" w:hAnsiTheme="majorHAnsi"/>
          <w:i/>
          <w:sz w:val="18"/>
          <w:szCs w:val="18"/>
        </w:rPr>
        <w:t>(</w:t>
      </w:r>
      <w:r w:rsidRPr="004915E9">
        <w:rPr>
          <w:rFonts w:asciiTheme="majorHAnsi" w:hAnsiTheme="majorHAnsi"/>
          <w:i/>
          <w:sz w:val="18"/>
          <w:szCs w:val="18"/>
        </w:rPr>
        <w:t xml:space="preserve">Pielikums </w:t>
      </w:r>
      <w:r w:rsidRPr="004915E9">
        <w:rPr>
          <w:rFonts w:asciiTheme="majorHAnsi" w:hAnsiTheme="majorHAnsi"/>
          <w:i/>
          <w:sz w:val="18"/>
          <w:szCs w:val="18"/>
        </w:rPr>
        <w:t>MK 07.08.2018. noteikumu Nr. 485 redakcijā)</w:t>
      </w:r>
    </w:p>
    <w:p w:rsidR="004915E9" w:rsidRPr="004915E9" w:rsidRDefault="004915E9" w:rsidP="004915E9">
      <w:pPr>
        <w:spacing w:before="360"/>
        <w:ind w:left="567" w:right="567"/>
        <w:jc w:val="center"/>
        <w:rPr>
          <w:rFonts w:ascii="Cambria" w:hAnsi="Cambria"/>
          <w:b/>
        </w:rPr>
      </w:pPr>
      <w:r w:rsidRPr="005828CB">
        <w:rPr>
          <w:rFonts w:ascii="Cambria" w:hAnsi="Cambria"/>
          <w:b/>
          <w:sz w:val="22"/>
          <w:szCs w:val="22"/>
        </w:rPr>
        <w:t xml:space="preserve">Maksātnespējas procesa pieteikuma iesniedzēja/depozīta iemaksātāja </w:t>
      </w:r>
      <w:r w:rsidRPr="005828CB">
        <w:rPr>
          <w:rFonts w:ascii="Cambria" w:hAnsi="Cambria"/>
          <w:b/>
          <w:sz w:val="22"/>
          <w:szCs w:val="22"/>
        </w:rPr>
        <w:br/>
        <w:t>tiesiskās aizsardzības procesā depozīta izmaksas iesnieguma</w:t>
      </w:r>
      <w:r w:rsidRPr="004915E9">
        <w:rPr>
          <w:rFonts w:ascii="Cambria" w:hAnsi="Cambria"/>
          <w:b/>
        </w:rPr>
        <w:t xml:space="preserve"> paraugs</w:t>
      </w:r>
    </w:p>
    <w:p w:rsidR="004915E9" w:rsidRP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0"/>
        <w:gridCol w:w="5222"/>
      </w:tblGrid>
      <w:tr w:rsidR="004915E9" w:rsidRPr="00F81694" w:rsidTr="00407387">
        <w:trPr>
          <w:cantSplit/>
        </w:trPr>
        <w:tc>
          <w:tcPr>
            <w:tcW w:w="3430" w:type="dxa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Maksātnespējas procesa pieteikuma iesniedzēja/depozīta iemaksātāja</w:t>
            </w:r>
            <w:r w:rsidRPr="00F81694">
              <w:rPr>
                <w:rFonts w:ascii="Cambria" w:hAnsi="Cambria"/>
                <w:b/>
                <w:sz w:val="19"/>
                <w:szCs w:val="28"/>
              </w:rPr>
              <w:t xml:space="preserve"> </w:t>
            </w:r>
            <w:r w:rsidRPr="00F81694">
              <w:rPr>
                <w:rFonts w:ascii="Cambria" w:hAnsi="Cambria"/>
                <w:sz w:val="19"/>
                <w:szCs w:val="28"/>
              </w:rPr>
              <w:t>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3430" w:type="dxa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(fiziskām personām – vārds, uzvārds,</w:t>
            </w:r>
          </w:p>
        </w:tc>
      </w:tr>
      <w:tr w:rsidR="004915E9" w:rsidRPr="00F81694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personas kods; juridiskām personām – firma (nosaukums), reģistrācijas numurs)</w:t>
            </w:r>
          </w:p>
        </w:tc>
      </w:tr>
    </w:tbl>
    <w:p w:rsidR="004915E9" w:rsidRPr="00B61AF2" w:rsidRDefault="004915E9" w:rsidP="004915E9">
      <w:pPr>
        <w:spacing w:before="130" w:line="260" w:lineRule="exact"/>
        <w:jc w:val="both"/>
        <w:rPr>
          <w:rFonts w:ascii="Cambria" w:hAnsi="Cambria"/>
          <w:sz w:val="19"/>
          <w:szCs w:val="20"/>
        </w:rPr>
      </w:pPr>
    </w:p>
    <w:p w:rsidR="004915E9" w:rsidRPr="00F81694" w:rsidRDefault="004915E9" w:rsidP="004915E9">
      <w:pPr>
        <w:pStyle w:val="naisnod"/>
        <w:spacing w:before="360" w:after="0"/>
        <w:ind w:left="567" w:right="567"/>
        <w:rPr>
          <w:rFonts w:ascii="Cambria" w:hAnsi="Cambria"/>
          <w:sz w:val="22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F81694">
          <w:rPr>
            <w:rFonts w:ascii="Cambria" w:hAnsi="Cambria"/>
            <w:sz w:val="22"/>
            <w:szCs w:val="28"/>
          </w:rPr>
          <w:t>iesniegums</w:t>
        </w:r>
      </w:smartTag>
      <w:r w:rsidRPr="00F81694">
        <w:rPr>
          <w:rFonts w:ascii="Cambria" w:hAnsi="Cambria"/>
          <w:sz w:val="22"/>
          <w:szCs w:val="28"/>
        </w:rPr>
        <w:t xml:space="preserve"> par depozīta izmaksu</w:t>
      </w:r>
    </w:p>
    <w:p w:rsidR="004915E9" w:rsidRPr="00B61AF2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1.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21"/>
        <w:gridCol w:w="1415"/>
        <w:gridCol w:w="1086"/>
        <w:gridCol w:w="4540"/>
      </w:tblGrid>
      <w:tr w:rsidR="004915E9" w:rsidRPr="00C773A1" w:rsidTr="00407387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ierosināts</w:t>
            </w:r>
          </w:p>
        </w:tc>
        <w:tc>
          <w:tcPr>
            <w:tcW w:w="5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1446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 personas kods, dzīvesvietas adrese/</w:t>
            </w: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firma (nosaukums), reģistrācijas numurs, atrašanās vieta (juridiskā adrese))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maksātnespējas process/</w:t>
      </w:r>
      <w:r w:rsidRPr="00B61AF2">
        <w:rPr>
          <w:rFonts w:ascii="Cambria" w:hAnsi="Cambria"/>
          <w:bCs/>
          <w:sz w:val="19"/>
          <w:szCs w:val="28"/>
        </w:rPr>
        <w:t>tiesiskās aizsardzības process</w:t>
      </w:r>
      <w:r w:rsidRPr="00B61AF2">
        <w:rPr>
          <w:rFonts w:ascii="Cambria" w:hAnsi="Cambria"/>
          <w:sz w:val="19"/>
          <w:szCs w:val="28"/>
        </w:rPr>
        <w:t>.</w:t>
      </w:r>
    </w:p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2.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4"/>
        <w:gridCol w:w="1422"/>
        <w:gridCol w:w="1530"/>
        <w:gridCol w:w="3816"/>
      </w:tblGrid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nolēmumu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izbeigta lieta par</w:t>
            </w: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(vārds, uzvārds, personas kods,</w:t>
            </w: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dzīvesvietas adrese/firma (nosaukums), reģistrācijas numurs, atrašanās vieta (juridiskā adrese))</w:t>
            </w:r>
          </w:p>
        </w:tc>
      </w:tr>
    </w:tbl>
    <w:p w:rsidR="004915E9" w:rsidRPr="00B61AF2" w:rsidRDefault="004915E9" w:rsidP="004915E9">
      <w:pPr>
        <w:spacing w:before="130" w:line="260" w:lineRule="exact"/>
        <w:rPr>
          <w:rFonts w:ascii="Cambria" w:hAnsi="Cambria"/>
          <w:sz w:val="19"/>
        </w:rPr>
      </w:pPr>
      <w:r w:rsidRPr="00B61AF2">
        <w:rPr>
          <w:rFonts w:ascii="Cambria" w:hAnsi="Cambria"/>
          <w:sz w:val="19"/>
          <w:szCs w:val="28"/>
        </w:rPr>
        <w:t>maksātnespējas procesu</w:t>
      </w:r>
      <w:r w:rsidRPr="00B61AF2">
        <w:rPr>
          <w:rFonts w:ascii="Cambria" w:hAnsi="Cambria"/>
          <w:sz w:val="19"/>
          <w:szCs w:val="28"/>
          <w:vertAlign w:val="superscript"/>
        </w:rPr>
        <w:t>1</w:t>
      </w:r>
      <w:r w:rsidRPr="00B61AF2">
        <w:rPr>
          <w:rFonts w:ascii="Cambria" w:hAnsi="Cambria"/>
          <w:sz w:val="19"/>
          <w:szCs w:val="28"/>
        </w:rPr>
        <w:t>.</w:t>
      </w:r>
    </w:p>
    <w:p w:rsidR="004915E9" w:rsidRDefault="004915E9" w:rsidP="004915E9">
      <w:pPr>
        <w:autoSpaceDE w:val="0"/>
        <w:autoSpaceDN w:val="0"/>
        <w:adjustRightInd w:val="0"/>
        <w:spacing w:before="13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"/>
        <w:gridCol w:w="4632"/>
        <w:gridCol w:w="793"/>
        <w:gridCol w:w="2400"/>
      </w:tblGrid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3. Ar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  <w:r w:rsidRPr="00F81694">
              <w:rPr>
                <w:rFonts w:ascii="Cambria" w:hAnsi="Cambria"/>
                <w:sz w:val="19"/>
                <w:szCs w:val="28"/>
              </w:rPr>
              <w:t>tiesas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F81694" w:rsidTr="00407387">
        <w:trPr>
          <w:cantSplit/>
        </w:trPr>
        <w:tc>
          <w:tcPr>
            <w:tcW w:w="595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(nosaukums)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4915E9" w:rsidRPr="00F8169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F81694">
              <w:rPr>
                <w:rFonts w:ascii="Cambria" w:hAnsi="Cambria"/>
                <w:sz w:val="17"/>
                <w:szCs w:val="17"/>
              </w:rPr>
              <w:t>(datums)</w:t>
            </w:r>
          </w:p>
        </w:tc>
      </w:tr>
    </w:tbl>
    <w:p w:rsidR="004915E9" w:rsidRDefault="004915E9" w:rsidP="004915E9">
      <w:pPr>
        <w:autoSpaceDE w:val="0"/>
        <w:autoSpaceDN w:val="0"/>
        <w:adjustRightInd w:val="0"/>
        <w:spacing w:line="260" w:lineRule="exact"/>
        <w:jc w:val="both"/>
        <w:rPr>
          <w:rFonts w:ascii="Cambria" w:hAnsi="Cambria"/>
          <w:sz w:val="19"/>
          <w:szCs w:val="28"/>
        </w:rPr>
      </w:pPr>
      <w:bookmarkStart w:id="0" w:name="_GoBack"/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9"/>
        <w:gridCol w:w="1430"/>
        <w:gridCol w:w="1371"/>
        <w:gridCol w:w="3962"/>
      </w:tblGrid>
      <w:tr w:rsidR="004915E9" w:rsidRPr="00C773A1" w:rsidTr="00407387">
        <w:trPr>
          <w:cantSplit/>
        </w:trPr>
        <w:tc>
          <w:tcPr>
            <w:tcW w:w="1729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spriedumu lietā Nr.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  <w:r w:rsidRPr="00C773A1">
              <w:rPr>
                <w:rFonts w:ascii="Cambria" w:hAnsi="Cambria"/>
                <w:sz w:val="19"/>
                <w:szCs w:val="28"/>
              </w:rPr>
              <w:t>parādniekam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C773A1" w:rsidTr="00407387">
        <w:trPr>
          <w:cantSplit/>
          <w:trHeight w:val="227"/>
        </w:trPr>
        <w:tc>
          <w:tcPr>
            <w:tcW w:w="95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C773A1" w:rsidTr="00407387">
        <w:trPr>
          <w:cantSplit/>
        </w:trPr>
        <w:tc>
          <w:tcPr>
            <w:tcW w:w="958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4915E9" w:rsidRPr="00C773A1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C773A1">
              <w:rPr>
                <w:rFonts w:ascii="Cambria" w:hAnsi="Cambria"/>
                <w:sz w:val="17"/>
                <w:szCs w:val="17"/>
              </w:rPr>
              <w:t>(firma (nosaukums), reģistrācijas numurs, atrašanās vieta (juridiskā adrese))</w:t>
            </w:r>
          </w:p>
        </w:tc>
      </w:tr>
    </w:tbl>
    <w:p w:rsidR="004915E9" w:rsidRPr="002B1D74" w:rsidRDefault="004915E9" w:rsidP="004915E9">
      <w:pPr>
        <w:spacing w:before="110"/>
        <w:jc w:val="both"/>
        <w:rPr>
          <w:rFonts w:ascii="Cambria" w:hAnsi="Cambria"/>
          <w:sz w:val="19"/>
          <w:szCs w:val="28"/>
          <w:vertAlign w:val="superscript"/>
        </w:rPr>
      </w:pPr>
      <w:r w:rsidRPr="002B1D74">
        <w:rPr>
          <w:rFonts w:ascii="Cambria" w:hAnsi="Cambria"/>
          <w:sz w:val="19"/>
          <w:szCs w:val="28"/>
        </w:rPr>
        <w:t xml:space="preserve">ir pasludināts juridiskās personas maksātnespējas process/īstenots </w:t>
      </w:r>
      <w:r w:rsidRPr="002B1D74">
        <w:rPr>
          <w:rFonts w:ascii="Cambria" w:hAnsi="Cambria"/>
          <w:bCs/>
          <w:sz w:val="19"/>
          <w:szCs w:val="28"/>
        </w:rPr>
        <w:t>tiesiskās aizsardzības process</w:t>
      </w:r>
      <w:r w:rsidRPr="002B1D74">
        <w:rPr>
          <w:rFonts w:ascii="Cambria" w:hAnsi="Cambria"/>
          <w:sz w:val="19"/>
          <w:szCs w:val="28"/>
        </w:rPr>
        <w:t>.</w:t>
      </w:r>
      <w:r w:rsidRPr="002B1D74">
        <w:rPr>
          <w:rFonts w:ascii="Cambria" w:hAnsi="Cambria"/>
          <w:sz w:val="19"/>
          <w:szCs w:val="28"/>
          <w:vertAlign w:val="superscript"/>
        </w:rPr>
        <w:t>2</w:t>
      </w:r>
    </w:p>
    <w:p w:rsidR="004915E9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0" w:line="260" w:lineRule="exact"/>
        <w:jc w:val="both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4. Pamatojoties uz Maksātnespējas likuma 62. panta ceturto daļu/129. panta ceturto daļu, lūdzu izmaksāt depozītu ________</w:t>
      </w:r>
      <w:r>
        <w:rPr>
          <w:rFonts w:ascii="Cambria" w:hAnsi="Cambria"/>
          <w:sz w:val="19"/>
          <w:szCs w:val="28"/>
        </w:rPr>
        <w:t>_</w:t>
      </w:r>
      <w:r w:rsidRPr="00B61AF2">
        <w:rPr>
          <w:rFonts w:ascii="Cambria" w:hAnsi="Cambria"/>
          <w:sz w:val="19"/>
          <w:szCs w:val="28"/>
        </w:rPr>
        <w:t xml:space="preserve"> (_____________</w:t>
      </w:r>
      <w:r>
        <w:rPr>
          <w:rFonts w:ascii="Cambria" w:hAnsi="Cambria"/>
          <w:sz w:val="19"/>
          <w:szCs w:val="28"/>
        </w:rPr>
        <w:t>___</w:t>
      </w:r>
      <w:r w:rsidRPr="00B61AF2">
        <w:rPr>
          <w:rFonts w:ascii="Cambria" w:hAnsi="Cambria"/>
          <w:sz w:val="19"/>
          <w:szCs w:val="28"/>
        </w:rPr>
        <w:t>__)</w:t>
      </w:r>
      <w:r w:rsidRPr="00B61AF2">
        <w:rPr>
          <w:rFonts w:ascii="Cambria" w:hAnsi="Cambria"/>
          <w:i/>
          <w:sz w:val="19"/>
          <w:szCs w:val="28"/>
        </w:rPr>
        <w:t xml:space="preserve"> </w:t>
      </w:r>
      <w:proofErr w:type="spellStart"/>
      <w:r w:rsidRPr="00B61AF2">
        <w:rPr>
          <w:rFonts w:ascii="Cambria" w:hAnsi="Cambria"/>
          <w:i/>
          <w:sz w:val="19"/>
          <w:szCs w:val="28"/>
        </w:rPr>
        <w:t>euro</w:t>
      </w:r>
      <w:proofErr w:type="spellEnd"/>
      <w:r w:rsidRPr="00B61AF2">
        <w:rPr>
          <w:rFonts w:ascii="Cambria" w:hAnsi="Cambria"/>
          <w:sz w:val="19"/>
          <w:szCs w:val="28"/>
        </w:rPr>
        <w:t xml:space="preserve"> apmērā.</w:t>
      </w:r>
    </w:p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13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5. Piešķirtos naudas līdzekļus lūdzu pārskaitīt uz šādu kontu: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9"/>
        <w:gridCol w:w="5223"/>
      </w:tblGrid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Maksātnespējas procesa pieteikuma iesniedzējs/</w:t>
            </w:r>
            <w:r w:rsidRPr="002B1D74">
              <w:rPr>
                <w:rFonts w:ascii="Cambria" w:hAnsi="Cambria"/>
                <w:bCs/>
                <w:sz w:val="19"/>
                <w:szCs w:val="28"/>
              </w:rPr>
              <w:t>depozīta iemaksātājs 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(fiziskām personām – vārds, uzvārds;</w:t>
            </w:r>
          </w:p>
        </w:tc>
      </w:tr>
      <w:tr w:rsidR="004915E9" w:rsidRPr="002B1D74" w:rsidTr="00407387">
        <w:trPr>
          <w:cantSplit/>
          <w:trHeight w:val="227"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juridiskām personām – firma (nosaukums))</w:t>
            </w: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508"/>
        <w:gridCol w:w="751"/>
        <w:gridCol w:w="1482"/>
        <w:gridCol w:w="4742"/>
      </w:tblGrid>
      <w:tr w:rsidR="004915E9" w:rsidRPr="002B1D74" w:rsidTr="00407387">
        <w:trPr>
          <w:cantSplit/>
        </w:trPr>
        <w:tc>
          <w:tcPr>
            <w:tcW w:w="3997" w:type="dxa"/>
            <w:gridSpan w:val="4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Vienotais reģistrācijas numurs/personas kods</w:t>
            </w:r>
          </w:p>
        </w:tc>
        <w:tc>
          <w:tcPr>
            <w:tcW w:w="5584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879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</w:t>
            </w:r>
          </w:p>
        </w:tc>
        <w:tc>
          <w:tcPr>
            <w:tcW w:w="8702" w:type="dxa"/>
            <w:gridSpan w:val="4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1446" w:type="dxa"/>
            <w:gridSpan w:val="2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Bankas kods</w:t>
            </w:r>
          </w:p>
        </w:tc>
        <w:tc>
          <w:tcPr>
            <w:tcW w:w="8135" w:type="dxa"/>
            <w:gridSpan w:val="3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2296" w:type="dxa"/>
            <w:gridSpan w:val="3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Norēķinu konta numurs</w:t>
            </w:r>
          </w:p>
        </w:tc>
        <w:tc>
          <w:tcPr>
            <w:tcW w:w="7285" w:type="dxa"/>
            <w:gridSpan w:val="2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B61AF2" w:rsidRDefault="004915E9" w:rsidP="004915E9">
      <w:pPr>
        <w:pStyle w:val="naiskr"/>
        <w:spacing w:before="110" w:after="0" w:line="260" w:lineRule="exact"/>
        <w:rPr>
          <w:rFonts w:ascii="Cambria" w:hAnsi="Cambria"/>
          <w:sz w:val="19"/>
          <w:szCs w:val="28"/>
        </w:rPr>
      </w:pPr>
      <w:r w:rsidRPr="00B61AF2">
        <w:rPr>
          <w:rFonts w:ascii="Cambria" w:hAnsi="Cambria"/>
          <w:sz w:val="19"/>
          <w:szCs w:val="28"/>
        </w:rPr>
        <w:t>Pielikumā: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362"/>
      </w:tblGrid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  <w:trHeight w:val="227"/>
        </w:trPr>
        <w:tc>
          <w:tcPr>
            <w:tcW w:w="9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10"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9"/>
        <w:gridCol w:w="5223"/>
      </w:tblGrid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rPr>
                <w:rFonts w:ascii="Cambria" w:hAnsi="Cambria"/>
                <w:sz w:val="19"/>
                <w:szCs w:val="28"/>
              </w:rPr>
            </w:pPr>
            <w:r w:rsidRPr="002B1D74">
              <w:rPr>
                <w:rFonts w:ascii="Cambria" w:hAnsi="Cambria"/>
                <w:sz w:val="19"/>
                <w:szCs w:val="28"/>
              </w:rPr>
              <w:t>Maksātnespējas procesa pieteikuma iesniedzējs/</w:t>
            </w:r>
            <w:r w:rsidRPr="002B1D74">
              <w:rPr>
                <w:rFonts w:ascii="Cambria" w:hAnsi="Cambria"/>
                <w:bCs/>
                <w:sz w:val="19"/>
                <w:szCs w:val="28"/>
              </w:rPr>
              <w:t>depozīta iemaksātājs tiesiskās aizsardzības procesā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  <w:szCs w:val="28"/>
              </w:rPr>
            </w:pPr>
          </w:p>
        </w:tc>
      </w:tr>
      <w:tr w:rsidR="004915E9" w:rsidRPr="002B1D74" w:rsidTr="00407387">
        <w:trPr>
          <w:cantSplit/>
        </w:trPr>
        <w:tc>
          <w:tcPr>
            <w:tcW w:w="3430" w:type="dxa"/>
            <w:vAlign w:val="center"/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6151" w:type="dxa"/>
            <w:tcBorders>
              <w:top w:val="single" w:sz="4" w:space="0" w:color="auto"/>
            </w:tcBorders>
          </w:tcPr>
          <w:p w:rsidR="004915E9" w:rsidRPr="002B1D74" w:rsidRDefault="004915E9" w:rsidP="00407387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1D74">
              <w:rPr>
                <w:rFonts w:ascii="Cambria" w:hAnsi="Cambria"/>
                <w:sz w:val="17"/>
                <w:szCs w:val="17"/>
              </w:rPr>
              <w:t>(paraksts, datums</w:t>
            </w:r>
            <w:r w:rsidRPr="002B1D74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2B1D74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4915E9" w:rsidRPr="00B61AF2" w:rsidRDefault="004915E9" w:rsidP="004915E9">
      <w:pPr>
        <w:autoSpaceDE w:val="0"/>
        <w:autoSpaceDN w:val="0"/>
        <w:adjustRightInd w:val="0"/>
        <w:spacing w:before="100" w:line="260" w:lineRule="exact"/>
        <w:jc w:val="both"/>
        <w:rPr>
          <w:rFonts w:ascii="Cambria" w:hAnsi="Cambria"/>
          <w:sz w:val="19"/>
          <w:szCs w:val="28"/>
        </w:rPr>
      </w:pPr>
    </w:p>
    <w:p w:rsidR="004915E9" w:rsidRPr="002B1D74" w:rsidRDefault="004915E9" w:rsidP="004915E9">
      <w:pPr>
        <w:pStyle w:val="naisf"/>
        <w:spacing w:before="13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</w:rPr>
        <w:t>Piezīmes.</w:t>
      </w:r>
    </w:p>
    <w:p w:rsidR="004915E9" w:rsidRPr="002B1D74" w:rsidRDefault="004915E9" w:rsidP="004915E9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 xml:space="preserve">1 </w:t>
      </w:r>
      <w:r w:rsidRPr="002B1D74">
        <w:rPr>
          <w:rFonts w:ascii="Cambria" w:hAnsi="Cambria"/>
          <w:sz w:val="17"/>
          <w:szCs w:val="17"/>
        </w:rPr>
        <w:t>Aizpilda, ja maksātnespējas procesa pieteikuma iesniedzējs pieprasa izmaksāt depozītu, pamatojoties uz to, ka izbeigta lieta par fiziskās/juridiskās personas maksātnespējas procesu.</w:t>
      </w:r>
    </w:p>
    <w:p w:rsidR="004915E9" w:rsidRPr="002B1D74" w:rsidRDefault="004915E9" w:rsidP="004915E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 xml:space="preserve">2 </w:t>
      </w:r>
      <w:r w:rsidRPr="002B1D74">
        <w:rPr>
          <w:rFonts w:ascii="Cambria" w:hAnsi="Cambria"/>
          <w:sz w:val="17"/>
          <w:szCs w:val="17"/>
        </w:rPr>
        <w:t>Aizpilda, ja maksātnespējas procesa pieteikuma iesniedzējs pieprasa izmaksāt depozītu, pamatojoties uz to, ka juridiskās personas maksātnespējas process tiek finansēts no parādnieka līdzekļiem vai kreditori nolēmuši izmantot citu finansēšanas avotu. Depozīta iemaksātājs t</w:t>
      </w:r>
      <w:r w:rsidRPr="002B1D74">
        <w:rPr>
          <w:rFonts w:ascii="Cambria" w:hAnsi="Cambria"/>
          <w:bCs/>
          <w:sz w:val="17"/>
          <w:szCs w:val="17"/>
        </w:rPr>
        <w:t xml:space="preserve">iesiskās aizsardzības procesā </w:t>
      </w:r>
      <w:r w:rsidRPr="002B1D74">
        <w:rPr>
          <w:rFonts w:ascii="Cambria" w:hAnsi="Cambria"/>
          <w:sz w:val="17"/>
          <w:szCs w:val="17"/>
        </w:rPr>
        <w:t>aizpilda, ja pēc atkārtota tiesiskās aizsardzības procesa pieteikuma iesniegšanas tiek nolemts īstenot tiesiskās aizsardzības procesu.</w:t>
      </w:r>
    </w:p>
    <w:p w:rsidR="004915E9" w:rsidRPr="002B1D74" w:rsidRDefault="004915E9" w:rsidP="004915E9">
      <w:pPr>
        <w:pStyle w:val="naisf"/>
        <w:spacing w:before="0" w:after="0" w:line="260" w:lineRule="exact"/>
        <w:ind w:firstLine="539"/>
        <w:rPr>
          <w:rFonts w:ascii="Cambria" w:hAnsi="Cambria"/>
          <w:sz w:val="17"/>
          <w:szCs w:val="17"/>
        </w:rPr>
      </w:pPr>
      <w:r w:rsidRPr="002B1D74">
        <w:rPr>
          <w:rFonts w:ascii="Cambria" w:hAnsi="Cambria"/>
          <w:sz w:val="17"/>
          <w:szCs w:val="17"/>
          <w:vertAlign w:val="superscript"/>
        </w:rPr>
        <w:t>3</w:t>
      </w:r>
      <w:r w:rsidRPr="002B1D74">
        <w:rPr>
          <w:rFonts w:ascii="Cambria" w:hAnsi="Cambria"/>
          <w:sz w:val="17"/>
          <w:szCs w:val="17"/>
        </w:rPr>
        <w:t xml:space="preserve"> Dokumenta rekvizītus "paraksts, datums"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p w:rsidR="00FA0337" w:rsidRDefault="005828CB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5E9"/>
    <w:rsid w:val="00106713"/>
    <w:rsid w:val="004915E9"/>
    <w:rsid w:val="005828CB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49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915E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4915E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4915E9"/>
    <w:pPr>
      <w:spacing w:before="75" w:after="75"/>
    </w:pPr>
  </w:style>
  <w:style w:type="paragraph" w:styleId="ListParagraph">
    <w:name w:val="List Paragraph"/>
    <w:basedOn w:val="Normal"/>
    <w:uiPriority w:val="34"/>
    <w:qFormat/>
    <w:rsid w:val="004915E9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astais"/>
    <w:qFormat/>
    <w:rsid w:val="00491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4915E9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4915E9"/>
    <w:pPr>
      <w:spacing w:before="150" w:after="150"/>
      <w:jc w:val="center"/>
    </w:pPr>
    <w:rPr>
      <w:b/>
      <w:bCs/>
    </w:rPr>
  </w:style>
  <w:style w:type="paragraph" w:customStyle="1" w:styleId="naiskr">
    <w:name w:val="naiskr"/>
    <w:basedOn w:val="Normal"/>
    <w:rsid w:val="004915E9"/>
    <w:pPr>
      <w:spacing w:before="75" w:after="75"/>
    </w:pPr>
  </w:style>
  <w:style w:type="paragraph" w:styleId="ListParagraph">
    <w:name w:val="List Paragraph"/>
    <w:basedOn w:val="Normal"/>
    <w:uiPriority w:val="34"/>
    <w:qFormat/>
    <w:rsid w:val="00491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1738</Words>
  <Characters>991</Characters>
  <Application>Microsoft Office Word</Application>
  <DocSecurity>0</DocSecurity>
  <Lines>8</Lines>
  <Paragraphs>5</Paragraphs>
  <ScaleCrop>false</ScaleCrop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2</cp:revision>
  <dcterms:created xsi:type="dcterms:W3CDTF">2018-08-09T09:32:00Z</dcterms:created>
  <dcterms:modified xsi:type="dcterms:W3CDTF">2018-08-09T09:36:00Z</dcterms:modified>
</cp:coreProperties>
</file>