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"Ķirveļi" Ceraukstes pagastā, Bauskas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"Ķirveļi" (nekustamā īpašuma kadastra Nr. 4050 006 0009) daļu - zemes vienību (zemes vienības kadastra apzīmējums 4050 006 0095) 0,109 ha platībā - Ceraukstes pagastā, Bauskas novadā, atbilstoši noteiktajai atlīdzībai 1 374,40 EUR (zemes vienības tirgus vērtība 1 264,40 EUR un koksnes tirgus vērtība 110,00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24-TA-951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