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Paziņojumā par finansējuma saņēmēja iepirkuma procedūras rezultātiem ietveramā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Finansējuma saņēmējs (nosaukums vai fiziskās personas vārds un uzvārds, reģistrācijas numurs (ja finansējuma saņēmējs ir reģistrēts Uzņēmumu reģistrā), adrese (ja finansējuma saņēmējs ir reģistrēts Uzņēmumu reģistrā), valsts, valsts apakšiedalījums, kontaktpersona (kontaktpunkts), tālruņa numurs un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Iepirkuma priekšmets (iepirkuma nosaukums, iepirkuma identifikācijas numurs, īss iepirkuma priekšmeta apraksts, norāde, vai iepirkums dalīts daļās, un daļas nosaukums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Norāde par iepirkuma pamatveidu (piegāde, pakalpojumi vai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Lēmuma pieņemšanas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Nepiešķiršanas (pārtraukšanas) pamatojums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Saņemto piedāvājumu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piedāvājumus iesniegušajiem piegādātājiem (nosaukums vai fiziskās personas vārds un uzvārds, reģistrācijas numurs un adrese, valsts, valsts apakšiedalījums).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Līguma informācija (ja līgums noslēgts): noslēgšanas datums, nosaukums, identifikators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attiecināms, informācija par uzvarētāju (nosaukums vai fiziskās personas vārds un uzvārds, reģistrācijas numurs un adrese, valsts, valsts apakšiedalījums).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attiecināms, uzvarētāja piedāvātā līgumcena.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Eiropas Savienības fondu iestāde vai cita ārvalstu finanšu palīdzības starpniekinstitūcija vai apsaimniekotājs, ar kuru finansējuma saņēmējs ir noslēdzis līgumu par projekta īstenošanu vai kurš apstiprinājis projekta iesniegumu, vai kuram plānots iesniegt projekta iesniegumu.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aktivitātes nosaukums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Cita informācija.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25-TA-273</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25-TA-273</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noteikumu_konsolidētā_versija_p3_25-TA-273.docx</dc:title>
</cp:coreProperties>
</file>

<file path=docProps/custom.xml><?xml version="1.0" encoding="utf-8"?>
<Properties xmlns="http://schemas.openxmlformats.org/officeDocument/2006/custom-properties" xmlns:vt="http://schemas.openxmlformats.org/officeDocument/2006/docPropsVTypes"/>
</file>