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5E96E" w14:textId="77777777" w:rsidR="00173D62" w:rsidRPr="00EC2467" w:rsidRDefault="00173D62" w:rsidP="00173D62">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r w:rsidRPr="00EC2467">
        <w:rPr>
          <w:rFonts w:ascii="Times New Roman" w:eastAsia="Times New Roman" w:hAnsi="Times New Roman" w:cs="Calibri"/>
          <w:color w:val="333333"/>
          <w:sz w:val="28"/>
          <w:lang w:eastAsia="en-GB"/>
        </w:rPr>
        <w:t xml:space="preserve">Pielikums </w:t>
      </w:r>
    </w:p>
    <w:p w14:paraId="2C18C9A6" w14:textId="77777777" w:rsidR="00173D62" w:rsidRPr="00EC2467" w:rsidRDefault="00173D62" w:rsidP="00173D62">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r w:rsidRPr="00EC2467">
        <w:rPr>
          <w:rFonts w:ascii="Times New Roman" w:eastAsia="Times New Roman" w:hAnsi="Times New Roman" w:cs="Calibri"/>
          <w:color w:val="333333"/>
          <w:sz w:val="28"/>
          <w:lang w:eastAsia="en-GB"/>
        </w:rPr>
        <w:t xml:space="preserve">Ministru kabineta </w:t>
      </w:r>
    </w:p>
    <w:p w14:paraId="4DFCB0FC" w14:textId="77777777" w:rsidR="00173D62" w:rsidRPr="00EC2467" w:rsidRDefault="00173D62" w:rsidP="00173D62">
      <w:pPr>
        <w:spacing w:after="0" w:line="240" w:lineRule="auto"/>
        <w:jc w:val="right"/>
        <w:rPr>
          <w:rFonts w:ascii="Times New Roman" w:eastAsia="Times New Roman" w:hAnsi="Times New Roman" w:cs="Calibri"/>
          <w:color w:val="333333"/>
          <w:sz w:val="28"/>
          <w:lang w:eastAsia="en-GB"/>
        </w:rPr>
      </w:pPr>
      <w:r w:rsidRPr="00EC2467">
        <w:rPr>
          <w:rFonts w:ascii="Times New Roman" w:eastAsia="Times New Roman" w:hAnsi="Times New Roman" w:cs="Calibri"/>
          <w:color w:val="333333"/>
          <w:sz w:val="28"/>
          <w:lang w:eastAsia="en-GB"/>
        </w:rPr>
        <w:t>2023. gada 15. augusta</w:t>
      </w:r>
    </w:p>
    <w:p w14:paraId="721E8F8E" w14:textId="77777777" w:rsidR="00173D62" w:rsidRDefault="00173D62" w:rsidP="00173D62">
      <w:pPr>
        <w:spacing w:after="0" w:line="240" w:lineRule="auto"/>
        <w:jc w:val="right"/>
        <w:rPr>
          <w:rFonts w:ascii="Times New Roman" w:eastAsia="Times New Roman" w:hAnsi="Times New Roman" w:cs="Calibri"/>
          <w:color w:val="333333"/>
          <w:sz w:val="28"/>
          <w:lang w:eastAsia="en-GB"/>
        </w:rPr>
      </w:pPr>
      <w:r w:rsidRPr="00EC2467">
        <w:rPr>
          <w:rFonts w:ascii="Times New Roman" w:eastAsia="Times New Roman" w:hAnsi="Times New Roman" w:cs="Calibri"/>
          <w:sz w:val="28"/>
          <w:lang w:eastAsia="en-GB"/>
        </w:rPr>
        <w:t xml:space="preserve">noteikumiem </w:t>
      </w:r>
      <w:r w:rsidRPr="00EC2467">
        <w:rPr>
          <w:rFonts w:ascii="Times New Roman" w:eastAsia="Times New Roman" w:hAnsi="Times New Roman" w:cs="Calibri"/>
          <w:color w:val="333333"/>
          <w:sz w:val="28"/>
          <w:lang w:eastAsia="en-GB"/>
        </w:rPr>
        <w:t xml:space="preserve">Nr. </w:t>
      </w:r>
      <w:r w:rsidRPr="00EC2467">
        <w:rPr>
          <w:rFonts w:ascii="Times New Roman" w:eastAsia="Times New Roman" w:hAnsi="Times New Roman" w:cs="Calibri"/>
          <w:color w:val="333333"/>
          <w:sz w:val="28"/>
          <w:lang w:eastAsia="en-GB"/>
        </w:rPr>
        <w:t>462</w:t>
      </w:r>
    </w:p>
    <w:p w14:paraId="7CE5F423" w14:textId="77777777" w:rsidR="00173D62" w:rsidRPr="00173D62" w:rsidRDefault="00173D62" w:rsidP="00173D62">
      <w:pPr>
        <w:spacing w:after="0" w:line="240" w:lineRule="auto"/>
        <w:rPr>
          <w:rFonts w:ascii="Times New Roman" w:hAnsi="Times New Roman" w:cs="Times New Roman"/>
          <w:sz w:val="24"/>
          <w:szCs w:val="24"/>
        </w:rPr>
      </w:pPr>
    </w:p>
    <w:tbl>
      <w:tblPr>
        <w:tblW w:w="13750" w:type="dxa"/>
        <w:tblLook w:val="04A0" w:firstRow="1" w:lastRow="0" w:firstColumn="1" w:lastColumn="0" w:noHBand="0" w:noVBand="1"/>
      </w:tblPr>
      <w:tblGrid>
        <w:gridCol w:w="1041"/>
        <w:gridCol w:w="5098"/>
        <w:gridCol w:w="2200"/>
        <w:gridCol w:w="3401"/>
        <w:gridCol w:w="2010"/>
      </w:tblGrid>
      <w:tr w:rsidR="00063EAB" w:rsidRPr="00173D62" w14:paraId="502C8748" w14:textId="77777777" w:rsidTr="00063EAB">
        <w:trPr>
          <w:trHeight w:val="1392"/>
        </w:trPr>
        <w:tc>
          <w:tcPr>
            <w:tcW w:w="13750" w:type="dxa"/>
            <w:gridSpan w:val="5"/>
            <w:tcBorders>
              <w:top w:val="nil"/>
              <w:left w:val="nil"/>
              <w:bottom w:val="nil"/>
              <w:right w:val="nil"/>
            </w:tcBorders>
            <w:shd w:val="clear" w:color="000000" w:fill="FFFFFF"/>
            <w:vAlign w:val="center"/>
            <w:hideMark/>
          </w:tcPr>
          <w:p w14:paraId="706CA797" w14:textId="523BA65A" w:rsidR="00063EAB" w:rsidRDefault="00063EAB" w:rsidP="002E1727">
            <w:pPr>
              <w:spacing w:after="0" w:line="240" w:lineRule="auto"/>
              <w:jc w:val="center"/>
              <w:outlineLvl w:val="0"/>
              <w:rPr>
                <w:rFonts w:ascii="Times New Roman" w:eastAsia="Times New Roman" w:hAnsi="Times New Roman" w:cs="Times New Roman"/>
                <w:b/>
                <w:bCs/>
                <w:kern w:val="0"/>
                <w:sz w:val="28"/>
                <w:szCs w:val="28"/>
                <w:lang w:eastAsia="lv-LV"/>
                <w14:ligatures w14:val="none"/>
              </w:rPr>
            </w:pPr>
            <w:r w:rsidRPr="00173D62">
              <w:rPr>
                <w:rFonts w:ascii="Times New Roman" w:eastAsia="Times New Roman" w:hAnsi="Times New Roman" w:cs="Times New Roman"/>
                <w:b/>
                <w:bCs/>
                <w:kern w:val="0"/>
                <w:sz w:val="28"/>
                <w:szCs w:val="28"/>
                <w:lang w:eastAsia="lv-LV"/>
                <w14:ligatures w14:val="none"/>
              </w:rPr>
              <w:t xml:space="preserve">Eiropas Savienības </w:t>
            </w:r>
            <w:r w:rsidR="004376D4">
              <w:rPr>
                <w:rFonts w:ascii="Times New Roman" w:eastAsia="Times New Roman" w:hAnsi="Times New Roman" w:cs="Times New Roman"/>
                <w:b/>
                <w:bCs/>
                <w:kern w:val="0"/>
                <w:sz w:val="28"/>
                <w:szCs w:val="28"/>
                <w:lang w:eastAsia="lv-LV"/>
                <w14:ligatures w14:val="none"/>
              </w:rPr>
              <w:t>k</w:t>
            </w:r>
            <w:r w:rsidRPr="00173D62">
              <w:rPr>
                <w:rFonts w:ascii="Times New Roman" w:eastAsia="Times New Roman" w:hAnsi="Times New Roman" w:cs="Times New Roman"/>
                <w:b/>
                <w:bCs/>
                <w:kern w:val="0"/>
                <w:sz w:val="28"/>
                <w:szCs w:val="28"/>
                <w:lang w:eastAsia="lv-LV"/>
                <w14:ligatures w14:val="none"/>
              </w:rPr>
              <w:t>ohēzijas politikas programmas 2021.–2027. gadam 4.1.1. specifiskā atbalsta mērķa "Nodrošināt vienlīdzīgu piekļuvi veselības aprūpei un stiprināt veselības sistēmu, tostarp primārās veselības aprūpes noturību" 4.1.1.1. pasākuma "Ārstniecības iestāžu infrastruktūras attīstība" pirmās kārtas un 4.1.1.5</w:t>
            </w:r>
            <w:r w:rsidR="004376D4">
              <w:rPr>
                <w:rFonts w:ascii="Times New Roman" w:eastAsia="Times New Roman" w:hAnsi="Times New Roman" w:cs="Times New Roman"/>
                <w:b/>
                <w:bCs/>
                <w:kern w:val="0"/>
                <w:sz w:val="28"/>
                <w:szCs w:val="28"/>
                <w:lang w:eastAsia="lv-LV"/>
                <w14:ligatures w14:val="none"/>
              </w:rPr>
              <w:t>.</w:t>
            </w:r>
            <w:r w:rsidRPr="00173D62">
              <w:rPr>
                <w:rFonts w:ascii="Times New Roman" w:eastAsia="Times New Roman" w:hAnsi="Times New Roman" w:cs="Times New Roman"/>
                <w:b/>
                <w:bCs/>
                <w:kern w:val="0"/>
                <w:sz w:val="28"/>
                <w:szCs w:val="28"/>
                <w:lang w:eastAsia="lv-LV"/>
                <w14:ligatures w14:val="none"/>
              </w:rPr>
              <w:t xml:space="preserve"> pasākuma </w:t>
            </w:r>
            <w:r>
              <w:rPr>
                <w:rFonts w:ascii="Times New Roman" w:eastAsia="Times New Roman" w:hAnsi="Times New Roman" w:cs="Times New Roman"/>
                <w:b/>
                <w:bCs/>
                <w:kern w:val="0"/>
                <w:sz w:val="28"/>
                <w:szCs w:val="28"/>
                <w:lang w:eastAsia="lv-LV"/>
                <w14:ligatures w14:val="none"/>
              </w:rPr>
              <w:t>"</w:t>
            </w:r>
            <w:r w:rsidRPr="00173D62">
              <w:rPr>
                <w:rFonts w:ascii="Times New Roman" w:eastAsia="Times New Roman" w:hAnsi="Times New Roman" w:cs="Times New Roman"/>
                <w:b/>
                <w:bCs/>
                <w:kern w:val="0"/>
                <w:sz w:val="28"/>
                <w:szCs w:val="28"/>
                <w:lang w:eastAsia="lv-LV"/>
                <w14:ligatures w14:val="none"/>
              </w:rPr>
              <w:t>Neatliekamās medicīniskās palīdzības dienesta attīstība</w:t>
            </w:r>
            <w:r>
              <w:rPr>
                <w:rFonts w:ascii="Times New Roman" w:eastAsia="Times New Roman" w:hAnsi="Times New Roman" w:cs="Times New Roman"/>
                <w:b/>
                <w:bCs/>
                <w:kern w:val="0"/>
                <w:sz w:val="28"/>
                <w:szCs w:val="28"/>
                <w:lang w:eastAsia="lv-LV"/>
                <w14:ligatures w14:val="none"/>
              </w:rPr>
              <w:t>"</w:t>
            </w:r>
            <w:r w:rsidRPr="00173D62">
              <w:rPr>
                <w:rFonts w:ascii="Times New Roman" w:eastAsia="Times New Roman" w:hAnsi="Times New Roman" w:cs="Times New Roman"/>
                <w:b/>
                <w:bCs/>
                <w:kern w:val="0"/>
                <w:sz w:val="28"/>
                <w:szCs w:val="28"/>
                <w:lang w:eastAsia="lv-LV"/>
                <w14:ligatures w14:val="none"/>
              </w:rPr>
              <w:t xml:space="preserve"> atbalsta saņēmēji un finansējuma sadalījums</w:t>
            </w:r>
          </w:p>
          <w:p w14:paraId="1F38E0BC" w14:textId="1AE126F2" w:rsidR="00063EAB" w:rsidRPr="00173D62" w:rsidRDefault="00063EAB" w:rsidP="002E1727">
            <w:pPr>
              <w:spacing w:after="0" w:line="240" w:lineRule="auto"/>
              <w:jc w:val="center"/>
              <w:outlineLvl w:val="0"/>
              <w:rPr>
                <w:rFonts w:ascii="Times New Roman" w:eastAsia="Times New Roman" w:hAnsi="Times New Roman" w:cs="Times New Roman"/>
                <w:b/>
                <w:bCs/>
                <w:kern w:val="0"/>
                <w:sz w:val="28"/>
                <w:szCs w:val="28"/>
                <w:lang w:eastAsia="lv-LV"/>
                <w14:ligatures w14:val="none"/>
              </w:rPr>
            </w:pPr>
          </w:p>
        </w:tc>
      </w:tr>
      <w:tr w:rsidR="00063EAB" w:rsidRPr="00173D62" w14:paraId="277CE585" w14:textId="77777777" w:rsidTr="00063EAB">
        <w:trPr>
          <w:trHeight w:val="882"/>
        </w:trPr>
        <w:tc>
          <w:tcPr>
            <w:tcW w:w="1041" w:type="dxa"/>
            <w:vMerge w:val="restart"/>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3E696B50" w14:textId="77777777" w:rsidR="00063EAB" w:rsidRDefault="00063EAB" w:rsidP="002E1727">
            <w:pPr>
              <w:spacing w:after="0" w:line="240" w:lineRule="auto"/>
              <w:jc w:val="center"/>
              <w:rPr>
                <w:rFonts w:ascii="Times New Roman" w:eastAsia="Times New Roman" w:hAnsi="Times New Roman" w:cs="Times New Roman"/>
                <w:b/>
                <w:bCs/>
                <w:kern w:val="0"/>
                <w:sz w:val="24"/>
                <w:szCs w:val="24"/>
                <w:lang w:eastAsia="lv-LV"/>
                <w14:ligatures w14:val="none"/>
              </w:rPr>
            </w:pPr>
            <w:r w:rsidRPr="00173D62">
              <w:rPr>
                <w:rFonts w:ascii="Times New Roman" w:eastAsia="Times New Roman" w:hAnsi="Times New Roman" w:cs="Times New Roman"/>
                <w:b/>
                <w:bCs/>
                <w:kern w:val="0"/>
                <w:sz w:val="24"/>
                <w:szCs w:val="24"/>
                <w:lang w:eastAsia="lv-LV"/>
                <w14:ligatures w14:val="none"/>
              </w:rPr>
              <w:t>Nr.</w:t>
            </w:r>
          </w:p>
          <w:p w14:paraId="574EA3E8" w14:textId="0DBFA604" w:rsidR="008E4876" w:rsidRPr="00173D62" w:rsidRDefault="008E4876" w:rsidP="002E1727">
            <w:pPr>
              <w:spacing w:after="0" w:line="240" w:lineRule="auto"/>
              <w:jc w:val="center"/>
              <w:rPr>
                <w:rFonts w:ascii="Times New Roman" w:eastAsia="Times New Roman" w:hAnsi="Times New Roman" w:cs="Times New Roman"/>
                <w:b/>
                <w:bCs/>
                <w:kern w:val="0"/>
                <w:sz w:val="24"/>
                <w:szCs w:val="24"/>
                <w:lang w:eastAsia="lv-LV"/>
                <w14:ligatures w14:val="none"/>
              </w:rPr>
            </w:pPr>
            <w:r>
              <w:rPr>
                <w:rFonts w:ascii="Times New Roman" w:eastAsia="Times New Roman" w:hAnsi="Times New Roman" w:cs="Times New Roman"/>
                <w:b/>
                <w:bCs/>
                <w:kern w:val="0"/>
                <w:sz w:val="24"/>
                <w:szCs w:val="24"/>
                <w:lang w:eastAsia="lv-LV"/>
                <w14:ligatures w14:val="none"/>
              </w:rPr>
              <w:t>p. k.</w:t>
            </w:r>
          </w:p>
        </w:tc>
        <w:tc>
          <w:tcPr>
            <w:tcW w:w="5098"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7EF2D172" w14:textId="77777777" w:rsidR="00063EAB" w:rsidRPr="00173D62" w:rsidRDefault="00063EAB" w:rsidP="002E1727">
            <w:pPr>
              <w:spacing w:after="0" w:line="240" w:lineRule="auto"/>
              <w:jc w:val="center"/>
              <w:rPr>
                <w:rFonts w:ascii="Times New Roman" w:eastAsia="Times New Roman" w:hAnsi="Times New Roman" w:cs="Times New Roman"/>
                <w:b/>
                <w:bCs/>
                <w:kern w:val="0"/>
                <w:sz w:val="24"/>
                <w:szCs w:val="24"/>
                <w:lang w:eastAsia="lv-LV"/>
                <w14:ligatures w14:val="none"/>
              </w:rPr>
            </w:pPr>
            <w:r w:rsidRPr="00173D62">
              <w:rPr>
                <w:rFonts w:ascii="Times New Roman" w:eastAsia="Times New Roman" w:hAnsi="Times New Roman" w:cs="Times New Roman"/>
                <w:b/>
                <w:bCs/>
                <w:kern w:val="0"/>
                <w:sz w:val="24"/>
                <w:szCs w:val="24"/>
                <w:lang w:eastAsia="lv-LV"/>
                <w14:ligatures w14:val="none"/>
              </w:rPr>
              <w:t>Atbalsta saņēmējs</w:t>
            </w:r>
          </w:p>
        </w:tc>
        <w:tc>
          <w:tcPr>
            <w:tcW w:w="7611" w:type="dxa"/>
            <w:gridSpan w:val="3"/>
            <w:tcBorders>
              <w:top w:val="single" w:sz="4" w:space="0" w:color="auto"/>
              <w:left w:val="nil"/>
              <w:bottom w:val="single" w:sz="4" w:space="0" w:color="auto"/>
              <w:right w:val="single" w:sz="4" w:space="0" w:color="auto"/>
            </w:tcBorders>
            <w:shd w:val="clear" w:color="auto" w:fill="auto"/>
            <w:vAlign w:val="bottom"/>
            <w:hideMark/>
          </w:tcPr>
          <w:p w14:paraId="4459FE45" w14:textId="5B844AD0" w:rsidR="00063EAB" w:rsidRPr="00173D62" w:rsidRDefault="00063EAB" w:rsidP="002E1727">
            <w:pPr>
              <w:spacing w:after="0" w:line="240" w:lineRule="auto"/>
              <w:jc w:val="center"/>
              <w:rPr>
                <w:rFonts w:ascii="Times New Roman" w:eastAsia="Times New Roman" w:hAnsi="Times New Roman" w:cs="Times New Roman"/>
                <w:b/>
                <w:bCs/>
                <w:kern w:val="0"/>
                <w:sz w:val="24"/>
                <w:szCs w:val="24"/>
                <w:lang w:eastAsia="lv-LV"/>
                <w14:ligatures w14:val="none"/>
              </w:rPr>
            </w:pPr>
            <w:r w:rsidRPr="00173D62">
              <w:rPr>
                <w:rFonts w:ascii="Times New Roman" w:eastAsia="Times New Roman" w:hAnsi="Times New Roman" w:cs="Times New Roman"/>
                <w:b/>
                <w:bCs/>
                <w:kern w:val="0"/>
                <w:sz w:val="24"/>
                <w:szCs w:val="24"/>
                <w:lang w:eastAsia="lv-LV"/>
                <w14:ligatures w14:val="none"/>
              </w:rPr>
              <w:t>Pasākumam plānotais un pieejamais attiecināmais finansējums pa finansējuma avotiem</w:t>
            </w:r>
            <w:r w:rsidR="008E4876">
              <w:rPr>
                <w:rFonts w:ascii="Times New Roman" w:eastAsia="Times New Roman" w:hAnsi="Times New Roman" w:cs="Times New Roman"/>
                <w:b/>
                <w:bCs/>
                <w:kern w:val="0"/>
                <w:sz w:val="24"/>
                <w:szCs w:val="24"/>
                <w:lang w:eastAsia="lv-LV"/>
                <w14:ligatures w14:val="none"/>
              </w:rPr>
              <w:t>,</w:t>
            </w:r>
            <w:r w:rsidRPr="00173D62">
              <w:rPr>
                <w:rFonts w:ascii="Times New Roman" w:eastAsia="Times New Roman" w:hAnsi="Times New Roman" w:cs="Times New Roman"/>
                <w:b/>
                <w:bCs/>
                <w:kern w:val="0"/>
                <w:sz w:val="24"/>
                <w:szCs w:val="24"/>
                <w:lang w:eastAsia="lv-LV"/>
                <w14:ligatures w14:val="none"/>
              </w:rPr>
              <w:br/>
            </w:r>
            <w:r w:rsidRPr="00173D62">
              <w:rPr>
                <w:rFonts w:ascii="Times New Roman" w:eastAsia="Times New Roman" w:hAnsi="Times New Roman" w:cs="Times New Roman"/>
                <w:b/>
                <w:bCs/>
                <w:i/>
                <w:iCs/>
                <w:kern w:val="0"/>
                <w:sz w:val="24"/>
                <w:szCs w:val="24"/>
                <w:lang w:eastAsia="lv-LV"/>
                <w14:ligatures w14:val="none"/>
              </w:rPr>
              <w:t>euro</w:t>
            </w:r>
            <w:r w:rsidRPr="00173D62">
              <w:rPr>
                <w:rFonts w:ascii="Times New Roman" w:eastAsia="Times New Roman" w:hAnsi="Times New Roman" w:cs="Times New Roman"/>
                <w:b/>
                <w:bCs/>
                <w:kern w:val="0"/>
                <w:sz w:val="24"/>
                <w:szCs w:val="24"/>
                <w:lang w:eastAsia="lv-LV"/>
                <w14:ligatures w14:val="none"/>
              </w:rPr>
              <w:t xml:space="preserve"> </w:t>
            </w:r>
          </w:p>
        </w:tc>
      </w:tr>
      <w:tr w:rsidR="00063EAB" w:rsidRPr="00173D62" w14:paraId="6808B9FD" w14:textId="77777777" w:rsidTr="00063EAB">
        <w:trPr>
          <w:trHeight w:val="1609"/>
        </w:trPr>
        <w:tc>
          <w:tcPr>
            <w:tcW w:w="1041" w:type="dxa"/>
            <w:vMerge/>
            <w:tcBorders>
              <w:top w:val="single" w:sz="4" w:space="0" w:color="auto"/>
              <w:left w:val="single" w:sz="4" w:space="0" w:color="auto"/>
              <w:bottom w:val="single" w:sz="4" w:space="0" w:color="auto"/>
              <w:right w:val="single" w:sz="4" w:space="0" w:color="auto"/>
            </w:tcBorders>
            <w:vAlign w:val="center"/>
            <w:hideMark/>
          </w:tcPr>
          <w:p w14:paraId="7D7DF94D" w14:textId="77777777" w:rsidR="00063EAB" w:rsidRPr="00173D62" w:rsidRDefault="00063EAB" w:rsidP="002E1727">
            <w:pPr>
              <w:spacing w:after="0" w:line="240" w:lineRule="auto"/>
              <w:rPr>
                <w:rFonts w:ascii="Times New Roman" w:eastAsia="Times New Roman" w:hAnsi="Times New Roman" w:cs="Times New Roman"/>
                <w:b/>
                <w:bCs/>
                <w:kern w:val="0"/>
                <w:sz w:val="24"/>
                <w:szCs w:val="24"/>
                <w:lang w:eastAsia="lv-LV"/>
                <w14:ligatures w14:val="none"/>
              </w:rPr>
            </w:pPr>
          </w:p>
        </w:tc>
        <w:tc>
          <w:tcPr>
            <w:tcW w:w="5098" w:type="dxa"/>
            <w:vMerge/>
            <w:tcBorders>
              <w:top w:val="single" w:sz="4" w:space="0" w:color="auto"/>
              <w:left w:val="single" w:sz="4" w:space="0" w:color="auto"/>
              <w:bottom w:val="single" w:sz="4" w:space="0" w:color="auto"/>
              <w:right w:val="single" w:sz="4" w:space="0" w:color="auto"/>
            </w:tcBorders>
            <w:vAlign w:val="center"/>
            <w:hideMark/>
          </w:tcPr>
          <w:p w14:paraId="64D204F1" w14:textId="77777777" w:rsidR="00063EAB" w:rsidRPr="00173D62" w:rsidRDefault="00063EAB" w:rsidP="002E1727">
            <w:pPr>
              <w:spacing w:after="0" w:line="240" w:lineRule="auto"/>
              <w:rPr>
                <w:rFonts w:ascii="Times New Roman" w:eastAsia="Times New Roman" w:hAnsi="Times New Roman" w:cs="Times New Roman"/>
                <w:b/>
                <w:bCs/>
                <w:kern w:val="0"/>
                <w:sz w:val="24"/>
                <w:szCs w:val="24"/>
                <w:lang w:eastAsia="lv-LV"/>
                <w14:ligatures w14:val="none"/>
              </w:rPr>
            </w:pPr>
          </w:p>
        </w:tc>
        <w:tc>
          <w:tcPr>
            <w:tcW w:w="2200" w:type="dxa"/>
            <w:tcBorders>
              <w:top w:val="nil"/>
              <w:left w:val="nil"/>
              <w:bottom w:val="single" w:sz="4" w:space="0" w:color="auto"/>
              <w:right w:val="single" w:sz="4" w:space="0" w:color="auto"/>
            </w:tcBorders>
            <w:shd w:val="clear" w:color="000000" w:fill="F2F2F2"/>
            <w:noWrap/>
            <w:vAlign w:val="center"/>
            <w:hideMark/>
          </w:tcPr>
          <w:p w14:paraId="6814890F" w14:textId="0C0F45BB" w:rsidR="00063EAB" w:rsidRPr="00173D62" w:rsidRDefault="008E4876" w:rsidP="002E1727">
            <w:pPr>
              <w:spacing w:after="0" w:line="240" w:lineRule="auto"/>
              <w:jc w:val="center"/>
              <w:rPr>
                <w:rFonts w:ascii="Times New Roman" w:eastAsia="Times New Roman" w:hAnsi="Times New Roman" w:cs="Times New Roman"/>
                <w:b/>
                <w:bCs/>
                <w:kern w:val="0"/>
                <w:sz w:val="24"/>
                <w:szCs w:val="24"/>
                <w:lang w:eastAsia="lv-LV"/>
                <w14:ligatures w14:val="none"/>
              </w:rPr>
            </w:pPr>
            <w:r>
              <w:rPr>
                <w:rFonts w:ascii="Times New Roman" w:eastAsia="Times New Roman" w:hAnsi="Times New Roman" w:cs="Times New Roman"/>
                <w:b/>
                <w:bCs/>
                <w:kern w:val="0"/>
                <w:sz w:val="24"/>
                <w:szCs w:val="24"/>
                <w:lang w:eastAsia="lv-LV"/>
                <w14:ligatures w14:val="none"/>
              </w:rPr>
              <w:t>k</w:t>
            </w:r>
            <w:r w:rsidR="00063EAB" w:rsidRPr="00173D62">
              <w:rPr>
                <w:rFonts w:ascii="Times New Roman" w:eastAsia="Times New Roman" w:hAnsi="Times New Roman" w:cs="Times New Roman"/>
                <w:b/>
                <w:bCs/>
                <w:kern w:val="0"/>
                <w:sz w:val="24"/>
                <w:szCs w:val="24"/>
                <w:lang w:eastAsia="lv-LV"/>
                <w14:ligatures w14:val="none"/>
              </w:rPr>
              <w:t>opā</w:t>
            </w:r>
          </w:p>
        </w:tc>
        <w:tc>
          <w:tcPr>
            <w:tcW w:w="3401" w:type="dxa"/>
            <w:tcBorders>
              <w:top w:val="nil"/>
              <w:left w:val="nil"/>
              <w:bottom w:val="single" w:sz="4" w:space="0" w:color="auto"/>
              <w:right w:val="single" w:sz="4" w:space="0" w:color="auto"/>
            </w:tcBorders>
            <w:shd w:val="clear" w:color="000000" w:fill="F2F2F2"/>
            <w:vAlign w:val="center"/>
            <w:hideMark/>
          </w:tcPr>
          <w:p w14:paraId="76DAF9C9" w14:textId="77777777" w:rsidR="00063EAB" w:rsidRPr="00173D62" w:rsidRDefault="00063EAB" w:rsidP="002E1727">
            <w:pPr>
              <w:spacing w:after="0" w:line="240" w:lineRule="auto"/>
              <w:jc w:val="center"/>
              <w:rPr>
                <w:rFonts w:ascii="Times New Roman" w:eastAsia="Times New Roman" w:hAnsi="Times New Roman" w:cs="Times New Roman"/>
                <w:b/>
                <w:bCs/>
                <w:kern w:val="0"/>
                <w:sz w:val="24"/>
                <w:szCs w:val="24"/>
                <w:lang w:eastAsia="lv-LV"/>
                <w14:ligatures w14:val="none"/>
              </w:rPr>
            </w:pPr>
            <w:r w:rsidRPr="00173D62">
              <w:rPr>
                <w:rFonts w:ascii="Times New Roman" w:eastAsia="Times New Roman" w:hAnsi="Times New Roman" w:cs="Times New Roman"/>
                <w:b/>
                <w:bCs/>
                <w:kern w:val="0"/>
                <w:sz w:val="24"/>
                <w:szCs w:val="24"/>
                <w:lang w:eastAsia="lv-LV"/>
                <w14:ligatures w14:val="none"/>
              </w:rPr>
              <w:t>Eiropas Reģionālās attīstības fonda finansējums</w:t>
            </w:r>
          </w:p>
        </w:tc>
        <w:tc>
          <w:tcPr>
            <w:tcW w:w="2010" w:type="dxa"/>
            <w:tcBorders>
              <w:top w:val="nil"/>
              <w:left w:val="nil"/>
              <w:bottom w:val="single" w:sz="4" w:space="0" w:color="auto"/>
              <w:right w:val="single" w:sz="4" w:space="0" w:color="auto"/>
            </w:tcBorders>
            <w:shd w:val="clear" w:color="000000" w:fill="F2F2F2"/>
            <w:vAlign w:val="center"/>
            <w:hideMark/>
          </w:tcPr>
          <w:p w14:paraId="49AD7F18" w14:textId="3D548F6E" w:rsidR="00063EAB" w:rsidRPr="00173D62" w:rsidRDefault="008E4876" w:rsidP="002E1727">
            <w:pPr>
              <w:spacing w:after="0" w:line="240" w:lineRule="auto"/>
              <w:jc w:val="center"/>
              <w:rPr>
                <w:rFonts w:ascii="Times New Roman" w:eastAsia="Times New Roman" w:hAnsi="Times New Roman" w:cs="Times New Roman"/>
                <w:b/>
                <w:bCs/>
                <w:kern w:val="0"/>
                <w:sz w:val="24"/>
                <w:szCs w:val="24"/>
                <w:lang w:eastAsia="lv-LV"/>
                <w14:ligatures w14:val="none"/>
              </w:rPr>
            </w:pPr>
            <w:r>
              <w:rPr>
                <w:rFonts w:ascii="Times New Roman" w:eastAsia="Times New Roman" w:hAnsi="Times New Roman" w:cs="Times New Roman"/>
                <w:b/>
                <w:bCs/>
                <w:kern w:val="0"/>
                <w:sz w:val="24"/>
                <w:szCs w:val="24"/>
                <w:lang w:eastAsia="lv-LV"/>
                <w14:ligatures w14:val="none"/>
              </w:rPr>
              <w:t>n</w:t>
            </w:r>
            <w:r w:rsidR="00063EAB" w:rsidRPr="00173D62">
              <w:rPr>
                <w:rFonts w:ascii="Times New Roman" w:eastAsia="Times New Roman" w:hAnsi="Times New Roman" w:cs="Times New Roman"/>
                <w:b/>
                <w:bCs/>
                <w:kern w:val="0"/>
                <w:sz w:val="24"/>
                <w:szCs w:val="24"/>
                <w:lang w:eastAsia="lv-LV"/>
                <w14:ligatures w14:val="none"/>
              </w:rPr>
              <w:t>acionālais finansējums</w:t>
            </w:r>
            <w:r w:rsidR="00063EAB" w:rsidRPr="00173D62">
              <w:rPr>
                <w:rFonts w:ascii="Times New Roman" w:eastAsia="Times New Roman" w:hAnsi="Times New Roman" w:cs="Times New Roman"/>
                <w:b/>
                <w:bCs/>
                <w:kern w:val="0"/>
                <w:sz w:val="24"/>
                <w:szCs w:val="24"/>
                <w:lang w:eastAsia="lv-LV"/>
                <w14:ligatures w14:val="none"/>
              </w:rPr>
              <w:br/>
              <w:t>(valsts budžeta un privātais finansējums)</w:t>
            </w:r>
          </w:p>
        </w:tc>
      </w:tr>
      <w:tr w:rsidR="00063EAB" w:rsidRPr="00173D62" w14:paraId="7353C796" w14:textId="77777777" w:rsidTr="00063EAB">
        <w:trPr>
          <w:trHeight w:val="315"/>
        </w:trPr>
        <w:tc>
          <w:tcPr>
            <w:tcW w:w="1041" w:type="dxa"/>
            <w:tcBorders>
              <w:top w:val="nil"/>
              <w:left w:val="single" w:sz="4" w:space="0" w:color="auto"/>
              <w:bottom w:val="single" w:sz="4" w:space="0" w:color="auto"/>
              <w:right w:val="single" w:sz="4" w:space="0" w:color="auto"/>
            </w:tcBorders>
            <w:shd w:val="clear" w:color="000000" w:fill="F2F2F2"/>
            <w:noWrap/>
            <w:vAlign w:val="center"/>
            <w:hideMark/>
          </w:tcPr>
          <w:p w14:paraId="31D40F87" w14:textId="77777777" w:rsidR="00063EAB" w:rsidRPr="00173D62" w:rsidRDefault="00063EAB" w:rsidP="002E1727">
            <w:pPr>
              <w:spacing w:after="0" w:line="240" w:lineRule="auto"/>
              <w:jc w:val="center"/>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1</w:t>
            </w:r>
          </w:p>
        </w:tc>
        <w:tc>
          <w:tcPr>
            <w:tcW w:w="5098" w:type="dxa"/>
            <w:tcBorders>
              <w:top w:val="nil"/>
              <w:left w:val="nil"/>
              <w:bottom w:val="single" w:sz="4" w:space="0" w:color="auto"/>
              <w:right w:val="single" w:sz="4" w:space="0" w:color="auto"/>
            </w:tcBorders>
            <w:shd w:val="clear" w:color="000000" w:fill="F2F2F2"/>
            <w:vAlign w:val="center"/>
            <w:hideMark/>
          </w:tcPr>
          <w:p w14:paraId="2F64881C" w14:textId="77777777" w:rsidR="00063EAB" w:rsidRPr="00173D62" w:rsidRDefault="00063EAB" w:rsidP="002E1727">
            <w:pPr>
              <w:spacing w:after="0" w:line="240" w:lineRule="auto"/>
              <w:jc w:val="center"/>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2</w:t>
            </w:r>
          </w:p>
        </w:tc>
        <w:tc>
          <w:tcPr>
            <w:tcW w:w="2200" w:type="dxa"/>
            <w:tcBorders>
              <w:top w:val="nil"/>
              <w:left w:val="nil"/>
              <w:bottom w:val="single" w:sz="4" w:space="0" w:color="auto"/>
              <w:right w:val="single" w:sz="4" w:space="0" w:color="auto"/>
            </w:tcBorders>
            <w:shd w:val="clear" w:color="000000" w:fill="F2F2F2"/>
            <w:noWrap/>
            <w:vAlign w:val="center"/>
            <w:hideMark/>
          </w:tcPr>
          <w:p w14:paraId="3EC65A63" w14:textId="044C85FF" w:rsidR="00063EAB" w:rsidRPr="00173D62" w:rsidRDefault="00063EAB" w:rsidP="002E1727">
            <w:pPr>
              <w:spacing w:after="0" w:line="240" w:lineRule="auto"/>
              <w:jc w:val="center"/>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3</w:t>
            </w:r>
            <w:r w:rsidR="008E4876">
              <w:rPr>
                <w:rFonts w:ascii="Times New Roman" w:eastAsia="Times New Roman" w:hAnsi="Times New Roman" w:cs="Times New Roman"/>
                <w:kern w:val="0"/>
                <w:sz w:val="24"/>
                <w:szCs w:val="24"/>
                <w:lang w:eastAsia="lv-LV"/>
                <w14:ligatures w14:val="none"/>
              </w:rPr>
              <w:t xml:space="preserve"> </w:t>
            </w:r>
            <w:r w:rsidRPr="00173D62">
              <w:rPr>
                <w:rFonts w:ascii="Times New Roman" w:eastAsia="Times New Roman" w:hAnsi="Times New Roman" w:cs="Times New Roman"/>
                <w:kern w:val="0"/>
                <w:sz w:val="24"/>
                <w:szCs w:val="24"/>
                <w:lang w:eastAsia="lv-LV"/>
                <w14:ligatures w14:val="none"/>
              </w:rPr>
              <w:t>=</w:t>
            </w:r>
            <w:r w:rsidR="008E4876">
              <w:rPr>
                <w:rFonts w:ascii="Times New Roman" w:eastAsia="Times New Roman" w:hAnsi="Times New Roman" w:cs="Times New Roman"/>
                <w:kern w:val="0"/>
                <w:sz w:val="24"/>
                <w:szCs w:val="24"/>
                <w:lang w:eastAsia="lv-LV"/>
                <w14:ligatures w14:val="none"/>
              </w:rPr>
              <w:t xml:space="preserve"> </w:t>
            </w:r>
            <w:r w:rsidRPr="00173D62">
              <w:rPr>
                <w:rFonts w:ascii="Times New Roman" w:eastAsia="Times New Roman" w:hAnsi="Times New Roman" w:cs="Times New Roman"/>
                <w:kern w:val="0"/>
                <w:sz w:val="24"/>
                <w:szCs w:val="24"/>
                <w:lang w:eastAsia="lv-LV"/>
                <w14:ligatures w14:val="none"/>
              </w:rPr>
              <w:t>4</w:t>
            </w:r>
            <w:r w:rsidR="008E4876">
              <w:rPr>
                <w:rFonts w:ascii="Times New Roman" w:eastAsia="Times New Roman" w:hAnsi="Times New Roman" w:cs="Times New Roman"/>
                <w:kern w:val="0"/>
                <w:sz w:val="24"/>
                <w:szCs w:val="24"/>
                <w:lang w:eastAsia="lv-LV"/>
                <w14:ligatures w14:val="none"/>
              </w:rPr>
              <w:t xml:space="preserve"> </w:t>
            </w:r>
            <w:r w:rsidRPr="00173D62">
              <w:rPr>
                <w:rFonts w:ascii="Times New Roman" w:eastAsia="Times New Roman" w:hAnsi="Times New Roman" w:cs="Times New Roman"/>
                <w:kern w:val="0"/>
                <w:sz w:val="24"/>
                <w:szCs w:val="24"/>
                <w:lang w:eastAsia="lv-LV"/>
                <w14:ligatures w14:val="none"/>
              </w:rPr>
              <w:t>+</w:t>
            </w:r>
            <w:r w:rsidR="008E4876">
              <w:rPr>
                <w:rFonts w:ascii="Times New Roman" w:eastAsia="Times New Roman" w:hAnsi="Times New Roman" w:cs="Times New Roman"/>
                <w:kern w:val="0"/>
                <w:sz w:val="24"/>
                <w:szCs w:val="24"/>
                <w:lang w:eastAsia="lv-LV"/>
                <w14:ligatures w14:val="none"/>
              </w:rPr>
              <w:t xml:space="preserve"> </w:t>
            </w:r>
            <w:r w:rsidRPr="00173D62">
              <w:rPr>
                <w:rFonts w:ascii="Times New Roman" w:eastAsia="Times New Roman" w:hAnsi="Times New Roman" w:cs="Times New Roman"/>
                <w:kern w:val="0"/>
                <w:sz w:val="24"/>
                <w:szCs w:val="24"/>
                <w:lang w:eastAsia="lv-LV"/>
                <w14:ligatures w14:val="none"/>
              </w:rPr>
              <w:t>5</w:t>
            </w:r>
          </w:p>
        </w:tc>
        <w:tc>
          <w:tcPr>
            <w:tcW w:w="3401" w:type="dxa"/>
            <w:tcBorders>
              <w:top w:val="nil"/>
              <w:left w:val="nil"/>
              <w:bottom w:val="single" w:sz="4" w:space="0" w:color="auto"/>
              <w:right w:val="single" w:sz="4" w:space="0" w:color="auto"/>
            </w:tcBorders>
            <w:shd w:val="clear" w:color="000000" w:fill="F2F2F2"/>
            <w:vAlign w:val="center"/>
            <w:hideMark/>
          </w:tcPr>
          <w:p w14:paraId="5A8654FD" w14:textId="77777777" w:rsidR="00063EAB" w:rsidRPr="00173D62" w:rsidRDefault="00063EAB" w:rsidP="002E1727">
            <w:pPr>
              <w:spacing w:after="0" w:line="240" w:lineRule="auto"/>
              <w:jc w:val="center"/>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4</w:t>
            </w:r>
          </w:p>
        </w:tc>
        <w:tc>
          <w:tcPr>
            <w:tcW w:w="2010" w:type="dxa"/>
            <w:tcBorders>
              <w:top w:val="nil"/>
              <w:left w:val="nil"/>
              <w:bottom w:val="single" w:sz="4" w:space="0" w:color="auto"/>
              <w:right w:val="single" w:sz="4" w:space="0" w:color="auto"/>
            </w:tcBorders>
            <w:shd w:val="clear" w:color="000000" w:fill="F2F2F2"/>
            <w:vAlign w:val="center"/>
            <w:hideMark/>
          </w:tcPr>
          <w:p w14:paraId="6E77639F" w14:textId="77777777" w:rsidR="00063EAB" w:rsidRPr="00173D62" w:rsidRDefault="00063EAB" w:rsidP="002E1727">
            <w:pPr>
              <w:spacing w:after="0" w:line="240" w:lineRule="auto"/>
              <w:jc w:val="center"/>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5</w:t>
            </w:r>
          </w:p>
        </w:tc>
      </w:tr>
      <w:tr w:rsidR="00063EAB" w:rsidRPr="00173D62" w14:paraId="541E1E84" w14:textId="77777777" w:rsidTr="00063EAB">
        <w:trPr>
          <w:trHeight w:val="945"/>
        </w:trPr>
        <w:tc>
          <w:tcPr>
            <w:tcW w:w="1041" w:type="dxa"/>
            <w:tcBorders>
              <w:top w:val="nil"/>
              <w:left w:val="single" w:sz="4" w:space="0" w:color="auto"/>
              <w:bottom w:val="nil"/>
              <w:right w:val="single" w:sz="4" w:space="0" w:color="auto"/>
            </w:tcBorders>
            <w:shd w:val="clear" w:color="000000" w:fill="A6A6A6"/>
            <w:noWrap/>
            <w:vAlign w:val="center"/>
            <w:hideMark/>
          </w:tcPr>
          <w:p w14:paraId="701CC611" w14:textId="47F07B34" w:rsidR="00063EAB" w:rsidRPr="00173D62" w:rsidRDefault="00063EAB" w:rsidP="00602F9B">
            <w:pPr>
              <w:spacing w:after="0" w:line="240" w:lineRule="auto"/>
              <w:rPr>
                <w:rFonts w:ascii="Times New Roman" w:eastAsia="Times New Roman" w:hAnsi="Times New Roman" w:cs="Times New Roman"/>
                <w:b/>
                <w:bCs/>
                <w:kern w:val="0"/>
                <w:sz w:val="24"/>
                <w:szCs w:val="24"/>
                <w:lang w:eastAsia="lv-LV"/>
                <w14:ligatures w14:val="none"/>
              </w:rPr>
            </w:pPr>
            <w:r w:rsidRPr="00173D62">
              <w:rPr>
                <w:rFonts w:ascii="Times New Roman" w:eastAsia="Times New Roman" w:hAnsi="Times New Roman" w:cs="Times New Roman"/>
                <w:b/>
                <w:bCs/>
                <w:kern w:val="0"/>
                <w:sz w:val="24"/>
                <w:szCs w:val="24"/>
                <w:lang w:eastAsia="lv-LV"/>
                <w14:ligatures w14:val="none"/>
              </w:rPr>
              <w:t>1</w:t>
            </w:r>
            <w:r w:rsidR="00602F9B">
              <w:rPr>
                <w:rFonts w:ascii="Times New Roman" w:eastAsia="Times New Roman" w:hAnsi="Times New Roman" w:cs="Times New Roman"/>
                <w:b/>
                <w:bCs/>
                <w:kern w:val="0"/>
                <w:sz w:val="24"/>
                <w:szCs w:val="24"/>
                <w:lang w:eastAsia="lv-LV"/>
                <w14:ligatures w14:val="none"/>
              </w:rPr>
              <w:t>.</w:t>
            </w:r>
          </w:p>
        </w:tc>
        <w:tc>
          <w:tcPr>
            <w:tcW w:w="5098" w:type="dxa"/>
            <w:tcBorders>
              <w:top w:val="nil"/>
              <w:left w:val="nil"/>
              <w:bottom w:val="single" w:sz="4" w:space="0" w:color="auto"/>
              <w:right w:val="single" w:sz="4" w:space="0" w:color="auto"/>
            </w:tcBorders>
            <w:shd w:val="clear" w:color="000000" w:fill="A6A6A6"/>
            <w:vAlign w:val="center"/>
            <w:hideMark/>
          </w:tcPr>
          <w:p w14:paraId="1AE76EB1" w14:textId="13663A9A" w:rsidR="00063EAB" w:rsidRPr="00173D62" w:rsidRDefault="00063EAB" w:rsidP="002E1727">
            <w:pPr>
              <w:spacing w:after="0" w:line="240" w:lineRule="auto"/>
              <w:rPr>
                <w:rFonts w:ascii="Times New Roman" w:eastAsia="Times New Roman" w:hAnsi="Times New Roman" w:cs="Times New Roman"/>
                <w:b/>
                <w:bCs/>
                <w:kern w:val="0"/>
                <w:sz w:val="24"/>
                <w:szCs w:val="24"/>
                <w:lang w:eastAsia="lv-LV"/>
                <w14:ligatures w14:val="none"/>
              </w:rPr>
            </w:pPr>
            <w:r w:rsidRPr="00173D62">
              <w:rPr>
                <w:rFonts w:ascii="Times New Roman" w:eastAsia="Times New Roman" w:hAnsi="Times New Roman" w:cs="Times New Roman"/>
                <w:b/>
                <w:bCs/>
                <w:kern w:val="0"/>
                <w:sz w:val="24"/>
                <w:szCs w:val="24"/>
                <w:lang w:eastAsia="lv-LV"/>
                <w14:ligatures w14:val="none"/>
              </w:rPr>
              <w:t>4.1.1.1. pasākuma "Ārstniecības iestāžu infrastruktūras attīstība" pirmās kārtas atbalsta saņēmēji</w:t>
            </w:r>
          </w:p>
        </w:tc>
        <w:tc>
          <w:tcPr>
            <w:tcW w:w="2200" w:type="dxa"/>
            <w:tcBorders>
              <w:top w:val="nil"/>
              <w:left w:val="nil"/>
              <w:bottom w:val="single" w:sz="4" w:space="0" w:color="auto"/>
              <w:right w:val="single" w:sz="4" w:space="0" w:color="auto"/>
            </w:tcBorders>
            <w:shd w:val="clear" w:color="000000" w:fill="A6A6A6"/>
            <w:noWrap/>
            <w:vAlign w:val="center"/>
            <w:hideMark/>
          </w:tcPr>
          <w:p w14:paraId="3B8E4129" w14:textId="77777777" w:rsidR="00063EAB" w:rsidRPr="00173D62" w:rsidRDefault="00063EAB" w:rsidP="002E1727">
            <w:pPr>
              <w:spacing w:after="0" w:line="240" w:lineRule="auto"/>
              <w:jc w:val="right"/>
              <w:rPr>
                <w:rFonts w:ascii="Times New Roman" w:eastAsia="Times New Roman" w:hAnsi="Times New Roman" w:cs="Times New Roman"/>
                <w:b/>
                <w:bCs/>
                <w:kern w:val="0"/>
                <w:sz w:val="24"/>
                <w:szCs w:val="24"/>
                <w:lang w:eastAsia="lv-LV"/>
                <w14:ligatures w14:val="none"/>
              </w:rPr>
            </w:pPr>
            <w:r w:rsidRPr="00173D62">
              <w:rPr>
                <w:rFonts w:ascii="Times New Roman" w:eastAsia="Times New Roman" w:hAnsi="Times New Roman" w:cs="Times New Roman"/>
                <w:b/>
                <w:bCs/>
                <w:kern w:val="0"/>
                <w:sz w:val="24"/>
                <w:szCs w:val="24"/>
                <w:lang w:eastAsia="lv-LV"/>
                <w14:ligatures w14:val="none"/>
              </w:rPr>
              <w:t>96 688 876,00</w:t>
            </w:r>
          </w:p>
        </w:tc>
        <w:tc>
          <w:tcPr>
            <w:tcW w:w="3401" w:type="dxa"/>
            <w:tcBorders>
              <w:top w:val="nil"/>
              <w:left w:val="nil"/>
              <w:bottom w:val="single" w:sz="4" w:space="0" w:color="auto"/>
              <w:right w:val="single" w:sz="4" w:space="0" w:color="auto"/>
            </w:tcBorders>
            <w:shd w:val="clear" w:color="000000" w:fill="A6A6A6"/>
            <w:noWrap/>
            <w:vAlign w:val="center"/>
            <w:hideMark/>
          </w:tcPr>
          <w:p w14:paraId="5B6698F6" w14:textId="77777777" w:rsidR="00063EAB" w:rsidRPr="00173D62" w:rsidRDefault="00063EAB" w:rsidP="002E1727">
            <w:pPr>
              <w:spacing w:after="0" w:line="240" w:lineRule="auto"/>
              <w:jc w:val="right"/>
              <w:rPr>
                <w:rFonts w:ascii="Times New Roman" w:eastAsia="Times New Roman" w:hAnsi="Times New Roman" w:cs="Times New Roman"/>
                <w:b/>
                <w:bCs/>
                <w:kern w:val="0"/>
                <w:sz w:val="24"/>
                <w:szCs w:val="24"/>
                <w:lang w:eastAsia="lv-LV"/>
                <w14:ligatures w14:val="none"/>
              </w:rPr>
            </w:pPr>
            <w:r w:rsidRPr="00173D62">
              <w:rPr>
                <w:rFonts w:ascii="Times New Roman" w:eastAsia="Times New Roman" w:hAnsi="Times New Roman" w:cs="Times New Roman"/>
                <w:b/>
                <w:bCs/>
                <w:kern w:val="0"/>
                <w:sz w:val="24"/>
                <w:szCs w:val="24"/>
                <w:lang w:eastAsia="lv-LV"/>
                <w14:ligatures w14:val="none"/>
              </w:rPr>
              <w:t>82 185 545,00</w:t>
            </w:r>
          </w:p>
        </w:tc>
        <w:tc>
          <w:tcPr>
            <w:tcW w:w="2010" w:type="dxa"/>
            <w:tcBorders>
              <w:top w:val="nil"/>
              <w:left w:val="nil"/>
              <w:bottom w:val="single" w:sz="4" w:space="0" w:color="auto"/>
              <w:right w:val="single" w:sz="4" w:space="0" w:color="auto"/>
            </w:tcBorders>
            <w:shd w:val="clear" w:color="000000" w:fill="A6A6A6"/>
            <w:noWrap/>
            <w:vAlign w:val="center"/>
            <w:hideMark/>
          </w:tcPr>
          <w:p w14:paraId="0A06F1C2" w14:textId="77777777" w:rsidR="00063EAB" w:rsidRPr="00173D62" w:rsidRDefault="00063EAB" w:rsidP="002E1727">
            <w:pPr>
              <w:spacing w:after="0" w:line="240" w:lineRule="auto"/>
              <w:jc w:val="right"/>
              <w:rPr>
                <w:rFonts w:ascii="Times New Roman" w:eastAsia="Times New Roman" w:hAnsi="Times New Roman" w:cs="Times New Roman"/>
                <w:b/>
                <w:bCs/>
                <w:kern w:val="0"/>
                <w:sz w:val="24"/>
                <w:szCs w:val="24"/>
                <w:lang w:eastAsia="lv-LV"/>
                <w14:ligatures w14:val="none"/>
              </w:rPr>
            </w:pPr>
            <w:r w:rsidRPr="00173D62">
              <w:rPr>
                <w:rFonts w:ascii="Times New Roman" w:eastAsia="Times New Roman" w:hAnsi="Times New Roman" w:cs="Times New Roman"/>
                <w:b/>
                <w:bCs/>
                <w:kern w:val="0"/>
                <w:sz w:val="24"/>
                <w:szCs w:val="24"/>
                <w:lang w:eastAsia="lv-LV"/>
                <w14:ligatures w14:val="none"/>
              </w:rPr>
              <w:t>14 503 331,00</w:t>
            </w:r>
          </w:p>
        </w:tc>
      </w:tr>
      <w:tr w:rsidR="00063EAB" w:rsidRPr="00173D62" w14:paraId="46F1C4D5" w14:textId="77777777" w:rsidTr="00063EAB">
        <w:trPr>
          <w:trHeight w:val="315"/>
        </w:trPr>
        <w:tc>
          <w:tcPr>
            <w:tcW w:w="104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2858BD7" w14:textId="77777777" w:rsidR="00063EAB" w:rsidRPr="00173D62" w:rsidRDefault="00063EAB" w:rsidP="002E1727">
            <w:pPr>
              <w:spacing w:after="0" w:line="240" w:lineRule="auto"/>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1.1.</w:t>
            </w:r>
          </w:p>
        </w:tc>
        <w:tc>
          <w:tcPr>
            <w:tcW w:w="5098" w:type="dxa"/>
            <w:tcBorders>
              <w:top w:val="nil"/>
              <w:left w:val="nil"/>
              <w:bottom w:val="single" w:sz="4" w:space="0" w:color="auto"/>
              <w:right w:val="single" w:sz="4" w:space="0" w:color="auto"/>
            </w:tcBorders>
            <w:shd w:val="clear" w:color="000000" w:fill="FFFFFF"/>
            <w:vAlign w:val="center"/>
            <w:hideMark/>
          </w:tcPr>
          <w:p w14:paraId="7852816E" w14:textId="02CB2FAC" w:rsidR="00063EAB" w:rsidRPr="00173D62" w:rsidRDefault="00063EAB" w:rsidP="002E1727">
            <w:pPr>
              <w:spacing w:after="0" w:line="240" w:lineRule="auto"/>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SIA "Rīgas Austrumu klīniskā universitātes slimnīca"</w:t>
            </w:r>
          </w:p>
        </w:tc>
        <w:tc>
          <w:tcPr>
            <w:tcW w:w="2200" w:type="dxa"/>
            <w:tcBorders>
              <w:top w:val="nil"/>
              <w:left w:val="nil"/>
              <w:bottom w:val="single" w:sz="4" w:space="0" w:color="auto"/>
              <w:right w:val="single" w:sz="4" w:space="0" w:color="auto"/>
            </w:tcBorders>
            <w:shd w:val="clear" w:color="000000" w:fill="FFFFFF"/>
            <w:noWrap/>
            <w:vAlign w:val="center"/>
            <w:hideMark/>
          </w:tcPr>
          <w:p w14:paraId="103C605C" w14:textId="77777777" w:rsidR="00063EAB" w:rsidRPr="00173D62" w:rsidRDefault="00063EAB" w:rsidP="002E1727">
            <w:pPr>
              <w:spacing w:after="0" w:line="240" w:lineRule="auto"/>
              <w:jc w:val="right"/>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46 759 513,00</w:t>
            </w:r>
          </w:p>
        </w:tc>
        <w:tc>
          <w:tcPr>
            <w:tcW w:w="3401" w:type="dxa"/>
            <w:tcBorders>
              <w:top w:val="nil"/>
              <w:left w:val="nil"/>
              <w:bottom w:val="single" w:sz="4" w:space="0" w:color="auto"/>
              <w:right w:val="single" w:sz="4" w:space="0" w:color="auto"/>
            </w:tcBorders>
            <w:shd w:val="clear" w:color="000000" w:fill="FFFFFF"/>
            <w:noWrap/>
            <w:vAlign w:val="center"/>
            <w:hideMark/>
          </w:tcPr>
          <w:p w14:paraId="77496596" w14:textId="77777777" w:rsidR="00063EAB" w:rsidRPr="00173D62" w:rsidRDefault="00063EAB" w:rsidP="002E1727">
            <w:pPr>
              <w:spacing w:after="0" w:line="240" w:lineRule="auto"/>
              <w:jc w:val="right"/>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39 745 586,05</w:t>
            </w:r>
          </w:p>
        </w:tc>
        <w:tc>
          <w:tcPr>
            <w:tcW w:w="2010" w:type="dxa"/>
            <w:tcBorders>
              <w:top w:val="nil"/>
              <w:left w:val="nil"/>
              <w:bottom w:val="single" w:sz="4" w:space="0" w:color="auto"/>
              <w:right w:val="single" w:sz="4" w:space="0" w:color="auto"/>
            </w:tcBorders>
            <w:shd w:val="clear" w:color="000000" w:fill="FFFFFF"/>
            <w:noWrap/>
            <w:vAlign w:val="center"/>
            <w:hideMark/>
          </w:tcPr>
          <w:p w14:paraId="55CB2639" w14:textId="77777777" w:rsidR="00063EAB" w:rsidRPr="00173D62" w:rsidRDefault="00063EAB" w:rsidP="002E1727">
            <w:pPr>
              <w:spacing w:after="0" w:line="240" w:lineRule="auto"/>
              <w:jc w:val="right"/>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7 013 926,95</w:t>
            </w:r>
          </w:p>
        </w:tc>
      </w:tr>
      <w:tr w:rsidR="00063EAB" w:rsidRPr="00173D62" w14:paraId="2F42BCB0" w14:textId="77777777" w:rsidTr="00063EAB">
        <w:trPr>
          <w:trHeight w:val="315"/>
        </w:trPr>
        <w:tc>
          <w:tcPr>
            <w:tcW w:w="1041" w:type="dxa"/>
            <w:tcBorders>
              <w:top w:val="nil"/>
              <w:left w:val="single" w:sz="4" w:space="0" w:color="auto"/>
              <w:bottom w:val="single" w:sz="4" w:space="0" w:color="auto"/>
              <w:right w:val="single" w:sz="4" w:space="0" w:color="auto"/>
            </w:tcBorders>
            <w:shd w:val="clear" w:color="000000" w:fill="FFFFFF"/>
            <w:noWrap/>
            <w:vAlign w:val="center"/>
            <w:hideMark/>
          </w:tcPr>
          <w:p w14:paraId="44190176" w14:textId="77777777" w:rsidR="00063EAB" w:rsidRPr="00173D62" w:rsidRDefault="00063EAB" w:rsidP="002E1727">
            <w:pPr>
              <w:spacing w:after="0" w:line="240" w:lineRule="auto"/>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1.2.</w:t>
            </w:r>
          </w:p>
        </w:tc>
        <w:tc>
          <w:tcPr>
            <w:tcW w:w="5098" w:type="dxa"/>
            <w:tcBorders>
              <w:top w:val="nil"/>
              <w:left w:val="nil"/>
              <w:bottom w:val="single" w:sz="4" w:space="0" w:color="auto"/>
              <w:right w:val="single" w:sz="4" w:space="0" w:color="auto"/>
            </w:tcBorders>
            <w:shd w:val="clear" w:color="000000" w:fill="FFFFFF"/>
            <w:vAlign w:val="center"/>
            <w:hideMark/>
          </w:tcPr>
          <w:p w14:paraId="0E59DCCB" w14:textId="77777777" w:rsidR="00063EAB" w:rsidRPr="00173D62" w:rsidRDefault="00063EAB" w:rsidP="002E1727">
            <w:pPr>
              <w:spacing w:after="0" w:line="240" w:lineRule="auto"/>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VSIA "Bērnu klīniskā universitātes slimnīca"</w:t>
            </w:r>
          </w:p>
        </w:tc>
        <w:tc>
          <w:tcPr>
            <w:tcW w:w="2200" w:type="dxa"/>
            <w:tcBorders>
              <w:top w:val="nil"/>
              <w:left w:val="nil"/>
              <w:bottom w:val="single" w:sz="4" w:space="0" w:color="auto"/>
              <w:right w:val="single" w:sz="4" w:space="0" w:color="auto"/>
            </w:tcBorders>
            <w:shd w:val="clear" w:color="000000" w:fill="FFFFFF"/>
            <w:noWrap/>
            <w:vAlign w:val="center"/>
            <w:hideMark/>
          </w:tcPr>
          <w:p w14:paraId="287811D1" w14:textId="77777777" w:rsidR="00063EAB" w:rsidRPr="00173D62" w:rsidRDefault="00063EAB" w:rsidP="002E1727">
            <w:pPr>
              <w:spacing w:after="0" w:line="240" w:lineRule="auto"/>
              <w:jc w:val="right"/>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3 155 455,00</w:t>
            </w:r>
          </w:p>
        </w:tc>
        <w:tc>
          <w:tcPr>
            <w:tcW w:w="3401" w:type="dxa"/>
            <w:tcBorders>
              <w:top w:val="nil"/>
              <w:left w:val="nil"/>
              <w:bottom w:val="single" w:sz="4" w:space="0" w:color="auto"/>
              <w:right w:val="single" w:sz="4" w:space="0" w:color="auto"/>
            </w:tcBorders>
            <w:shd w:val="clear" w:color="000000" w:fill="FFFFFF"/>
            <w:noWrap/>
            <w:vAlign w:val="center"/>
            <w:hideMark/>
          </w:tcPr>
          <w:p w14:paraId="21505000" w14:textId="77777777" w:rsidR="00063EAB" w:rsidRPr="00173D62" w:rsidRDefault="00063EAB" w:rsidP="002E1727">
            <w:pPr>
              <w:spacing w:after="0" w:line="240" w:lineRule="auto"/>
              <w:jc w:val="right"/>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2 682 136,75</w:t>
            </w:r>
          </w:p>
        </w:tc>
        <w:tc>
          <w:tcPr>
            <w:tcW w:w="2010" w:type="dxa"/>
            <w:tcBorders>
              <w:top w:val="nil"/>
              <w:left w:val="nil"/>
              <w:bottom w:val="single" w:sz="4" w:space="0" w:color="auto"/>
              <w:right w:val="single" w:sz="4" w:space="0" w:color="auto"/>
            </w:tcBorders>
            <w:shd w:val="clear" w:color="000000" w:fill="FFFFFF"/>
            <w:noWrap/>
            <w:vAlign w:val="center"/>
            <w:hideMark/>
          </w:tcPr>
          <w:p w14:paraId="2119D802" w14:textId="77777777" w:rsidR="00063EAB" w:rsidRPr="00173D62" w:rsidRDefault="00063EAB" w:rsidP="002E1727">
            <w:pPr>
              <w:spacing w:after="0" w:line="240" w:lineRule="auto"/>
              <w:jc w:val="right"/>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473 318,25</w:t>
            </w:r>
          </w:p>
        </w:tc>
      </w:tr>
      <w:tr w:rsidR="00063EAB" w:rsidRPr="00173D62" w14:paraId="564C55E5" w14:textId="77777777" w:rsidTr="00063EAB">
        <w:trPr>
          <w:trHeight w:val="315"/>
        </w:trPr>
        <w:tc>
          <w:tcPr>
            <w:tcW w:w="1041" w:type="dxa"/>
            <w:tcBorders>
              <w:top w:val="nil"/>
              <w:left w:val="single" w:sz="4" w:space="0" w:color="auto"/>
              <w:bottom w:val="single" w:sz="4" w:space="0" w:color="auto"/>
              <w:right w:val="single" w:sz="4" w:space="0" w:color="auto"/>
            </w:tcBorders>
            <w:shd w:val="clear" w:color="000000" w:fill="FFFFFF"/>
            <w:noWrap/>
            <w:vAlign w:val="center"/>
            <w:hideMark/>
          </w:tcPr>
          <w:p w14:paraId="2E4D66AF" w14:textId="77777777" w:rsidR="00063EAB" w:rsidRPr="00173D62" w:rsidRDefault="00063EAB" w:rsidP="002E1727">
            <w:pPr>
              <w:spacing w:after="0" w:line="240" w:lineRule="auto"/>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1.3.</w:t>
            </w:r>
          </w:p>
        </w:tc>
        <w:tc>
          <w:tcPr>
            <w:tcW w:w="5098" w:type="dxa"/>
            <w:tcBorders>
              <w:top w:val="nil"/>
              <w:left w:val="nil"/>
              <w:bottom w:val="single" w:sz="4" w:space="0" w:color="auto"/>
              <w:right w:val="single" w:sz="4" w:space="0" w:color="auto"/>
            </w:tcBorders>
            <w:shd w:val="clear" w:color="000000" w:fill="FFFFFF"/>
            <w:vAlign w:val="center"/>
            <w:hideMark/>
          </w:tcPr>
          <w:p w14:paraId="6A690AA2" w14:textId="77777777" w:rsidR="00063EAB" w:rsidRPr="00173D62" w:rsidRDefault="00063EAB" w:rsidP="002E1727">
            <w:pPr>
              <w:spacing w:after="0" w:line="240" w:lineRule="auto"/>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SIA "Liepājas reģionālā slimnīca"</w:t>
            </w:r>
          </w:p>
        </w:tc>
        <w:tc>
          <w:tcPr>
            <w:tcW w:w="2200" w:type="dxa"/>
            <w:tcBorders>
              <w:top w:val="nil"/>
              <w:left w:val="nil"/>
              <w:bottom w:val="single" w:sz="4" w:space="0" w:color="auto"/>
              <w:right w:val="single" w:sz="4" w:space="0" w:color="auto"/>
            </w:tcBorders>
            <w:shd w:val="clear" w:color="000000" w:fill="FFFFFF"/>
            <w:noWrap/>
            <w:vAlign w:val="center"/>
            <w:hideMark/>
          </w:tcPr>
          <w:p w14:paraId="5AC9D87E" w14:textId="77777777" w:rsidR="00063EAB" w:rsidRPr="00173D62" w:rsidRDefault="00063EAB" w:rsidP="002E1727">
            <w:pPr>
              <w:spacing w:after="0" w:line="240" w:lineRule="auto"/>
              <w:jc w:val="right"/>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2 459 604,00</w:t>
            </w:r>
          </w:p>
        </w:tc>
        <w:tc>
          <w:tcPr>
            <w:tcW w:w="3401" w:type="dxa"/>
            <w:tcBorders>
              <w:top w:val="nil"/>
              <w:left w:val="nil"/>
              <w:bottom w:val="single" w:sz="4" w:space="0" w:color="auto"/>
              <w:right w:val="single" w:sz="4" w:space="0" w:color="auto"/>
            </w:tcBorders>
            <w:shd w:val="clear" w:color="000000" w:fill="FFFFFF"/>
            <w:noWrap/>
            <w:vAlign w:val="center"/>
            <w:hideMark/>
          </w:tcPr>
          <w:p w14:paraId="0C834C58" w14:textId="77777777" w:rsidR="00063EAB" w:rsidRPr="00173D62" w:rsidRDefault="00063EAB" w:rsidP="002E1727">
            <w:pPr>
              <w:spacing w:after="0" w:line="240" w:lineRule="auto"/>
              <w:jc w:val="right"/>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2 090 663,40</w:t>
            </w:r>
          </w:p>
        </w:tc>
        <w:tc>
          <w:tcPr>
            <w:tcW w:w="2010" w:type="dxa"/>
            <w:tcBorders>
              <w:top w:val="nil"/>
              <w:left w:val="nil"/>
              <w:bottom w:val="single" w:sz="4" w:space="0" w:color="auto"/>
              <w:right w:val="single" w:sz="4" w:space="0" w:color="auto"/>
            </w:tcBorders>
            <w:shd w:val="clear" w:color="000000" w:fill="FFFFFF"/>
            <w:noWrap/>
            <w:vAlign w:val="center"/>
            <w:hideMark/>
          </w:tcPr>
          <w:p w14:paraId="24147508" w14:textId="77777777" w:rsidR="00063EAB" w:rsidRPr="00173D62" w:rsidRDefault="00063EAB" w:rsidP="002E1727">
            <w:pPr>
              <w:spacing w:after="0" w:line="240" w:lineRule="auto"/>
              <w:jc w:val="right"/>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368 940,60</w:t>
            </w:r>
          </w:p>
        </w:tc>
      </w:tr>
      <w:tr w:rsidR="00063EAB" w:rsidRPr="00173D62" w14:paraId="7AF8D376" w14:textId="77777777" w:rsidTr="00063EAB">
        <w:trPr>
          <w:trHeight w:val="315"/>
        </w:trPr>
        <w:tc>
          <w:tcPr>
            <w:tcW w:w="1041" w:type="dxa"/>
            <w:tcBorders>
              <w:top w:val="nil"/>
              <w:left w:val="single" w:sz="4" w:space="0" w:color="auto"/>
              <w:bottom w:val="single" w:sz="4" w:space="0" w:color="auto"/>
              <w:right w:val="single" w:sz="4" w:space="0" w:color="auto"/>
            </w:tcBorders>
            <w:shd w:val="clear" w:color="000000" w:fill="FFFFFF"/>
            <w:noWrap/>
            <w:vAlign w:val="center"/>
            <w:hideMark/>
          </w:tcPr>
          <w:p w14:paraId="49882522" w14:textId="77777777" w:rsidR="00063EAB" w:rsidRPr="00173D62" w:rsidRDefault="00063EAB" w:rsidP="002E1727">
            <w:pPr>
              <w:spacing w:after="0" w:line="240" w:lineRule="auto"/>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1.4.</w:t>
            </w:r>
          </w:p>
        </w:tc>
        <w:tc>
          <w:tcPr>
            <w:tcW w:w="5098" w:type="dxa"/>
            <w:tcBorders>
              <w:top w:val="nil"/>
              <w:left w:val="nil"/>
              <w:bottom w:val="single" w:sz="4" w:space="0" w:color="auto"/>
              <w:right w:val="single" w:sz="4" w:space="0" w:color="auto"/>
            </w:tcBorders>
            <w:shd w:val="clear" w:color="000000" w:fill="FFFFFF"/>
            <w:vAlign w:val="center"/>
            <w:hideMark/>
          </w:tcPr>
          <w:p w14:paraId="07055542" w14:textId="77777777" w:rsidR="00063EAB" w:rsidRPr="00173D62" w:rsidRDefault="00063EAB" w:rsidP="002E1727">
            <w:pPr>
              <w:spacing w:after="0" w:line="240" w:lineRule="auto"/>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 xml:space="preserve">SIA "Daugavpils reģionālā slimnīca" </w:t>
            </w:r>
          </w:p>
        </w:tc>
        <w:tc>
          <w:tcPr>
            <w:tcW w:w="2200" w:type="dxa"/>
            <w:tcBorders>
              <w:top w:val="nil"/>
              <w:left w:val="nil"/>
              <w:bottom w:val="single" w:sz="4" w:space="0" w:color="auto"/>
              <w:right w:val="single" w:sz="4" w:space="0" w:color="auto"/>
            </w:tcBorders>
            <w:shd w:val="clear" w:color="000000" w:fill="FFFFFF"/>
            <w:noWrap/>
            <w:vAlign w:val="center"/>
            <w:hideMark/>
          </w:tcPr>
          <w:p w14:paraId="72A47886" w14:textId="77777777" w:rsidR="00063EAB" w:rsidRPr="00173D62" w:rsidRDefault="00063EAB" w:rsidP="002E1727">
            <w:pPr>
              <w:spacing w:after="0" w:line="240" w:lineRule="auto"/>
              <w:jc w:val="right"/>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3 279 472,00</w:t>
            </w:r>
          </w:p>
        </w:tc>
        <w:tc>
          <w:tcPr>
            <w:tcW w:w="3401" w:type="dxa"/>
            <w:tcBorders>
              <w:top w:val="nil"/>
              <w:left w:val="nil"/>
              <w:bottom w:val="single" w:sz="4" w:space="0" w:color="auto"/>
              <w:right w:val="single" w:sz="4" w:space="0" w:color="auto"/>
            </w:tcBorders>
            <w:shd w:val="clear" w:color="000000" w:fill="FFFFFF"/>
            <w:noWrap/>
            <w:vAlign w:val="center"/>
            <w:hideMark/>
          </w:tcPr>
          <w:p w14:paraId="2AB0ABAF" w14:textId="77777777" w:rsidR="00063EAB" w:rsidRPr="00173D62" w:rsidRDefault="00063EAB" w:rsidP="002E1727">
            <w:pPr>
              <w:spacing w:after="0" w:line="240" w:lineRule="auto"/>
              <w:jc w:val="right"/>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2 787 551,20</w:t>
            </w:r>
          </w:p>
        </w:tc>
        <w:tc>
          <w:tcPr>
            <w:tcW w:w="2010" w:type="dxa"/>
            <w:tcBorders>
              <w:top w:val="nil"/>
              <w:left w:val="nil"/>
              <w:bottom w:val="single" w:sz="4" w:space="0" w:color="auto"/>
              <w:right w:val="single" w:sz="4" w:space="0" w:color="auto"/>
            </w:tcBorders>
            <w:shd w:val="clear" w:color="000000" w:fill="FFFFFF"/>
            <w:noWrap/>
            <w:vAlign w:val="center"/>
            <w:hideMark/>
          </w:tcPr>
          <w:p w14:paraId="56B72DEB" w14:textId="77777777" w:rsidR="00063EAB" w:rsidRPr="00173D62" w:rsidRDefault="00063EAB" w:rsidP="002E1727">
            <w:pPr>
              <w:spacing w:after="0" w:line="240" w:lineRule="auto"/>
              <w:jc w:val="right"/>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491 920,80</w:t>
            </w:r>
          </w:p>
        </w:tc>
      </w:tr>
      <w:tr w:rsidR="00063EAB" w:rsidRPr="00173D62" w14:paraId="65A3A2DA" w14:textId="77777777" w:rsidTr="00063EAB">
        <w:trPr>
          <w:trHeight w:val="315"/>
        </w:trPr>
        <w:tc>
          <w:tcPr>
            <w:tcW w:w="1041" w:type="dxa"/>
            <w:tcBorders>
              <w:top w:val="nil"/>
              <w:left w:val="single" w:sz="4" w:space="0" w:color="auto"/>
              <w:bottom w:val="single" w:sz="4" w:space="0" w:color="auto"/>
              <w:right w:val="single" w:sz="4" w:space="0" w:color="auto"/>
            </w:tcBorders>
            <w:shd w:val="clear" w:color="000000" w:fill="FFFFFF"/>
            <w:noWrap/>
            <w:vAlign w:val="center"/>
            <w:hideMark/>
          </w:tcPr>
          <w:p w14:paraId="36D54BBB" w14:textId="77777777" w:rsidR="00063EAB" w:rsidRPr="00173D62" w:rsidRDefault="00063EAB" w:rsidP="002E1727">
            <w:pPr>
              <w:spacing w:after="0" w:line="240" w:lineRule="auto"/>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1.5.</w:t>
            </w:r>
          </w:p>
        </w:tc>
        <w:tc>
          <w:tcPr>
            <w:tcW w:w="5098" w:type="dxa"/>
            <w:tcBorders>
              <w:top w:val="nil"/>
              <w:left w:val="nil"/>
              <w:bottom w:val="single" w:sz="4" w:space="0" w:color="auto"/>
              <w:right w:val="single" w:sz="4" w:space="0" w:color="auto"/>
            </w:tcBorders>
            <w:shd w:val="clear" w:color="000000" w:fill="FFFFFF"/>
            <w:vAlign w:val="center"/>
            <w:hideMark/>
          </w:tcPr>
          <w:p w14:paraId="2FC71422" w14:textId="77777777" w:rsidR="00063EAB" w:rsidRPr="00173D62" w:rsidRDefault="00063EAB" w:rsidP="002E1727">
            <w:pPr>
              <w:spacing w:after="0" w:line="240" w:lineRule="auto"/>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SIA "</w:t>
            </w:r>
            <w:proofErr w:type="spellStart"/>
            <w:r w:rsidRPr="00173D62">
              <w:rPr>
                <w:rFonts w:ascii="Times New Roman" w:eastAsia="Times New Roman" w:hAnsi="Times New Roman" w:cs="Times New Roman"/>
                <w:kern w:val="0"/>
                <w:sz w:val="24"/>
                <w:szCs w:val="24"/>
                <w:lang w:eastAsia="lv-LV"/>
                <w14:ligatures w14:val="none"/>
              </w:rPr>
              <w:t>Ziemeļkurzemes</w:t>
            </w:r>
            <w:proofErr w:type="spellEnd"/>
            <w:r w:rsidRPr="00173D62">
              <w:rPr>
                <w:rFonts w:ascii="Times New Roman" w:eastAsia="Times New Roman" w:hAnsi="Times New Roman" w:cs="Times New Roman"/>
                <w:kern w:val="0"/>
                <w:sz w:val="24"/>
                <w:szCs w:val="24"/>
                <w:lang w:eastAsia="lv-LV"/>
                <w14:ligatures w14:val="none"/>
              </w:rPr>
              <w:t xml:space="preserve"> reģionālā slimnīca" </w:t>
            </w:r>
          </w:p>
        </w:tc>
        <w:tc>
          <w:tcPr>
            <w:tcW w:w="2200" w:type="dxa"/>
            <w:tcBorders>
              <w:top w:val="nil"/>
              <w:left w:val="nil"/>
              <w:bottom w:val="single" w:sz="4" w:space="0" w:color="auto"/>
              <w:right w:val="single" w:sz="4" w:space="0" w:color="auto"/>
            </w:tcBorders>
            <w:shd w:val="clear" w:color="000000" w:fill="FFFFFF"/>
            <w:noWrap/>
            <w:vAlign w:val="center"/>
            <w:hideMark/>
          </w:tcPr>
          <w:p w14:paraId="035C35F8" w14:textId="77777777" w:rsidR="00063EAB" w:rsidRPr="00173D62" w:rsidRDefault="00063EAB" w:rsidP="002E1727">
            <w:pPr>
              <w:spacing w:after="0" w:line="240" w:lineRule="auto"/>
              <w:jc w:val="right"/>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1 557 749,00</w:t>
            </w:r>
          </w:p>
        </w:tc>
        <w:tc>
          <w:tcPr>
            <w:tcW w:w="3401" w:type="dxa"/>
            <w:tcBorders>
              <w:top w:val="nil"/>
              <w:left w:val="nil"/>
              <w:bottom w:val="single" w:sz="4" w:space="0" w:color="auto"/>
              <w:right w:val="single" w:sz="4" w:space="0" w:color="auto"/>
            </w:tcBorders>
            <w:shd w:val="clear" w:color="000000" w:fill="FFFFFF"/>
            <w:noWrap/>
            <w:vAlign w:val="center"/>
            <w:hideMark/>
          </w:tcPr>
          <w:p w14:paraId="038F27DD" w14:textId="77777777" w:rsidR="00063EAB" w:rsidRPr="00173D62" w:rsidRDefault="00063EAB" w:rsidP="002E1727">
            <w:pPr>
              <w:spacing w:after="0" w:line="240" w:lineRule="auto"/>
              <w:jc w:val="right"/>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1 324 086,65</w:t>
            </w:r>
          </w:p>
        </w:tc>
        <w:tc>
          <w:tcPr>
            <w:tcW w:w="2010" w:type="dxa"/>
            <w:tcBorders>
              <w:top w:val="nil"/>
              <w:left w:val="nil"/>
              <w:bottom w:val="single" w:sz="4" w:space="0" w:color="auto"/>
              <w:right w:val="single" w:sz="4" w:space="0" w:color="auto"/>
            </w:tcBorders>
            <w:shd w:val="clear" w:color="000000" w:fill="FFFFFF"/>
            <w:noWrap/>
            <w:vAlign w:val="center"/>
            <w:hideMark/>
          </w:tcPr>
          <w:p w14:paraId="25F908AD" w14:textId="77777777" w:rsidR="00063EAB" w:rsidRPr="00173D62" w:rsidRDefault="00063EAB" w:rsidP="002E1727">
            <w:pPr>
              <w:spacing w:after="0" w:line="240" w:lineRule="auto"/>
              <w:jc w:val="right"/>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233 662,35</w:t>
            </w:r>
          </w:p>
        </w:tc>
      </w:tr>
      <w:tr w:rsidR="00063EAB" w:rsidRPr="00173D62" w14:paraId="5E9C54BD" w14:textId="77777777" w:rsidTr="00063EAB">
        <w:trPr>
          <w:trHeight w:val="315"/>
        </w:trPr>
        <w:tc>
          <w:tcPr>
            <w:tcW w:w="1041" w:type="dxa"/>
            <w:tcBorders>
              <w:top w:val="nil"/>
              <w:left w:val="single" w:sz="4" w:space="0" w:color="auto"/>
              <w:bottom w:val="single" w:sz="4" w:space="0" w:color="auto"/>
              <w:right w:val="single" w:sz="4" w:space="0" w:color="auto"/>
            </w:tcBorders>
            <w:shd w:val="clear" w:color="000000" w:fill="FFFFFF"/>
            <w:noWrap/>
            <w:vAlign w:val="center"/>
            <w:hideMark/>
          </w:tcPr>
          <w:p w14:paraId="51AB68C6" w14:textId="77777777" w:rsidR="00063EAB" w:rsidRPr="00173D62" w:rsidRDefault="00063EAB" w:rsidP="002E1727">
            <w:pPr>
              <w:spacing w:after="0" w:line="240" w:lineRule="auto"/>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1.6.</w:t>
            </w:r>
          </w:p>
        </w:tc>
        <w:tc>
          <w:tcPr>
            <w:tcW w:w="5098" w:type="dxa"/>
            <w:tcBorders>
              <w:top w:val="nil"/>
              <w:left w:val="nil"/>
              <w:bottom w:val="single" w:sz="4" w:space="0" w:color="auto"/>
              <w:right w:val="single" w:sz="4" w:space="0" w:color="auto"/>
            </w:tcBorders>
            <w:shd w:val="clear" w:color="000000" w:fill="FFFFFF"/>
            <w:vAlign w:val="center"/>
            <w:hideMark/>
          </w:tcPr>
          <w:p w14:paraId="37DF5D21" w14:textId="77777777" w:rsidR="00063EAB" w:rsidRPr="00173D62" w:rsidRDefault="00063EAB" w:rsidP="002E1727">
            <w:pPr>
              <w:spacing w:after="0" w:line="240" w:lineRule="auto"/>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 xml:space="preserve">SIA "Vidzemes slimnīca" </w:t>
            </w:r>
          </w:p>
        </w:tc>
        <w:tc>
          <w:tcPr>
            <w:tcW w:w="2200" w:type="dxa"/>
            <w:tcBorders>
              <w:top w:val="nil"/>
              <w:left w:val="nil"/>
              <w:bottom w:val="single" w:sz="4" w:space="0" w:color="auto"/>
              <w:right w:val="single" w:sz="4" w:space="0" w:color="auto"/>
            </w:tcBorders>
            <w:shd w:val="clear" w:color="000000" w:fill="FFFFFF"/>
            <w:noWrap/>
            <w:vAlign w:val="center"/>
            <w:hideMark/>
          </w:tcPr>
          <w:p w14:paraId="0F0495BB" w14:textId="77777777" w:rsidR="00063EAB" w:rsidRPr="00173D62" w:rsidRDefault="00063EAB" w:rsidP="002E1727">
            <w:pPr>
              <w:spacing w:after="0" w:line="240" w:lineRule="auto"/>
              <w:jc w:val="right"/>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1 926 690,00</w:t>
            </w:r>
          </w:p>
        </w:tc>
        <w:tc>
          <w:tcPr>
            <w:tcW w:w="3401" w:type="dxa"/>
            <w:tcBorders>
              <w:top w:val="nil"/>
              <w:left w:val="nil"/>
              <w:bottom w:val="single" w:sz="4" w:space="0" w:color="auto"/>
              <w:right w:val="single" w:sz="4" w:space="0" w:color="auto"/>
            </w:tcBorders>
            <w:shd w:val="clear" w:color="000000" w:fill="FFFFFF"/>
            <w:noWrap/>
            <w:vAlign w:val="center"/>
            <w:hideMark/>
          </w:tcPr>
          <w:p w14:paraId="3DF0D923" w14:textId="77777777" w:rsidR="00063EAB" w:rsidRPr="00173D62" w:rsidRDefault="00063EAB" w:rsidP="002E1727">
            <w:pPr>
              <w:spacing w:after="0" w:line="240" w:lineRule="auto"/>
              <w:jc w:val="right"/>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1 637 686,50</w:t>
            </w:r>
          </w:p>
        </w:tc>
        <w:tc>
          <w:tcPr>
            <w:tcW w:w="2010" w:type="dxa"/>
            <w:tcBorders>
              <w:top w:val="nil"/>
              <w:left w:val="nil"/>
              <w:bottom w:val="single" w:sz="4" w:space="0" w:color="auto"/>
              <w:right w:val="single" w:sz="4" w:space="0" w:color="auto"/>
            </w:tcBorders>
            <w:shd w:val="clear" w:color="000000" w:fill="FFFFFF"/>
            <w:noWrap/>
            <w:vAlign w:val="center"/>
            <w:hideMark/>
          </w:tcPr>
          <w:p w14:paraId="5BC6E203" w14:textId="77777777" w:rsidR="00063EAB" w:rsidRPr="00173D62" w:rsidRDefault="00063EAB" w:rsidP="002E1727">
            <w:pPr>
              <w:spacing w:after="0" w:line="240" w:lineRule="auto"/>
              <w:jc w:val="right"/>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289 003,50</w:t>
            </w:r>
          </w:p>
        </w:tc>
      </w:tr>
      <w:tr w:rsidR="00063EAB" w:rsidRPr="00173D62" w14:paraId="350C5E9C" w14:textId="77777777" w:rsidTr="00063EAB">
        <w:trPr>
          <w:trHeight w:val="315"/>
        </w:trPr>
        <w:tc>
          <w:tcPr>
            <w:tcW w:w="1041" w:type="dxa"/>
            <w:tcBorders>
              <w:top w:val="nil"/>
              <w:left w:val="single" w:sz="4" w:space="0" w:color="auto"/>
              <w:bottom w:val="single" w:sz="4" w:space="0" w:color="auto"/>
              <w:right w:val="single" w:sz="4" w:space="0" w:color="auto"/>
            </w:tcBorders>
            <w:shd w:val="clear" w:color="000000" w:fill="FFFFFF"/>
            <w:noWrap/>
            <w:vAlign w:val="center"/>
            <w:hideMark/>
          </w:tcPr>
          <w:p w14:paraId="2E6BD105" w14:textId="77777777" w:rsidR="00063EAB" w:rsidRPr="00173D62" w:rsidRDefault="00063EAB" w:rsidP="002E1727">
            <w:pPr>
              <w:spacing w:after="0" w:line="240" w:lineRule="auto"/>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lastRenderedPageBreak/>
              <w:t>1.7.</w:t>
            </w:r>
          </w:p>
        </w:tc>
        <w:tc>
          <w:tcPr>
            <w:tcW w:w="5098" w:type="dxa"/>
            <w:tcBorders>
              <w:top w:val="nil"/>
              <w:left w:val="nil"/>
              <w:bottom w:val="single" w:sz="4" w:space="0" w:color="auto"/>
              <w:right w:val="single" w:sz="4" w:space="0" w:color="auto"/>
            </w:tcBorders>
            <w:shd w:val="clear" w:color="000000" w:fill="FFFFFF"/>
            <w:vAlign w:val="center"/>
            <w:hideMark/>
          </w:tcPr>
          <w:p w14:paraId="793E780B" w14:textId="77777777" w:rsidR="00063EAB" w:rsidRPr="00173D62" w:rsidRDefault="00063EAB" w:rsidP="002E1727">
            <w:pPr>
              <w:spacing w:after="0" w:line="240" w:lineRule="auto"/>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 xml:space="preserve">SIA "Rēzeknes slimnīca" </w:t>
            </w:r>
          </w:p>
        </w:tc>
        <w:tc>
          <w:tcPr>
            <w:tcW w:w="2200" w:type="dxa"/>
            <w:tcBorders>
              <w:top w:val="nil"/>
              <w:left w:val="nil"/>
              <w:bottom w:val="single" w:sz="4" w:space="0" w:color="auto"/>
              <w:right w:val="single" w:sz="4" w:space="0" w:color="auto"/>
            </w:tcBorders>
            <w:shd w:val="clear" w:color="000000" w:fill="FFFFFF"/>
            <w:noWrap/>
            <w:vAlign w:val="center"/>
            <w:hideMark/>
          </w:tcPr>
          <w:p w14:paraId="6C9025EB" w14:textId="77777777" w:rsidR="00063EAB" w:rsidRPr="00173D62" w:rsidRDefault="00063EAB" w:rsidP="002E1727">
            <w:pPr>
              <w:spacing w:after="0" w:line="240" w:lineRule="auto"/>
              <w:jc w:val="right"/>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2 033 273,00</w:t>
            </w:r>
          </w:p>
        </w:tc>
        <w:tc>
          <w:tcPr>
            <w:tcW w:w="3401" w:type="dxa"/>
            <w:tcBorders>
              <w:top w:val="nil"/>
              <w:left w:val="nil"/>
              <w:bottom w:val="single" w:sz="4" w:space="0" w:color="auto"/>
              <w:right w:val="single" w:sz="4" w:space="0" w:color="auto"/>
            </w:tcBorders>
            <w:shd w:val="clear" w:color="000000" w:fill="FFFFFF"/>
            <w:noWrap/>
            <w:vAlign w:val="center"/>
            <w:hideMark/>
          </w:tcPr>
          <w:p w14:paraId="710BA62C" w14:textId="77777777" w:rsidR="00063EAB" w:rsidRPr="00173D62" w:rsidRDefault="00063EAB" w:rsidP="002E1727">
            <w:pPr>
              <w:spacing w:after="0" w:line="240" w:lineRule="auto"/>
              <w:jc w:val="right"/>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1 728 282,05</w:t>
            </w:r>
          </w:p>
        </w:tc>
        <w:tc>
          <w:tcPr>
            <w:tcW w:w="2010" w:type="dxa"/>
            <w:tcBorders>
              <w:top w:val="nil"/>
              <w:left w:val="nil"/>
              <w:bottom w:val="single" w:sz="4" w:space="0" w:color="auto"/>
              <w:right w:val="single" w:sz="4" w:space="0" w:color="auto"/>
            </w:tcBorders>
            <w:shd w:val="clear" w:color="000000" w:fill="FFFFFF"/>
            <w:noWrap/>
            <w:vAlign w:val="center"/>
            <w:hideMark/>
          </w:tcPr>
          <w:p w14:paraId="66F2E549" w14:textId="77777777" w:rsidR="00063EAB" w:rsidRPr="00173D62" w:rsidRDefault="00063EAB" w:rsidP="002E1727">
            <w:pPr>
              <w:spacing w:after="0" w:line="240" w:lineRule="auto"/>
              <w:jc w:val="right"/>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304 990,95</w:t>
            </w:r>
          </w:p>
        </w:tc>
      </w:tr>
      <w:tr w:rsidR="00063EAB" w:rsidRPr="00173D62" w14:paraId="627A4481" w14:textId="77777777" w:rsidTr="00063EAB">
        <w:trPr>
          <w:trHeight w:val="315"/>
        </w:trPr>
        <w:tc>
          <w:tcPr>
            <w:tcW w:w="1041" w:type="dxa"/>
            <w:tcBorders>
              <w:top w:val="nil"/>
              <w:left w:val="single" w:sz="4" w:space="0" w:color="auto"/>
              <w:bottom w:val="single" w:sz="4" w:space="0" w:color="auto"/>
              <w:right w:val="single" w:sz="4" w:space="0" w:color="auto"/>
            </w:tcBorders>
            <w:shd w:val="clear" w:color="000000" w:fill="FFFFFF"/>
            <w:noWrap/>
            <w:vAlign w:val="center"/>
            <w:hideMark/>
          </w:tcPr>
          <w:p w14:paraId="369653D9" w14:textId="77777777" w:rsidR="00063EAB" w:rsidRPr="00173D62" w:rsidRDefault="00063EAB" w:rsidP="002E1727">
            <w:pPr>
              <w:spacing w:after="0" w:line="240" w:lineRule="auto"/>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1.8.</w:t>
            </w:r>
          </w:p>
        </w:tc>
        <w:tc>
          <w:tcPr>
            <w:tcW w:w="5098" w:type="dxa"/>
            <w:tcBorders>
              <w:top w:val="nil"/>
              <w:left w:val="nil"/>
              <w:bottom w:val="single" w:sz="4" w:space="0" w:color="auto"/>
              <w:right w:val="single" w:sz="4" w:space="0" w:color="auto"/>
            </w:tcBorders>
            <w:shd w:val="clear" w:color="000000" w:fill="FFFFFF"/>
            <w:vAlign w:val="center"/>
            <w:hideMark/>
          </w:tcPr>
          <w:p w14:paraId="401B891E" w14:textId="77777777" w:rsidR="00063EAB" w:rsidRPr="00173D62" w:rsidRDefault="00063EAB" w:rsidP="002E1727">
            <w:pPr>
              <w:spacing w:after="0" w:line="240" w:lineRule="auto"/>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 xml:space="preserve">VSIA "Traumatoloģijas un ortopēdijas slimnīca" </w:t>
            </w:r>
          </w:p>
        </w:tc>
        <w:tc>
          <w:tcPr>
            <w:tcW w:w="2200" w:type="dxa"/>
            <w:tcBorders>
              <w:top w:val="nil"/>
              <w:left w:val="nil"/>
              <w:bottom w:val="single" w:sz="4" w:space="0" w:color="auto"/>
              <w:right w:val="single" w:sz="4" w:space="0" w:color="auto"/>
            </w:tcBorders>
            <w:shd w:val="clear" w:color="000000" w:fill="FFFFFF"/>
            <w:noWrap/>
            <w:vAlign w:val="center"/>
            <w:hideMark/>
          </w:tcPr>
          <w:p w14:paraId="7B682334" w14:textId="77777777" w:rsidR="00063EAB" w:rsidRPr="00173D62" w:rsidRDefault="00063EAB" w:rsidP="002E1727">
            <w:pPr>
              <w:spacing w:after="0" w:line="240" w:lineRule="auto"/>
              <w:jc w:val="right"/>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2 051 046,00</w:t>
            </w:r>
          </w:p>
        </w:tc>
        <w:tc>
          <w:tcPr>
            <w:tcW w:w="3401" w:type="dxa"/>
            <w:tcBorders>
              <w:top w:val="nil"/>
              <w:left w:val="nil"/>
              <w:bottom w:val="single" w:sz="4" w:space="0" w:color="auto"/>
              <w:right w:val="single" w:sz="4" w:space="0" w:color="auto"/>
            </w:tcBorders>
            <w:shd w:val="clear" w:color="000000" w:fill="FFFFFF"/>
            <w:noWrap/>
            <w:vAlign w:val="center"/>
            <w:hideMark/>
          </w:tcPr>
          <w:p w14:paraId="651B83E4" w14:textId="77777777" w:rsidR="00063EAB" w:rsidRPr="00173D62" w:rsidRDefault="00063EAB" w:rsidP="002E1727">
            <w:pPr>
              <w:spacing w:after="0" w:line="240" w:lineRule="auto"/>
              <w:jc w:val="right"/>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1 743 389,10</w:t>
            </w:r>
          </w:p>
        </w:tc>
        <w:tc>
          <w:tcPr>
            <w:tcW w:w="2010" w:type="dxa"/>
            <w:tcBorders>
              <w:top w:val="nil"/>
              <w:left w:val="nil"/>
              <w:bottom w:val="single" w:sz="4" w:space="0" w:color="auto"/>
              <w:right w:val="single" w:sz="4" w:space="0" w:color="auto"/>
            </w:tcBorders>
            <w:shd w:val="clear" w:color="000000" w:fill="FFFFFF"/>
            <w:noWrap/>
            <w:vAlign w:val="center"/>
            <w:hideMark/>
          </w:tcPr>
          <w:p w14:paraId="6B9FA15C" w14:textId="77777777" w:rsidR="00063EAB" w:rsidRPr="00173D62" w:rsidRDefault="00063EAB" w:rsidP="002E1727">
            <w:pPr>
              <w:spacing w:after="0" w:line="240" w:lineRule="auto"/>
              <w:jc w:val="right"/>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307 656,90</w:t>
            </w:r>
          </w:p>
        </w:tc>
      </w:tr>
      <w:tr w:rsidR="00063EAB" w:rsidRPr="00173D62" w14:paraId="3FF04AAB" w14:textId="77777777" w:rsidTr="00063EAB">
        <w:trPr>
          <w:trHeight w:val="315"/>
        </w:trPr>
        <w:tc>
          <w:tcPr>
            <w:tcW w:w="1041" w:type="dxa"/>
            <w:tcBorders>
              <w:top w:val="nil"/>
              <w:left w:val="single" w:sz="4" w:space="0" w:color="auto"/>
              <w:bottom w:val="single" w:sz="4" w:space="0" w:color="auto"/>
              <w:right w:val="single" w:sz="4" w:space="0" w:color="auto"/>
            </w:tcBorders>
            <w:shd w:val="clear" w:color="000000" w:fill="FFFFFF"/>
            <w:noWrap/>
            <w:vAlign w:val="center"/>
            <w:hideMark/>
          </w:tcPr>
          <w:p w14:paraId="07A30612" w14:textId="77777777" w:rsidR="00063EAB" w:rsidRPr="00173D62" w:rsidRDefault="00063EAB" w:rsidP="002E1727">
            <w:pPr>
              <w:spacing w:after="0" w:line="240" w:lineRule="auto"/>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1.9.</w:t>
            </w:r>
          </w:p>
        </w:tc>
        <w:tc>
          <w:tcPr>
            <w:tcW w:w="5098" w:type="dxa"/>
            <w:tcBorders>
              <w:top w:val="nil"/>
              <w:left w:val="nil"/>
              <w:bottom w:val="single" w:sz="4" w:space="0" w:color="auto"/>
              <w:right w:val="single" w:sz="4" w:space="0" w:color="auto"/>
            </w:tcBorders>
            <w:shd w:val="clear" w:color="000000" w:fill="FFFFFF"/>
            <w:vAlign w:val="center"/>
            <w:hideMark/>
          </w:tcPr>
          <w:p w14:paraId="142CA806" w14:textId="77777777" w:rsidR="00063EAB" w:rsidRPr="00173D62" w:rsidRDefault="00063EAB" w:rsidP="002E1727">
            <w:pPr>
              <w:spacing w:after="0" w:line="240" w:lineRule="auto"/>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 xml:space="preserve">SIA "Rīgas Dzemdību nams" </w:t>
            </w:r>
          </w:p>
        </w:tc>
        <w:tc>
          <w:tcPr>
            <w:tcW w:w="2200" w:type="dxa"/>
            <w:tcBorders>
              <w:top w:val="nil"/>
              <w:left w:val="nil"/>
              <w:bottom w:val="single" w:sz="4" w:space="0" w:color="auto"/>
              <w:right w:val="single" w:sz="4" w:space="0" w:color="auto"/>
            </w:tcBorders>
            <w:shd w:val="clear" w:color="000000" w:fill="FFFFFF"/>
            <w:noWrap/>
            <w:vAlign w:val="center"/>
            <w:hideMark/>
          </w:tcPr>
          <w:p w14:paraId="1036AC99" w14:textId="77777777" w:rsidR="00063EAB" w:rsidRPr="00173D62" w:rsidRDefault="00063EAB" w:rsidP="002E1727">
            <w:pPr>
              <w:spacing w:after="0" w:line="240" w:lineRule="auto"/>
              <w:jc w:val="right"/>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2 051 046,00</w:t>
            </w:r>
          </w:p>
        </w:tc>
        <w:tc>
          <w:tcPr>
            <w:tcW w:w="3401" w:type="dxa"/>
            <w:tcBorders>
              <w:top w:val="nil"/>
              <w:left w:val="nil"/>
              <w:bottom w:val="single" w:sz="4" w:space="0" w:color="auto"/>
              <w:right w:val="single" w:sz="4" w:space="0" w:color="auto"/>
            </w:tcBorders>
            <w:shd w:val="clear" w:color="000000" w:fill="FFFFFF"/>
            <w:noWrap/>
            <w:vAlign w:val="center"/>
            <w:hideMark/>
          </w:tcPr>
          <w:p w14:paraId="1C8828D3" w14:textId="77777777" w:rsidR="00063EAB" w:rsidRPr="00173D62" w:rsidRDefault="00063EAB" w:rsidP="002E1727">
            <w:pPr>
              <w:spacing w:after="0" w:line="240" w:lineRule="auto"/>
              <w:jc w:val="right"/>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1 743 389,10</w:t>
            </w:r>
          </w:p>
        </w:tc>
        <w:tc>
          <w:tcPr>
            <w:tcW w:w="2010" w:type="dxa"/>
            <w:tcBorders>
              <w:top w:val="nil"/>
              <w:left w:val="nil"/>
              <w:bottom w:val="single" w:sz="4" w:space="0" w:color="auto"/>
              <w:right w:val="single" w:sz="4" w:space="0" w:color="auto"/>
            </w:tcBorders>
            <w:shd w:val="clear" w:color="000000" w:fill="FFFFFF"/>
            <w:noWrap/>
            <w:vAlign w:val="center"/>
            <w:hideMark/>
          </w:tcPr>
          <w:p w14:paraId="2E92E5D1" w14:textId="77777777" w:rsidR="00063EAB" w:rsidRPr="00173D62" w:rsidRDefault="00063EAB" w:rsidP="002E1727">
            <w:pPr>
              <w:spacing w:after="0" w:line="240" w:lineRule="auto"/>
              <w:jc w:val="right"/>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307 656,90</w:t>
            </w:r>
          </w:p>
        </w:tc>
      </w:tr>
      <w:tr w:rsidR="00063EAB" w:rsidRPr="00173D62" w14:paraId="5C309F89" w14:textId="77777777" w:rsidTr="00063EAB">
        <w:trPr>
          <w:trHeight w:val="315"/>
        </w:trPr>
        <w:tc>
          <w:tcPr>
            <w:tcW w:w="1041" w:type="dxa"/>
            <w:tcBorders>
              <w:top w:val="nil"/>
              <w:left w:val="single" w:sz="4" w:space="0" w:color="auto"/>
              <w:bottom w:val="single" w:sz="4" w:space="0" w:color="auto"/>
              <w:right w:val="single" w:sz="4" w:space="0" w:color="auto"/>
            </w:tcBorders>
            <w:shd w:val="clear" w:color="000000" w:fill="FFFFFF"/>
            <w:noWrap/>
            <w:vAlign w:val="center"/>
            <w:hideMark/>
          </w:tcPr>
          <w:p w14:paraId="006D4F9A" w14:textId="77777777" w:rsidR="00063EAB" w:rsidRPr="00173D62" w:rsidRDefault="00063EAB" w:rsidP="002E1727">
            <w:pPr>
              <w:spacing w:after="0" w:line="240" w:lineRule="auto"/>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1.10.</w:t>
            </w:r>
          </w:p>
        </w:tc>
        <w:tc>
          <w:tcPr>
            <w:tcW w:w="5098" w:type="dxa"/>
            <w:tcBorders>
              <w:top w:val="nil"/>
              <w:left w:val="nil"/>
              <w:bottom w:val="single" w:sz="4" w:space="0" w:color="auto"/>
              <w:right w:val="single" w:sz="4" w:space="0" w:color="auto"/>
            </w:tcBorders>
            <w:shd w:val="clear" w:color="000000" w:fill="FFFFFF"/>
            <w:vAlign w:val="center"/>
            <w:hideMark/>
          </w:tcPr>
          <w:p w14:paraId="7C937360" w14:textId="77777777" w:rsidR="00063EAB" w:rsidRPr="00173D62" w:rsidRDefault="00063EAB" w:rsidP="002E1727">
            <w:pPr>
              <w:spacing w:after="0" w:line="240" w:lineRule="auto"/>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 xml:space="preserve">VSIA "Nacionālais rehabilitācijas centrs "Vaivari"" </w:t>
            </w:r>
          </w:p>
        </w:tc>
        <w:tc>
          <w:tcPr>
            <w:tcW w:w="2200" w:type="dxa"/>
            <w:tcBorders>
              <w:top w:val="nil"/>
              <w:left w:val="nil"/>
              <w:bottom w:val="single" w:sz="4" w:space="0" w:color="auto"/>
              <w:right w:val="single" w:sz="4" w:space="0" w:color="auto"/>
            </w:tcBorders>
            <w:shd w:val="clear" w:color="000000" w:fill="FFFFFF"/>
            <w:noWrap/>
            <w:vAlign w:val="center"/>
            <w:hideMark/>
          </w:tcPr>
          <w:p w14:paraId="3FBE1F10" w14:textId="77777777" w:rsidR="00063EAB" w:rsidRPr="00173D62" w:rsidRDefault="00063EAB" w:rsidP="002E1727">
            <w:pPr>
              <w:spacing w:after="0" w:line="240" w:lineRule="auto"/>
              <w:jc w:val="right"/>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3 628 773,00</w:t>
            </w:r>
          </w:p>
        </w:tc>
        <w:tc>
          <w:tcPr>
            <w:tcW w:w="3401" w:type="dxa"/>
            <w:tcBorders>
              <w:top w:val="nil"/>
              <w:left w:val="nil"/>
              <w:bottom w:val="single" w:sz="4" w:space="0" w:color="auto"/>
              <w:right w:val="single" w:sz="4" w:space="0" w:color="auto"/>
            </w:tcBorders>
            <w:shd w:val="clear" w:color="000000" w:fill="FFFFFF"/>
            <w:noWrap/>
            <w:vAlign w:val="center"/>
            <w:hideMark/>
          </w:tcPr>
          <w:p w14:paraId="7BBA917C" w14:textId="77777777" w:rsidR="00063EAB" w:rsidRPr="00173D62" w:rsidRDefault="00063EAB" w:rsidP="002E1727">
            <w:pPr>
              <w:spacing w:after="0" w:line="240" w:lineRule="auto"/>
              <w:jc w:val="right"/>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3 084 457,05</w:t>
            </w:r>
          </w:p>
        </w:tc>
        <w:tc>
          <w:tcPr>
            <w:tcW w:w="2010" w:type="dxa"/>
            <w:tcBorders>
              <w:top w:val="nil"/>
              <w:left w:val="nil"/>
              <w:bottom w:val="single" w:sz="4" w:space="0" w:color="auto"/>
              <w:right w:val="single" w:sz="4" w:space="0" w:color="auto"/>
            </w:tcBorders>
            <w:shd w:val="clear" w:color="000000" w:fill="FFFFFF"/>
            <w:noWrap/>
            <w:vAlign w:val="center"/>
            <w:hideMark/>
          </w:tcPr>
          <w:p w14:paraId="3F6C38BC" w14:textId="77777777" w:rsidR="00063EAB" w:rsidRPr="00173D62" w:rsidRDefault="00063EAB" w:rsidP="002E1727">
            <w:pPr>
              <w:spacing w:after="0" w:line="240" w:lineRule="auto"/>
              <w:jc w:val="right"/>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544 315,95</w:t>
            </w:r>
          </w:p>
        </w:tc>
      </w:tr>
      <w:tr w:rsidR="00063EAB" w:rsidRPr="00173D62" w14:paraId="33BFE67F" w14:textId="77777777" w:rsidTr="00063EAB">
        <w:trPr>
          <w:trHeight w:val="315"/>
        </w:trPr>
        <w:tc>
          <w:tcPr>
            <w:tcW w:w="1041" w:type="dxa"/>
            <w:tcBorders>
              <w:top w:val="nil"/>
              <w:left w:val="single" w:sz="4" w:space="0" w:color="auto"/>
              <w:bottom w:val="single" w:sz="4" w:space="0" w:color="auto"/>
              <w:right w:val="single" w:sz="4" w:space="0" w:color="auto"/>
            </w:tcBorders>
            <w:shd w:val="clear" w:color="000000" w:fill="FFFFFF"/>
            <w:noWrap/>
            <w:vAlign w:val="center"/>
            <w:hideMark/>
          </w:tcPr>
          <w:p w14:paraId="50652834" w14:textId="77777777" w:rsidR="00063EAB" w:rsidRPr="00173D62" w:rsidRDefault="00063EAB" w:rsidP="002E1727">
            <w:pPr>
              <w:spacing w:after="0" w:line="240" w:lineRule="auto"/>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1.11.</w:t>
            </w:r>
          </w:p>
        </w:tc>
        <w:tc>
          <w:tcPr>
            <w:tcW w:w="5098" w:type="dxa"/>
            <w:tcBorders>
              <w:top w:val="nil"/>
              <w:left w:val="nil"/>
              <w:bottom w:val="single" w:sz="4" w:space="0" w:color="auto"/>
              <w:right w:val="single" w:sz="4" w:space="0" w:color="auto"/>
            </w:tcBorders>
            <w:shd w:val="clear" w:color="000000" w:fill="FFFFFF"/>
            <w:vAlign w:val="center"/>
            <w:hideMark/>
          </w:tcPr>
          <w:p w14:paraId="53C44023" w14:textId="77777777" w:rsidR="00063EAB" w:rsidRPr="00173D62" w:rsidRDefault="00063EAB" w:rsidP="002E1727">
            <w:pPr>
              <w:spacing w:after="0" w:line="240" w:lineRule="auto"/>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 xml:space="preserve">SIA "Jelgavas pilsētas slimnīca" </w:t>
            </w:r>
          </w:p>
        </w:tc>
        <w:tc>
          <w:tcPr>
            <w:tcW w:w="2200" w:type="dxa"/>
            <w:tcBorders>
              <w:top w:val="nil"/>
              <w:left w:val="nil"/>
              <w:bottom w:val="single" w:sz="4" w:space="0" w:color="auto"/>
              <w:right w:val="single" w:sz="4" w:space="0" w:color="auto"/>
            </w:tcBorders>
            <w:shd w:val="clear" w:color="000000" w:fill="FFFFFF"/>
            <w:noWrap/>
            <w:vAlign w:val="center"/>
            <w:hideMark/>
          </w:tcPr>
          <w:p w14:paraId="2ADD521D" w14:textId="77777777" w:rsidR="00063EAB" w:rsidRPr="00173D62" w:rsidRDefault="00063EAB" w:rsidP="002E1727">
            <w:pPr>
              <w:spacing w:after="0" w:line="240" w:lineRule="auto"/>
              <w:jc w:val="right"/>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3 155 455,00</w:t>
            </w:r>
          </w:p>
        </w:tc>
        <w:tc>
          <w:tcPr>
            <w:tcW w:w="3401" w:type="dxa"/>
            <w:tcBorders>
              <w:top w:val="nil"/>
              <w:left w:val="nil"/>
              <w:bottom w:val="single" w:sz="4" w:space="0" w:color="auto"/>
              <w:right w:val="single" w:sz="4" w:space="0" w:color="auto"/>
            </w:tcBorders>
            <w:shd w:val="clear" w:color="000000" w:fill="FFFFFF"/>
            <w:noWrap/>
            <w:vAlign w:val="center"/>
            <w:hideMark/>
          </w:tcPr>
          <w:p w14:paraId="07A3DC62" w14:textId="77777777" w:rsidR="00063EAB" w:rsidRPr="00173D62" w:rsidRDefault="00063EAB" w:rsidP="002E1727">
            <w:pPr>
              <w:spacing w:after="0" w:line="240" w:lineRule="auto"/>
              <w:jc w:val="right"/>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2 682 136,75</w:t>
            </w:r>
          </w:p>
        </w:tc>
        <w:tc>
          <w:tcPr>
            <w:tcW w:w="2010" w:type="dxa"/>
            <w:tcBorders>
              <w:top w:val="nil"/>
              <w:left w:val="nil"/>
              <w:bottom w:val="single" w:sz="4" w:space="0" w:color="auto"/>
              <w:right w:val="single" w:sz="4" w:space="0" w:color="auto"/>
            </w:tcBorders>
            <w:shd w:val="clear" w:color="000000" w:fill="FFFFFF"/>
            <w:noWrap/>
            <w:vAlign w:val="center"/>
            <w:hideMark/>
          </w:tcPr>
          <w:p w14:paraId="344A57C5" w14:textId="77777777" w:rsidR="00063EAB" w:rsidRPr="00173D62" w:rsidRDefault="00063EAB" w:rsidP="002E1727">
            <w:pPr>
              <w:spacing w:after="0" w:line="240" w:lineRule="auto"/>
              <w:jc w:val="right"/>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473 318,25</w:t>
            </w:r>
          </w:p>
        </w:tc>
      </w:tr>
      <w:tr w:rsidR="00063EAB" w:rsidRPr="00173D62" w14:paraId="50C03C18" w14:textId="77777777" w:rsidTr="00063EAB">
        <w:trPr>
          <w:trHeight w:val="315"/>
        </w:trPr>
        <w:tc>
          <w:tcPr>
            <w:tcW w:w="1041" w:type="dxa"/>
            <w:tcBorders>
              <w:top w:val="nil"/>
              <w:left w:val="single" w:sz="4" w:space="0" w:color="auto"/>
              <w:bottom w:val="single" w:sz="4" w:space="0" w:color="auto"/>
              <w:right w:val="single" w:sz="4" w:space="0" w:color="auto"/>
            </w:tcBorders>
            <w:shd w:val="clear" w:color="000000" w:fill="FFFFFF"/>
            <w:noWrap/>
            <w:vAlign w:val="center"/>
            <w:hideMark/>
          </w:tcPr>
          <w:p w14:paraId="63FA76B8" w14:textId="77777777" w:rsidR="00063EAB" w:rsidRPr="00173D62" w:rsidRDefault="00063EAB" w:rsidP="002E1727">
            <w:pPr>
              <w:spacing w:after="0" w:line="240" w:lineRule="auto"/>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1.12.</w:t>
            </w:r>
          </w:p>
        </w:tc>
        <w:tc>
          <w:tcPr>
            <w:tcW w:w="5098" w:type="dxa"/>
            <w:tcBorders>
              <w:top w:val="nil"/>
              <w:left w:val="nil"/>
              <w:bottom w:val="single" w:sz="4" w:space="0" w:color="auto"/>
              <w:right w:val="single" w:sz="4" w:space="0" w:color="auto"/>
            </w:tcBorders>
            <w:shd w:val="clear" w:color="000000" w:fill="FFFFFF"/>
            <w:vAlign w:val="center"/>
            <w:hideMark/>
          </w:tcPr>
          <w:p w14:paraId="1AA94FDB" w14:textId="77777777" w:rsidR="00063EAB" w:rsidRPr="00173D62" w:rsidRDefault="00063EAB" w:rsidP="002E1727">
            <w:pPr>
              <w:spacing w:after="0" w:line="240" w:lineRule="auto"/>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SIA "Jēkabpils reģionālā slimnīca"</w:t>
            </w:r>
          </w:p>
        </w:tc>
        <w:tc>
          <w:tcPr>
            <w:tcW w:w="2200" w:type="dxa"/>
            <w:tcBorders>
              <w:top w:val="nil"/>
              <w:left w:val="nil"/>
              <w:bottom w:val="single" w:sz="4" w:space="0" w:color="auto"/>
              <w:right w:val="single" w:sz="4" w:space="0" w:color="auto"/>
            </w:tcBorders>
            <w:shd w:val="clear" w:color="000000" w:fill="FFFFFF"/>
            <w:noWrap/>
            <w:vAlign w:val="center"/>
            <w:hideMark/>
          </w:tcPr>
          <w:p w14:paraId="6C694452" w14:textId="77777777" w:rsidR="00063EAB" w:rsidRPr="00173D62" w:rsidRDefault="00063EAB" w:rsidP="002E1727">
            <w:pPr>
              <w:spacing w:after="0" w:line="240" w:lineRule="auto"/>
              <w:jc w:val="right"/>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2 839 910,00</w:t>
            </w:r>
          </w:p>
        </w:tc>
        <w:tc>
          <w:tcPr>
            <w:tcW w:w="3401" w:type="dxa"/>
            <w:tcBorders>
              <w:top w:val="nil"/>
              <w:left w:val="nil"/>
              <w:bottom w:val="single" w:sz="4" w:space="0" w:color="auto"/>
              <w:right w:val="single" w:sz="4" w:space="0" w:color="auto"/>
            </w:tcBorders>
            <w:shd w:val="clear" w:color="000000" w:fill="FFFFFF"/>
            <w:noWrap/>
            <w:vAlign w:val="center"/>
            <w:hideMark/>
          </w:tcPr>
          <w:p w14:paraId="1D6EEDBC" w14:textId="77777777" w:rsidR="00063EAB" w:rsidRPr="00173D62" w:rsidRDefault="00063EAB" w:rsidP="002E1727">
            <w:pPr>
              <w:spacing w:after="0" w:line="240" w:lineRule="auto"/>
              <w:jc w:val="right"/>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2 413 923,50</w:t>
            </w:r>
          </w:p>
        </w:tc>
        <w:tc>
          <w:tcPr>
            <w:tcW w:w="2010" w:type="dxa"/>
            <w:tcBorders>
              <w:top w:val="nil"/>
              <w:left w:val="nil"/>
              <w:bottom w:val="single" w:sz="4" w:space="0" w:color="auto"/>
              <w:right w:val="single" w:sz="4" w:space="0" w:color="auto"/>
            </w:tcBorders>
            <w:shd w:val="clear" w:color="000000" w:fill="FFFFFF"/>
            <w:noWrap/>
            <w:vAlign w:val="center"/>
            <w:hideMark/>
          </w:tcPr>
          <w:p w14:paraId="43A30729" w14:textId="77777777" w:rsidR="00063EAB" w:rsidRPr="00173D62" w:rsidRDefault="00063EAB" w:rsidP="002E1727">
            <w:pPr>
              <w:spacing w:after="0" w:line="240" w:lineRule="auto"/>
              <w:jc w:val="right"/>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425 986,50</w:t>
            </w:r>
          </w:p>
        </w:tc>
      </w:tr>
      <w:tr w:rsidR="00063EAB" w:rsidRPr="00173D62" w14:paraId="26152C90" w14:textId="77777777" w:rsidTr="00063EAB">
        <w:trPr>
          <w:trHeight w:val="315"/>
        </w:trPr>
        <w:tc>
          <w:tcPr>
            <w:tcW w:w="1041" w:type="dxa"/>
            <w:tcBorders>
              <w:top w:val="nil"/>
              <w:left w:val="single" w:sz="4" w:space="0" w:color="auto"/>
              <w:bottom w:val="single" w:sz="4" w:space="0" w:color="auto"/>
              <w:right w:val="single" w:sz="4" w:space="0" w:color="auto"/>
            </w:tcBorders>
            <w:shd w:val="clear" w:color="000000" w:fill="FFFFFF"/>
            <w:noWrap/>
            <w:vAlign w:val="center"/>
            <w:hideMark/>
          </w:tcPr>
          <w:p w14:paraId="79CE3FFA" w14:textId="77777777" w:rsidR="00063EAB" w:rsidRPr="00173D62" w:rsidRDefault="00063EAB" w:rsidP="002E1727">
            <w:pPr>
              <w:spacing w:after="0" w:line="240" w:lineRule="auto"/>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1.13.</w:t>
            </w:r>
          </w:p>
        </w:tc>
        <w:tc>
          <w:tcPr>
            <w:tcW w:w="5098" w:type="dxa"/>
            <w:tcBorders>
              <w:top w:val="nil"/>
              <w:left w:val="nil"/>
              <w:bottom w:val="single" w:sz="4" w:space="0" w:color="auto"/>
              <w:right w:val="single" w:sz="4" w:space="0" w:color="auto"/>
            </w:tcBorders>
            <w:shd w:val="clear" w:color="000000" w:fill="FFFFFF"/>
            <w:vAlign w:val="center"/>
            <w:hideMark/>
          </w:tcPr>
          <w:p w14:paraId="78796329" w14:textId="77777777" w:rsidR="00063EAB" w:rsidRPr="00173D62" w:rsidRDefault="00063EAB" w:rsidP="002E1727">
            <w:pPr>
              <w:spacing w:after="0" w:line="240" w:lineRule="auto"/>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Valsts tiesu medicīnas ekspertīžu centrs</w:t>
            </w:r>
          </w:p>
        </w:tc>
        <w:tc>
          <w:tcPr>
            <w:tcW w:w="2200" w:type="dxa"/>
            <w:tcBorders>
              <w:top w:val="nil"/>
              <w:left w:val="nil"/>
              <w:bottom w:val="single" w:sz="4" w:space="0" w:color="auto"/>
              <w:right w:val="single" w:sz="4" w:space="0" w:color="auto"/>
            </w:tcBorders>
            <w:shd w:val="clear" w:color="000000" w:fill="FFFFFF"/>
            <w:noWrap/>
            <w:vAlign w:val="center"/>
            <w:hideMark/>
          </w:tcPr>
          <w:p w14:paraId="63DE1A26" w14:textId="77777777" w:rsidR="00063EAB" w:rsidRPr="00173D62" w:rsidRDefault="00063EAB" w:rsidP="002E1727">
            <w:pPr>
              <w:spacing w:after="0" w:line="240" w:lineRule="auto"/>
              <w:jc w:val="right"/>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5 500 000,00</w:t>
            </w:r>
          </w:p>
        </w:tc>
        <w:tc>
          <w:tcPr>
            <w:tcW w:w="3401" w:type="dxa"/>
            <w:tcBorders>
              <w:top w:val="nil"/>
              <w:left w:val="nil"/>
              <w:bottom w:val="single" w:sz="4" w:space="0" w:color="auto"/>
              <w:right w:val="single" w:sz="4" w:space="0" w:color="auto"/>
            </w:tcBorders>
            <w:shd w:val="clear" w:color="000000" w:fill="FFFFFF"/>
            <w:noWrap/>
            <w:vAlign w:val="center"/>
            <w:hideMark/>
          </w:tcPr>
          <w:p w14:paraId="5A9E0031" w14:textId="77777777" w:rsidR="00063EAB" w:rsidRPr="00173D62" w:rsidRDefault="00063EAB" w:rsidP="002E1727">
            <w:pPr>
              <w:spacing w:after="0" w:line="240" w:lineRule="auto"/>
              <w:jc w:val="right"/>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4 675 000,00</w:t>
            </w:r>
          </w:p>
        </w:tc>
        <w:tc>
          <w:tcPr>
            <w:tcW w:w="2010" w:type="dxa"/>
            <w:tcBorders>
              <w:top w:val="nil"/>
              <w:left w:val="nil"/>
              <w:bottom w:val="single" w:sz="4" w:space="0" w:color="auto"/>
              <w:right w:val="single" w:sz="4" w:space="0" w:color="auto"/>
            </w:tcBorders>
            <w:shd w:val="clear" w:color="000000" w:fill="FFFFFF"/>
            <w:noWrap/>
            <w:vAlign w:val="center"/>
            <w:hideMark/>
          </w:tcPr>
          <w:p w14:paraId="7A7A3037" w14:textId="77777777" w:rsidR="00063EAB" w:rsidRPr="00173D62" w:rsidRDefault="00063EAB" w:rsidP="002E1727">
            <w:pPr>
              <w:spacing w:after="0" w:line="240" w:lineRule="auto"/>
              <w:jc w:val="right"/>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825 000,00</w:t>
            </w:r>
          </w:p>
        </w:tc>
      </w:tr>
      <w:tr w:rsidR="00063EAB" w:rsidRPr="00173D62" w14:paraId="52F7A645" w14:textId="77777777" w:rsidTr="00063EAB">
        <w:trPr>
          <w:trHeight w:val="645"/>
        </w:trPr>
        <w:tc>
          <w:tcPr>
            <w:tcW w:w="1041" w:type="dxa"/>
            <w:tcBorders>
              <w:top w:val="nil"/>
              <w:left w:val="single" w:sz="4" w:space="0" w:color="auto"/>
              <w:bottom w:val="single" w:sz="4" w:space="0" w:color="auto"/>
              <w:right w:val="single" w:sz="4" w:space="0" w:color="auto"/>
            </w:tcBorders>
            <w:shd w:val="clear" w:color="000000" w:fill="FFFFFF"/>
            <w:noWrap/>
            <w:vAlign w:val="center"/>
            <w:hideMark/>
          </w:tcPr>
          <w:p w14:paraId="155B53AD" w14:textId="77777777" w:rsidR="00063EAB" w:rsidRPr="00173D62" w:rsidRDefault="00063EAB" w:rsidP="002E1727">
            <w:pPr>
              <w:spacing w:after="0" w:line="240" w:lineRule="auto"/>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1.14.</w:t>
            </w:r>
          </w:p>
        </w:tc>
        <w:tc>
          <w:tcPr>
            <w:tcW w:w="5098" w:type="dxa"/>
            <w:tcBorders>
              <w:top w:val="nil"/>
              <w:left w:val="nil"/>
              <w:bottom w:val="single" w:sz="4" w:space="0" w:color="auto"/>
              <w:right w:val="single" w:sz="4" w:space="0" w:color="auto"/>
            </w:tcBorders>
            <w:shd w:val="clear" w:color="000000" w:fill="FFFFFF"/>
            <w:vAlign w:val="center"/>
            <w:hideMark/>
          </w:tcPr>
          <w:p w14:paraId="6BA5D2A3" w14:textId="52247365" w:rsidR="00063EAB" w:rsidRPr="00173D62" w:rsidRDefault="00063EAB" w:rsidP="002E1727">
            <w:pPr>
              <w:spacing w:after="0" w:line="240" w:lineRule="auto"/>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VSIA "Paula Stradiņa klīniskā universitātes slimnīca"</w:t>
            </w:r>
            <w:r w:rsidR="00D51399">
              <w:rPr>
                <w:rFonts w:ascii="Times New Roman" w:eastAsia="Times New Roman" w:hAnsi="Times New Roman" w:cs="Times New Roman"/>
                <w:kern w:val="0"/>
                <w:sz w:val="24"/>
                <w:szCs w:val="24"/>
                <w:lang w:eastAsia="lv-LV"/>
                <w14:ligatures w14:val="none"/>
              </w:rPr>
              <w:t>.</w:t>
            </w:r>
            <w:r w:rsidRPr="00173D62">
              <w:rPr>
                <w:rFonts w:ascii="Times New Roman" w:eastAsia="Times New Roman" w:hAnsi="Times New Roman" w:cs="Times New Roman"/>
                <w:kern w:val="0"/>
                <w:sz w:val="24"/>
                <w:szCs w:val="24"/>
                <w:lang w:eastAsia="lv-LV"/>
                <w14:ligatures w14:val="none"/>
              </w:rPr>
              <w:t xml:space="preserve"> Slimnīcas A 2 korpusa attīstība</w:t>
            </w:r>
          </w:p>
        </w:tc>
        <w:tc>
          <w:tcPr>
            <w:tcW w:w="2200" w:type="dxa"/>
            <w:tcBorders>
              <w:top w:val="nil"/>
              <w:left w:val="nil"/>
              <w:bottom w:val="single" w:sz="4" w:space="0" w:color="auto"/>
              <w:right w:val="single" w:sz="4" w:space="0" w:color="auto"/>
            </w:tcBorders>
            <w:shd w:val="clear" w:color="000000" w:fill="FFFFFF"/>
            <w:noWrap/>
            <w:vAlign w:val="center"/>
            <w:hideMark/>
          </w:tcPr>
          <w:p w14:paraId="538E994C" w14:textId="77777777" w:rsidR="00063EAB" w:rsidRPr="00173D62" w:rsidRDefault="00063EAB" w:rsidP="002E1727">
            <w:pPr>
              <w:spacing w:after="0" w:line="240" w:lineRule="auto"/>
              <w:jc w:val="right"/>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16 290 890,00</w:t>
            </w:r>
          </w:p>
        </w:tc>
        <w:tc>
          <w:tcPr>
            <w:tcW w:w="3401" w:type="dxa"/>
            <w:tcBorders>
              <w:top w:val="nil"/>
              <w:left w:val="nil"/>
              <w:bottom w:val="single" w:sz="4" w:space="0" w:color="auto"/>
              <w:right w:val="single" w:sz="4" w:space="0" w:color="auto"/>
            </w:tcBorders>
            <w:shd w:val="clear" w:color="000000" w:fill="FFFFFF"/>
            <w:noWrap/>
            <w:vAlign w:val="center"/>
            <w:hideMark/>
          </w:tcPr>
          <w:p w14:paraId="209BC99C" w14:textId="77777777" w:rsidR="00063EAB" w:rsidRPr="00173D62" w:rsidRDefault="00063EAB" w:rsidP="002E1727">
            <w:pPr>
              <w:spacing w:after="0" w:line="240" w:lineRule="auto"/>
              <w:jc w:val="right"/>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13 847 256,50</w:t>
            </w:r>
          </w:p>
        </w:tc>
        <w:tc>
          <w:tcPr>
            <w:tcW w:w="2010" w:type="dxa"/>
            <w:tcBorders>
              <w:top w:val="nil"/>
              <w:left w:val="nil"/>
              <w:bottom w:val="single" w:sz="4" w:space="0" w:color="auto"/>
              <w:right w:val="single" w:sz="4" w:space="0" w:color="auto"/>
            </w:tcBorders>
            <w:shd w:val="clear" w:color="000000" w:fill="FFFFFF"/>
            <w:noWrap/>
            <w:vAlign w:val="center"/>
            <w:hideMark/>
          </w:tcPr>
          <w:p w14:paraId="139226B6" w14:textId="77777777" w:rsidR="00063EAB" w:rsidRPr="00173D62" w:rsidRDefault="00063EAB" w:rsidP="002E1727">
            <w:pPr>
              <w:spacing w:after="0" w:line="240" w:lineRule="auto"/>
              <w:jc w:val="right"/>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2 443 633,50</w:t>
            </w:r>
          </w:p>
        </w:tc>
      </w:tr>
      <w:tr w:rsidR="00063EAB" w:rsidRPr="00173D62" w14:paraId="230B2108" w14:textId="77777777" w:rsidTr="00063EAB">
        <w:trPr>
          <w:trHeight w:val="949"/>
        </w:trPr>
        <w:tc>
          <w:tcPr>
            <w:tcW w:w="1041" w:type="dxa"/>
            <w:tcBorders>
              <w:top w:val="nil"/>
              <w:left w:val="single" w:sz="4" w:space="0" w:color="auto"/>
              <w:bottom w:val="single" w:sz="4" w:space="0" w:color="auto"/>
              <w:right w:val="single" w:sz="4" w:space="0" w:color="auto"/>
            </w:tcBorders>
            <w:shd w:val="clear" w:color="000000" w:fill="A6A6A6"/>
            <w:noWrap/>
            <w:vAlign w:val="center"/>
            <w:hideMark/>
          </w:tcPr>
          <w:p w14:paraId="01B27432" w14:textId="6FB349B0" w:rsidR="00063EAB" w:rsidRPr="00173D62" w:rsidRDefault="00063EAB" w:rsidP="002E1727">
            <w:pPr>
              <w:spacing w:after="0" w:line="240" w:lineRule="auto"/>
              <w:rPr>
                <w:rFonts w:ascii="Times New Roman" w:eastAsia="Times New Roman" w:hAnsi="Times New Roman" w:cs="Times New Roman"/>
                <w:b/>
                <w:bCs/>
                <w:kern w:val="0"/>
                <w:sz w:val="24"/>
                <w:szCs w:val="24"/>
                <w:lang w:eastAsia="lv-LV"/>
                <w14:ligatures w14:val="none"/>
              </w:rPr>
            </w:pPr>
            <w:r w:rsidRPr="00173D62">
              <w:rPr>
                <w:rFonts w:ascii="Times New Roman" w:eastAsia="Times New Roman" w:hAnsi="Times New Roman" w:cs="Times New Roman"/>
                <w:b/>
                <w:bCs/>
                <w:kern w:val="0"/>
                <w:sz w:val="24"/>
                <w:szCs w:val="24"/>
                <w:lang w:eastAsia="lv-LV"/>
                <w14:ligatures w14:val="none"/>
              </w:rPr>
              <w:t>2</w:t>
            </w:r>
            <w:r w:rsidR="00602F9B">
              <w:rPr>
                <w:rFonts w:ascii="Times New Roman" w:eastAsia="Times New Roman" w:hAnsi="Times New Roman" w:cs="Times New Roman"/>
                <w:b/>
                <w:bCs/>
                <w:kern w:val="0"/>
                <w:sz w:val="24"/>
                <w:szCs w:val="24"/>
                <w:lang w:eastAsia="lv-LV"/>
                <w14:ligatures w14:val="none"/>
              </w:rPr>
              <w:t>.</w:t>
            </w:r>
          </w:p>
        </w:tc>
        <w:tc>
          <w:tcPr>
            <w:tcW w:w="5098" w:type="dxa"/>
            <w:tcBorders>
              <w:top w:val="nil"/>
              <w:left w:val="nil"/>
              <w:bottom w:val="single" w:sz="4" w:space="0" w:color="auto"/>
              <w:right w:val="single" w:sz="4" w:space="0" w:color="auto"/>
            </w:tcBorders>
            <w:shd w:val="clear" w:color="000000" w:fill="A6A6A6"/>
            <w:vAlign w:val="center"/>
            <w:hideMark/>
          </w:tcPr>
          <w:p w14:paraId="36204E73" w14:textId="77777777" w:rsidR="00063EAB" w:rsidRPr="00173D62" w:rsidRDefault="00063EAB" w:rsidP="002E1727">
            <w:pPr>
              <w:spacing w:after="0" w:line="240" w:lineRule="auto"/>
              <w:rPr>
                <w:rFonts w:ascii="Times New Roman" w:eastAsia="Times New Roman" w:hAnsi="Times New Roman" w:cs="Times New Roman"/>
                <w:b/>
                <w:bCs/>
                <w:kern w:val="0"/>
                <w:sz w:val="24"/>
                <w:szCs w:val="24"/>
                <w:lang w:eastAsia="lv-LV"/>
                <w14:ligatures w14:val="none"/>
              </w:rPr>
            </w:pPr>
            <w:r w:rsidRPr="00173D62">
              <w:rPr>
                <w:rFonts w:ascii="Times New Roman" w:eastAsia="Times New Roman" w:hAnsi="Times New Roman" w:cs="Times New Roman"/>
                <w:b/>
                <w:bCs/>
                <w:kern w:val="0"/>
                <w:sz w:val="24"/>
                <w:szCs w:val="24"/>
                <w:lang w:eastAsia="lv-LV"/>
                <w14:ligatures w14:val="none"/>
              </w:rPr>
              <w:t xml:space="preserve">4.1.1.5. pasākuma "Neatliekamās medicīniskās palīdzības dienesta attīstība" atbalsta saņēmējs </w:t>
            </w:r>
          </w:p>
        </w:tc>
        <w:tc>
          <w:tcPr>
            <w:tcW w:w="2200" w:type="dxa"/>
            <w:tcBorders>
              <w:top w:val="nil"/>
              <w:left w:val="nil"/>
              <w:bottom w:val="single" w:sz="4" w:space="0" w:color="auto"/>
              <w:right w:val="single" w:sz="4" w:space="0" w:color="auto"/>
            </w:tcBorders>
            <w:shd w:val="clear" w:color="000000" w:fill="A6A6A6"/>
            <w:noWrap/>
            <w:vAlign w:val="center"/>
            <w:hideMark/>
          </w:tcPr>
          <w:p w14:paraId="106E52AC" w14:textId="77777777" w:rsidR="00063EAB" w:rsidRPr="00173D62" w:rsidRDefault="00063EAB" w:rsidP="002E1727">
            <w:pPr>
              <w:spacing w:after="0" w:line="240" w:lineRule="auto"/>
              <w:jc w:val="right"/>
              <w:rPr>
                <w:rFonts w:ascii="Times New Roman" w:eastAsia="Times New Roman" w:hAnsi="Times New Roman" w:cs="Times New Roman"/>
                <w:b/>
                <w:bCs/>
                <w:kern w:val="0"/>
                <w:sz w:val="24"/>
                <w:szCs w:val="24"/>
                <w:lang w:eastAsia="lv-LV"/>
                <w14:ligatures w14:val="none"/>
              </w:rPr>
            </w:pPr>
            <w:r w:rsidRPr="00173D62">
              <w:rPr>
                <w:rFonts w:ascii="Times New Roman" w:eastAsia="Times New Roman" w:hAnsi="Times New Roman" w:cs="Times New Roman"/>
                <w:b/>
                <w:bCs/>
                <w:kern w:val="0"/>
                <w:sz w:val="24"/>
                <w:szCs w:val="24"/>
                <w:lang w:eastAsia="lv-LV"/>
                <w14:ligatures w14:val="none"/>
              </w:rPr>
              <w:t>12 307 060,00</w:t>
            </w:r>
          </w:p>
        </w:tc>
        <w:tc>
          <w:tcPr>
            <w:tcW w:w="3401" w:type="dxa"/>
            <w:tcBorders>
              <w:top w:val="nil"/>
              <w:left w:val="nil"/>
              <w:bottom w:val="single" w:sz="4" w:space="0" w:color="auto"/>
              <w:right w:val="single" w:sz="4" w:space="0" w:color="auto"/>
            </w:tcBorders>
            <w:shd w:val="clear" w:color="000000" w:fill="A6A6A6"/>
            <w:noWrap/>
            <w:vAlign w:val="center"/>
            <w:hideMark/>
          </w:tcPr>
          <w:p w14:paraId="73664023" w14:textId="77777777" w:rsidR="00063EAB" w:rsidRPr="00173D62" w:rsidRDefault="00063EAB" w:rsidP="002E1727">
            <w:pPr>
              <w:spacing w:after="0" w:line="240" w:lineRule="auto"/>
              <w:jc w:val="right"/>
              <w:rPr>
                <w:rFonts w:ascii="Times New Roman" w:eastAsia="Times New Roman" w:hAnsi="Times New Roman" w:cs="Times New Roman"/>
                <w:b/>
                <w:bCs/>
                <w:kern w:val="0"/>
                <w:sz w:val="24"/>
                <w:szCs w:val="24"/>
                <w:lang w:eastAsia="lv-LV"/>
                <w14:ligatures w14:val="none"/>
              </w:rPr>
            </w:pPr>
            <w:r w:rsidRPr="00173D62">
              <w:rPr>
                <w:rFonts w:ascii="Times New Roman" w:eastAsia="Times New Roman" w:hAnsi="Times New Roman" w:cs="Times New Roman"/>
                <w:b/>
                <w:bCs/>
                <w:kern w:val="0"/>
                <w:sz w:val="24"/>
                <w:szCs w:val="24"/>
                <w:lang w:eastAsia="lv-LV"/>
                <w14:ligatures w14:val="none"/>
              </w:rPr>
              <w:t>10 461 001,00</w:t>
            </w:r>
          </w:p>
        </w:tc>
        <w:tc>
          <w:tcPr>
            <w:tcW w:w="2010" w:type="dxa"/>
            <w:tcBorders>
              <w:top w:val="nil"/>
              <w:left w:val="nil"/>
              <w:bottom w:val="single" w:sz="4" w:space="0" w:color="auto"/>
              <w:right w:val="single" w:sz="4" w:space="0" w:color="auto"/>
            </w:tcBorders>
            <w:shd w:val="clear" w:color="000000" w:fill="A6A6A6"/>
            <w:noWrap/>
            <w:vAlign w:val="center"/>
            <w:hideMark/>
          </w:tcPr>
          <w:p w14:paraId="34B76CA3" w14:textId="77777777" w:rsidR="00063EAB" w:rsidRPr="00173D62" w:rsidRDefault="00063EAB" w:rsidP="002E1727">
            <w:pPr>
              <w:spacing w:after="0" w:line="240" w:lineRule="auto"/>
              <w:jc w:val="right"/>
              <w:rPr>
                <w:rFonts w:ascii="Times New Roman" w:eastAsia="Times New Roman" w:hAnsi="Times New Roman" w:cs="Times New Roman"/>
                <w:b/>
                <w:bCs/>
                <w:kern w:val="0"/>
                <w:sz w:val="24"/>
                <w:szCs w:val="24"/>
                <w:lang w:eastAsia="lv-LV"/>
                <w14:ligatures w14:val="none"/>
              </w:rPr>
            </w:pPr>
            <w:r w:rsidRPr="00173D62">
              <w:rPr>
                <w:rFonts w:ascii="Times New Roman" w:eastAsia="Times New Roman" w:hAnsi="Times New Roman" w:cs="Times New Roman"/>
                <w:b/>
                <w:bCs/>
                <w:kern w:val="0"/>
                <w:sz w:val="24"/>
                <w:szCs w:val="24"/>
                <w:lang w:eastAsia="lv-LV"/>
                <w14:ligatures w14:val="none"/>
              </w:rPr>
              <w:t>1 846 059,00</w:t>
            </w:r>
          </w:p>
        </w:tc>
      </w:tr>
      <w:tr w:rsidR="00063EAB" w:rsidRPr="00173D62" w14:paraId="6807C5AE" w14:textId="77777777" w:rsidTr="00063EAB">
        <w:trPr>
          <w:trHeight w:val="315"/>
        </w:trPr>
        <w:tc>
          <w:tcPr>
            <w:tcW w:w="1041" w:type="dxa"/>
            <w:tcBorders>
              <w:top w:val="nil"/>
              <w:left w:val="single" w:sz="4" w:space="0" w:color="auto"/>
              <w:bottom w:val="single" w:sz="4" w:space="0" w:color="auto"/>
              <w:right w:val="single" w:sz="4" w:space="0" w:color="auto"/>
            </w:tcBorders>
            <w:shd w:val="clear" w:color="000000" w:fill="FFFFFF"/>
            <w:noWrap/>
            <w:vAlign w:val="center"/>
            <w:hideMark/>
          </w:tcPr>
          <w:p w14:paraId="7CFEE95F" w14:textId="77777777" w:rsidR="00063EAB" w:rsidRPr="00173D62" w:rsidRDefault="00063EAB" w:rsidP="002E1727">
            <w:pPr>
              <w:spacing w:after="0" w:line="240" w:lineRule="auto"/>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2.1.</w:t>
            </w:r>
          </w:p>
        </w:tc>
        <w:tc>
          <w:tcPr>
            <w:tcW w:w="5098" w:type="dxa"/>
            <w:tcBorders>
              <w:top w:val="nil"/>
              <w:left w:val="nil"/>
              <w:bottom w:val="single" w:sz="4" w:space="0" w:color="auto"/>
              <w:right w:val="single" w:sz="4" w:space="0" w:color="auto"/>
            </w:tcBorders>
            <w:shd w:val="clear" w:color="000000" w:fill="FFFFFF"/>
            <w:vAlign w:val="center"/>
            <w:hideMark/>
          </w:tcPr>
          <w:p w14:paraId="5A4BEDED" w14:textId="77777777" w:rsidR="00063EAB" w:rsidRPr="00173D62" w:rsidRDefault="00063EAB" w:rsidP="002E1727">
            <w:pPr>
              <w:spacing w:after="0" w:line="240" w:lineRule="auto"/>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Neatliekamās medicīniskās palīdzības dienests</w:t>
            </w:r>
          </w:p>
        </w:tc>
        <w:tc>
          <w:tcPr>
            <w:tcW w:w="2200" w:type="dxa"/>
            <w:tcBorders>
              <w:top w:val="nil"/>
              <w:left w:val="nil"/>
              <w:bottom w:val="single" w:sz="4" w:space="0" w:color="auto"/>
              <w:right w:val="single" w:sz="4" w:space="0" w:color="auto"/>
            </w:tcBorders>
            <w:shd w:val="clear" w:color="000000" w:fill="FFFFFF"/>
            <w:noWrap/>
            <w:vAlign w:val="center"/>
            <w:hideMark/>
          </w:tcPr>
          <w:p w14:paraId="2DF38639" w14:textId="77777777" w:rsidR="00063EAB" w:rsidRPr="00173D62" w:rsidRDefault="00063EAB" w:rsidP="002E1727">
            <w:pPr>
              <w:spacing w:after="0" w:line="240" w:lineRule="auto"/>
              <w:jc w:val="right"/>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12 307 060,00</w:t>
            </w:r>
          </w:p>
        </w:tc>
        <w:tc>
          <w:tcPr>
            <w:tcW w:w="3401" w:type="dxa"/>
            <w:tcBorders>
              <w:top w:val="nil"/>
              <w:left w:val="nil"/>
              <w:bottom w:val="single" w:sz="4" w:space="0" w:color="auto"/>
              <w:right w:val="single" w:sz="4" w:space="0" w:color="auto"/>
            </w:tcBorders>
            <w:shd w:val="clear" w:color="000000" w:fill="FFFFFF"/>
            <w:noWrap/>
            <w:vAlign w:val="center"/>
            <w:hideMark/>
          </w:tcPr>
          <w:p w14:paraId="72710C79" w14:textId="77777777" w:rsidR="00063EAB" w:rsidRPr="00173D62" w:rsidRDefault="00063EAB" w:rsidP="002E1727">
            <w:pPr>
              <w:spacing w:after="0" w:line="240" w:lineRule="auto"/>
              <w:jc w:val="right"/>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10 461 001,00</w:t>
            </w:r>
          </w:p>
        </w:tc>
        <w:tc>
          <w:tcPr>
            <w:tcW w:w="2010" w:type="dxa"/>
            <w:tcBorders>
              <w:top w:val="nil"/>
              <w:left w:val="nil"/>
              <w:bottom w:val="single" w:sz="4" w:space="0" w:color="auto"/>
              <w:right w:val="single" w:sz="4" w:space="0" w:color="auto"/>
            </w:tcBorders>
            <w:shd w:val="clear" w:color="000000" w:fill="FFFFFF"/>
            <w:noWrap/>
            <w:vAlign w:val="center"/>
            <w:hideMark/>
          </w:tcPr>
          <w:p w14:paraId="75F88101" w14:textId="77777777" w:rsidR="00063EAB" w:rsidRPr="00173D62" w:rsidRDefault="00063EAB" w:rsidP="002E1727">
            <w:pPr>
              <w:spacing w:after="0" w:line="240" w:lineRule="auto"/>
              <w:jc w:val="right"/>
              <w:rPr>
                <w:rFonts w:ascii="Times New Roman" w:eastAsia="Times New Roman" w:hAnsi="Times New Roman" w:cs="Times New Roman"/>
                <w:kern w:val="0"/>
                <w:sz w:val="24"/>
                <w:szCs w:val="24"/>
                <w:lang w:eastAsia="lv-LV"/>
                <w14:ligatures w14:val="none"/>
              </w:rPr>
            </w:pPr>
            <w:r w:rsidRPr="00173D62">
              <w:rPr>
                <w:rFonts w:ascii="Times New Roman" w:eastAsia="Times New Roman" w:hAnsi="Times New Roman" w:cs="Times New Roman"/>
                <w:kern w:val="0"/>
                <w:sz w:val="24"/>
                <w:szCs w:val="24"/>
                <w:lang w:eastAsia="lv-LV"/>
                <w14:ligatures w14:val="none"/>
              </w:rPr>
              <w:t>1 846 059,00</w:t>
            </w:r>
          </w:p>
        </w:tc>
      </w:tr>
      <w:tr w:rsidR="00063EAB" w:rsidRPr="00173D62" w14:paraId="642640BD" w14:textId="77777777" w:rsidTr="00063EAB">
        <w:trPr>
          <w:trHeight w:val="1039"/>
        </w:trPr>
        <w:tc>
          <w:tcPr>
            <w:tcW w:w="1041" w:type="dxa"/>
            <w:tcBorders>
              <w:top w:val="nil"/>
              <w:left w:val="single" w:sz="4" w:space="0" w:color="auto"/>
              <w:bottom w:val="single" w:sz="4" w:space="0" w:color="auto"/>
              <w:right w:val="single" w:sz="4" w:space="0" w:color="auto"/>
            </w:tcBorders>
            <w:shd w:val="clear" w:color="000000" w:fill="A6A6A6"/>
            <w:noWrap/>
            <w:vAlign w:val="center"/>
            <w:hideMark/>
          </w:tcPr>
          <w:p w14:paraId="0D3783AC" w14:textId="77777777" w:rsidR="00063EAB" w:rsidRPr="00173D62" w:rsidRDefault="00063EAB" w:rsidP="002E1727">
            <w:pPr>
              <w:spacing w:after="0" w:line="240" w:lineRule="auto"/>
              <w:rPr>
                <w:rFonts w:ascii="Times New Roman" w:eastAsia="Times New Roman" w:hAnsi="Times New Roman" w:cs="Times New Roman"/>
                <w:b/>
                <w:bCs/>
                <w:kern w:val="0"/>
                <w:sz w:val="24"/>
                <w:szCs w:val="24"/>
                <w:lang w:eastAsia="lv-LV"/>
                <w14:ligatures w14:val="none"/>
              </w:rPr>
            </w:pPr>
            <w:r w:rsidRPr="00173D62">
              <w:rPr>
                <w:rFonts w:ascii="Times New Roman" w:eastAsia="Times New Roman" w:hAnsi="Times New Roman" w:cs="Times New Roman"/>
                <w:b/>
                <w:bCs/>
                <w:kern w:val="0"/>
                <w:sz w:val="24"/>
                <w:szCs w:val="24"/>
                <w:lang w:eastAsia="lv-LV"/>
                <w14:ligatures w14:val="none"/>
              </w:rPr>
              <w:t>KOPĀ</w:t>
            </w:r>
          </w:p>
        </w:tc>
        <w:tc>
          <w:tcPr>
            <w:tcW w:w="5098" w:type="dxa"/>
            <w:tcBorders>
              <w:top w:val="nil"/>
              <w:left w:val="nil"/>
              <w:bottom w:val="single" w:sz="4" w:space="0" w:color="auto"/>
              <w:right w:val="single" w:sz="4" w:space="0" w:color="auto"/>
            </w:tcBorders>
            <w:shd w:val="clear" w:color="000000" w:fill="A6A6A6"/>
            <w:vAlign w:val="center"/>
            <w:hideMark/>
          </w:tcPr>
          <w:p w14:paraId="25C320B2" w14:textId="77777777" w:rsidR="00063EAB" w:rsidRPr="00173D62" w:rsidRDefault="00063EAB" w:rsidP="002E1727">
            <w:pPr>
              <w:spacing w:after="0" w:line="240" w:lineRule="auto"/>
              <w:rPr>
                <w:rFonts w:ascii="Times New Roman" w:eastAsia="Times New Roman" w:hAnsi="Times New Roman" w:cs="Times New Roman"/>
                <w:b/>
                <w:bCs/>
                <w:kern w:val="0"/>
                <w:sz w:val="24"/>
                <w:szCs w:val="24"/>
                <w:lang w:eastAsia="lv-LV"/>
                <w14:ligatures w14:val="none"/>
              </w:rPr>
            </w:pPr>
            <w:r w:rsidRPr="00173D62">
              <w:rPr>
                <w:rFonts w:ascii="Times New Roman" w:eastAsia="Times New Roman" w:hAnsi="Times New Roman" w:cs="Times New Roman"/>
                <w:b/>
                <w:bCs/>
                <w:kern w:val="0"/>
                <w:sz w:val="24"/>
                <w:szCs w:val="24"/>
                <w:lang w:eastAsia="lv-LV"/>
                <w14:ligatures w14:val="none"/>
              </w:rPr>
              <w:t>4.1.1.1. pasākuma pirmā kārta un 4.1.1.5. pasākums</w:t>
            </w:r>
          </w:p>
        </w:tc>
        <w:tc>
          <w:tcPr>
            <w:tcW w:w="2200" w:type="dxa"/>
            <w:tcBorders>
              <w:top w:val="nil"/>
              <w:left w:val="nil"/>
              <w:bottom w:val="single" w:sz="4" w:space="0" w:color="auto"/>
              <w:right w:val="single" w:sz="4" w:space="0" w:color="auto"/>
            </w:tcBorders>
            <w:shd w:val="clear" w:color="000000" w:fill="A6A6A6"/>
            <w:noWrap/>
            <w:vAlign w:val="center"/>
            <w:hideMark/>
          </w:tcPr>
          <w:p w14:paraId="49CA23E1" w14:textId="77777777" w:rsidR="00063EAB" w:rsidRPr="00173D62" w:rsidRDefault="00063EAB" w:rsidP="002E1727">
            <w:pPr>
              <w:spacing w:after="0" w:line="240" w:lineRule="auto"/>
              <w:jc w:val="right"/>
              <w:rPr>
                <w:rFonts w:ascii="Times New Roman" w:eastAsia="Times New Roman" w:hAnsi="Times New Roman" w:cs="Times New Roman"/>
                <w:b/>
                <w:bCs/>
                <w:kern w:val="0"/>
                <w:sz w:val="24"/>
                <w:szCs w:val="24"/>
                <w:lang w:eastAsia="lv-LV"/>
                <w14:ligatures w14:val="none"/>
              </w:rPr>
            </w:pPr>
            <w:r w:rsidRPr="00173D62">
              <w:rPr>
                <w:rFonts w:ascii="Times New Roman" w:eastAsia="Times New Roman" w:hAnsi="Times New Roman" w:cs="Times New Roman"/>
                <w:b/>
                <w:bCs/>
                <w:kern w:val="0"/>
                <w:sz w:val="24"/>
                <w:szCs w:val="24"/>
                <w:lang w:eastAsia="lv-LV"/>
                <w14:ligatures w14:val="none"/>
              </w:rPr>
              <w:t>108 995 936,00</w:t>
            </w:r>
          </w:p>
        </w:tc>
        <w:tc>
          <w:tcPr>
            <w:tcW w:w="3401" w:type="dxa"/>
            <w:tcBorders>
              <w:top w:val="nil"/>
              <w:left w:val="nil"/>
              <w:bottom w:val="single" w:sz="4" w:space="0" w:color="auto"/>
              <w:right w:val="single" w:sz="4" w:space="0" w:color="auto"/>
            </w:tcBorders>
            <w:shd w:val="clear" w:color="000000" w:fill="A6A6A6"/>
            <w:noWrap/>
            <w:vAlign w:val="center"/>
            <w:hideMark/>
          </w:tcPr>
          <w:p w14:paraId="6ACF590F" w14:textId="77777777" w:rsidR="00063EAB" w:rsidRPr="00173D62" w:rsidRDefault="00063EAB" w:rsidP="002E1727">
            <w:pPr>
              <w:spacing w:after="0" w:line="240" w:lineRule="auto"/>
              <w:jc w:val="right"/>
              <w:rPr>
                <w:rFonts w:ascii="Times New Roman" w:eastAsia="Times New Roman" w:hAnsi="Times New Roman" w:cs="Times New Roman"/>
                <w:b/>
                <w:bCs/>
                <w:kern w:val="0"/>
                <w:sz w:val="24"/>
                <w:szCs w:val="24"/>
                <w:lang w:eastAsia="lv-LV"/>
                <w14:ligatures w14:val="none"/>
              </w:rPr>
            </w:pPr>
            <w:r w:rsidRPr="00173D62">
              <w:rPr>
                <w:rFonts w:ascii="Times New Roman" w:eastAsia="Times New Roman" w:hAnsi="Times New Roman" w:cs="Times New Roman"/>
                <w:b/>
                <w:bCs/>
                <w:kern w:val="0"/>
                <w:sz w:val="24"/>
                <w:szCs w:val="24"/>
                <w:lang w:eastAsia="lv-LV"/>
                <w14:ligatures w14:val="none"/>
              </w:rPr>
              <w:t>92 646 546,00</w:t>
            </w:r>
          </w:p>
        </w:tc>
        <w:tc>
          <w:tcPr>
            <w:tcW w:w="2010" w:type="dxa"/>
            <w:tcBorders>
              <w:top w:val="nil"/>
              <w:left w:val="nil"/>
              <w:bottom w:val="single" w:sz="4" w:space="0" w:color="auto"/>
              <w:right w:val="single" w:sz="4" w:space="0" w:color="auto"/>
            </w:tcBorders>
            <w:shd w:val="clear" w:color="000000" w:fill="A6A6A6"/>
            <w:noWrap/>
            <w:vAlign w:val="center"/>
            <w:hideMark/>
          </w:tcPr>
          <w:p w14:paraId="2F988AFD" w14:textId="77777777" w:rsidR="00063EAB" w:rsidRPr="00173D62" w:rsidRDefault="00063EAB" w:rsidP="002E1727">
            <w:pPr>
              <w:spacing w:after="0" w:line="240" w:lineRule="auto"/>
              <w:jc w:val="right"/>
              <w:rPr>
                <w:rFonts w:ascii="Times New Roman" w:eastAsia="Times New Roman" w:hAnsi="Times New Roman" w:cs="Times New Roman"/>
                <w:b/>
                <w:bCs/>
                <w:kern w:val="0"/>
                <w:sz w:val="24"/>
                <w:szCs w:val="24"/>
                <w:lang w:eastAsia="lv-LV"/>
                <w14:ligatures w14:val="none"/>
              </w:rPr>
            </w:pPr>
            <w:r w:rsidRPr="00173D62">
              <w:rPr>
                <w:rFonts w:ascii="Times New Roman" w:eastAsia="Times New Roman" w:hAnsi="Times New Roman" w:cs="Times New Roman"/>
                <w:b/>
                <w:bCs/>
                <w:kern w:val="0"/>
                <w:sz w:val="24"/>
                <w:szCs w:val="24"/>
                <w:lang w:eastAsia="lv-LV"/>
                <w14:ligatures w14:val="none"/>
              </w:rPr>
              <w:t>16 349 390,00</w:t>
            </w:r>
          </w:p>
        </w:tc>
      </w:tr>
      <w:tr w:rsidR="00063EAB" w:rsidRPr="00173D62" w14:paraId="207139C4" w14:textId="77777777" w:rsidTr="00063EAB">
        <w:trPr>
          <w:trHeight w:val="70"/>
        </w:trPr>
        <w:tc>
          <w:tcPr>
            <w:tcW w:w="13750" w:type="dxa"/>
            <w:gridSpan w:val="5"/>
            <w:tcBorders>
              <w:top w:val="nil"/>
              <w:left w:val="nil"/>
              <w:bottom w:val="nil"/>
              <w:right w:val="nil"/>
            </w:tcBorders>
            <w:shd w:val="clear" w:color="000000" w:fill="FFFFFF"/>
            <w:hideMark/>
          </w:tcPr>
          <w:p w14:paraId="2A8E866D" w14:textId="77777777" w:rsidR="00063EAB" w:rsidRPr="00173D62" w:rsidRDefault="00063EAB" w:rsidP="002E1727">
            <w:pPr>
              <w:spacing w:after="0" w:line="240" w:lineRule="auto"/>
              <w:rPr>
                <w:rFonts w:ascii="Calibri" w:eastAsia="Times New Roman" w:hAnsi="Calibri" w:cs="Calibri"/>
                <w:kern w:val="0"/>
                <w:lang w:eastAsia="lv-LV"/>
                <w14:ligatures w14:val="none"/>
              </w:rPr>
            </w:pPr>
            <w:r w:rsidRPr="00173D62">
              <w:rPr>
                <w:rFonts w:ascii="Calibri" w:eastAsia="Times New Roman" w:hAnsi="Calibri" w:cs="Calibri"/>
                <w:kern w:val="0"/>
                <w:lang w:eastAsia="lv-LV"/>
                <w14:ligatures w14:val="none"/>
              </w:rPr>
              <w:t> </w:t>
            </w:r>
          </w:p>
        </w:tc>
      </w:tr>
    </w:tbl>
    <w:p w14:paraId="681F98E1" w14:textId="77777777" w:rsidR="00173D62" w:rsidRDefault="00173D62"/>
    <w:sectPr w:rsidR="00173D62" w:rsidSect="00173D62">
      <w:headerReference w:type="default" r:id="rId6"/>
      <w:footerReference w:type="default" r:id="rId7"/>
      <w:footerReference w:type="first" r:id="rId8"/>
      <w:pgSz w:w="16838" w:h="11906" w:orient="landscape"/>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402583" w14:textId="77777777" w:rsidR="00173D62" w:rsidRDefault="00173D62" w:rsidP="00173D62">
      <w:pPr>
        <w:spacing w:after="0" w:line="240" w:lineRule="auto"/>
      </w:pPr>
      <w:r>
        <w:separator/>
      </w:r>
    </w:p>
  </w:endnote>
  <w:endnote w:type="continuationSeparator" w:id="0">
    <w:p w14:paraId="4627F151" w14:textId="77777777" w:rsidR="00173D62" w:rsidRDefault="00173D62" w:rsidP="00173D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EA39C" w14:textId="7D8DDF49" w:rsidR="00173D62" w:rsidRPr="00173D62" w:rsidRDefault="00173D62">
    <w:pPr>
      <w:pStyle w:val="Footer"/>
      <w:rPr>
        <w:rFonts w:ascii="Times New Roman" w:hAnsi="Times New Roman" w:cs="Times New Roman"/>
        <w:sz w:val="16"/>
        <w:szCs w:val="16"/>
      </w:rPr>
    </w:pPr>
    <w:r w:rsidRPr="00173D62">
      <w:rPr>
        <w:rFonts w:ascii="Times New Roman" w:hAnsi="Times New Roman" w:cs="Times New Roman"/>
        <w:sz w:val="16"/>
        <w:szCs w:val="16"/>
      </w:rPr>
      <w:t>N0742_3p</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06C69" w14:textId="6EFB589B" w:rsidR="00173D62" w:rsidRPr="00173D62" w:rsidRDefault="00173D62">
    <w:pPr>
      <w:pStyle w:val="Footer"/>
      <w:rPr>
        <w:rFonts w:ascii="Times New Roman" w:hAnsi="Times New Roman" w:cs="Times New Roman"/>
        <w:sz w:val="16"/>
        <w:szCs w:val="16"/>
      </w:rPr>
    </w:pPr>
    <w:r w:rsidRPr="00173D62">
      <w:rPr>
        <w:rFonts w:ascii="Times New Roman" w:hAnsi="Times New Roman" w:cs="Times New Roman"/>
        <w:sz w:val="16"/>
        <w:szCs w:val="16"/>
      </w:rPr>
      <w:t>N0742_3p</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B9BEB1" w14:textId="77777777" w:rsidR="00173D62" w:rsidRDefault="00173D62" w:rsidP="00173D62">
      <w:pPr>
        <w:spacing w:after="0" w:line="240" w:lineRule="auto"/>
      </w:pPr>
      <w:r>
        <w:separator/>
      </w:r>
    </w:p>
  </w:footnote>
  <w:footnote w:type="continuationSeparator" w:id="0">
    <w:p w14:paraId="5CE4FC5E" w14:textId="77777777" w:rsidR="00173D62" w:rsidRDefault="00173D62" w:rsidP="00173D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7050337"/>
      <w:docPartObj>
        <w:docPartGallery w:val="Page Numbers (Top of Page)"/>
        <w:docPartUnique/>
      </w:docPartObj>
    </w:sdtPr>
    <w:sdtEndPr>
      <w:rPr>
        <w:rFonts w:ascii="Times New Roman" w:hAnsi="Times New Roman" w:cs="Times New Roman"/>
        <w:sz w:val="24"/>
        <w:szCs w:val="24"/>
      </w:rPr>
    </w:sdtEndPr>
    <w:sdtContent>
      <w:p w14:paraId="25792F41" w14:textId="3D2F2882" w:rsidR="00173D62" w:rsidRPr="00173D62" w:rsidRDefault="00173D62">
        <w:pPr>
          <w:pStyle w:val="Header"/>
          <w:jc w:val="center"/>
          <w:rPr>
            <w:rFonts w:ascii="Times New Roman" w:hAnsi="Times New Roman" w:cs="Times New Roman"/>
            <w:sz w:val="24"/>
            <w:szCs w:val="24"/>
          </w:rPr>
        </w:pPr>
        <w:r w:rsidRPr="00173D62">
          <w:rPr>
            <w:rFonts w:ascii="Times New Roman" w:hAnsi="Times New Roman" w:cs="Times New Roman"/>
            <w:sz w:val="24"/>
            <w:szCs w:val="24"/>
          </w:rPr>
          <w:fldChar w:fldCharType="begin"/>
        </w:r>
        <w:r w:rsidRPr="00173D62">
          <w:rPr>
            <w:rFonts w:ascii="Times New Roman" w:hAnsi="Times New Roman" w:cs="Times New Roman"/>
            <w:sz w:val="24"/>
            <w:szCs w:val="24"/>
          </w:rPr>
          <w:instrText>PAGE   \* MERGEFORMAT</w:instrText>
        </w:r>
        <w:r w:rsidRPr="00173D62">
          <w:rPr>
            <w:rFonts w:ascii="Times New Roman" w:hAnsi="Times New Roman" w:cs="Times New Roman"/>
            <w:sz w:val="24"/>
            <w:szCs w:val="24"/>
          </w:rPr>
          <w:fldChar w:fldCharType="separate"/>
        </w:r>
        <w:r w:rsidRPr="00173D62">
          <w:rPr>
            <w:rFonts w:ascii="Times New Roman" w:hAnsi="Times New Roman" w:cs="Times New Roman"/>
            <w:sz w:val="24"/>
            <w:szCs w:val="24"/>
          </w:rPr>
          <w:t>2</w:t>
        </w:r>
        <w:r w:rsidRPr="00173D62">
          <w:rPr>
            <w:rFonts w:ascii="Times New Roman" w:hAnsi="Times New Roman" w:cs="Times New Roman"/>
            <w:sz w:val="24"/>
            <w:szCs w:val="24"/>
          </w:rPr>
          <w:fldChar w:fldCharType="end"/>
        </w:r>
      </w:p>
    </w:sdtContent>
  </w:sdt>
  <w:p w14:paraId="539F570E" w14:textId="1EC552F7" w:rsidR="00173D62" w:rsidRPr="00173D62" w:rsidRDefault="00173D62" w:rsidP="00173D62">
    <w:pPr>
      <w:pStyle w:val="Header"/>
      <w:tabs>
        <w:tab w:val="clear" w:pos="4153"/>
        <w:tab w:val="clear" w:pos="8306"/>
        <w:tab w:val="left" w:pos="5400"/>
      </w:tabs>
      <w:rPr>
        <w:rFonts w:ascii="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3D62"/>
    <w:rsid w:val="00063EAB"/>
    <w:rsid w:val="00173D62"/>
    <w:rsid w:val="004376D4"/>
    <w:rsid w:val="00602F9B"/>
    <w:rsid w:val="008E4876"/>
    <w:rsid w:val="00D5139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65ED1"/>
  <w15:chartTrackingRefBased/>
  <w15:docId w15:val="{2040BDFA-A401-4877-8E4C-C3249FC26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73D62"/>
    <w:pPr>
      <w:tabs>
        <w:tab w:val="center" w:pos="4153"/>
        <w:tab w:val="right" w:pos="8306"/>
      </w:tabs>
      <w:spacing w:after="0" w:line="240" w:lineRule="auto"/>
    </w:pPr>
  </w:style>
  <w:style w:type="character" w:customStyle="1" w:styleId="HeaderChar">
    <w:name w:val="Header Char"/>
    <w:basedOn w:val="DefaultParagraphFont"/>
    <w:link w:val="Header"/>
    <w:uiPriority w:val="99"/>
    <w:rsid w:val="00173D62"/>
  </w:style>
  <w:style w:type="paragraph" w:styleId="Footer">
    <w:name w:val="footer"/>
    <w:basedOn w:val="Normal"/>
    <w:link w:val="FooterChar"/>
    <w:uiPriority w:val="99"/>
    <w:unhideWhenUsed/>
    <w:rsid w:val="00173D62"/>
    <w:pPr>
      <w:tabs>
        <w:tab w:val="center" w:pos="4153"/>
        <w:tab w:val="right" w:pos="8306"/>
      </w:tabs>
      <w:spacing w:after="0" w:line="240" w:lineRule="auto"/>
    </w:pPr>
  </w:style>
  <w:style w:type="character" w:customStyle="1" w:styleId="FooterChar">
    <w:name w:val="Footer Char"/>
    <w:basedOn w:val="DefaultParagraphFont"/>
    <w:link w:val="Footer"/>
    <w:uiPriority w:val="99"/>
    <w:rsid w:val="00173D62"/>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167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1630</Words>
  <Characters>930</Characters>
  <Application>Microsoft Office Word</Application>
  <DocSecurity>0</DocSecurity>
  <Lines>7</Lines>
  <Paragraphs>5</Paragraphs>
  <ScaleCrop>false</ScaleCrop>
  <Company/>
  <LinksUpToDate>false</LinksUpToDate>
  <CharactersWithSpaces>2555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P</dc:creator>
  <cp:keywords/>
  <dc:description/>
  <cp:lastModifiedBy>Lilija Kampane</cp:lastModifiedBy>
  <cp:revision>2</cp:revision>
  <dcterms:created xsi:type="dcterms:W3CDTF">2023-08-09T12:27:00Z</dcterms:created>
  <dcterms:modified xsi:type="dcterms:W3CDTF">2023-08-09T12:27:00Z</dcterms:modified>
</cp:coreProperties>
</file>