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ministrijas valdījumā esošā valsts nekustamā īpašuma "Vilku drupas", Vilcānos, Rudzātu pagastā, Līvānu novadā, nodošanu sabiedrības ar ierobežotu atbildību "Publisko aktīvu pārvaldītājs Possessor"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26-TA-1377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