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</w:t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4821"/>
        <w:gridCol w:w="4821"/>
        <w:tblGridChange w:id="0">
          <w:tblGrid>
            <w:gridCol w:w="4821"/>
            <w:gridCol w:w="48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pStyle w:val="paragraph"/>
              <w:contextualSpacing w:val="0"/>
              <w:spacing w:lineRule="auto" w:line="240"/>
              <w:pBdr/>
            </w:pPr>
            <w:r w:rsidR="00000000" w:rsidRPr="00000000" w:rsidDel="00000000">
              <w:rPr>
                <w:rStyle w:val="paragraph"/>
                <w:rtl w:val="0"/>
              </w:rPr>
              <w:t xml:space="preserve"/>
            </w:r>
            <w:fldSimple w:instr=" MERGEFIELD =TAP_NOS_PAK_DATUMS * MERGEFORMAT ">
              <w:r>
                <w:rPr>
                  <w:noProof/>
                  <w:rPr>
                    <w:rStyle w:val="paragraph"/>
                    <w:rtl w:val="0"/>
                  </w:rPr>
                </w:rPr>
                <w:t>&lt;&lt;=TAP_NOS_PAK_DATUMS&gt;&gt;</w:t>
              </w:r>
            </w:fldSimple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pStyle w:val="paragraph"/>
              <w:contextualSpacing w:val="0"/>
              <w:spacing w:lineRule="auto" w:line="240"/>
              <w:pBdr/>
            </w:pPr>
            <w:r w:rsidR="00000000" w:rsidRPr="00000000" w:rsidDel="00000000">
              <w:rPr>
                <w:rStyle w:val="paragraph"/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Nr. </w:t>
            </w:r>
            <w:r w:rsidR="00000000" w:rsidRPr="00000000" w:rsidDel="00000000">
              <w:rPr>
                <w:rStyle w:val="paragraph"/>
                <w:rtl w:val="0"/>
              </w:rPr>
              <w:t xml:space="preserve">26-TA-1513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pStyle w:val="paragraph"/>
              <w:contextualSpacing w:val="0"/>
              <w:spacing w:lineRule="auto" w:line="240"/>
              <w:pBdr/>
            </w:pPr>
            <w:r w:rsidR="00000000" w:rsidRPr="00000000" w:rsidDel="00000000">
              <w:rPr>
                <w:rStyle w:val="paragraph"/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 </w:t>
            </w:r>
            <w:r w:rsidR="00000000" w:rsidRPr="00000000" w:rsidDel="00000000">
              <w:rPr>
                <w:rStyle w:val="paragraph"/>
                <w:rtl w:val="0"/>
              </w:rPr>
              <w:t xml:space="preserve">11.06.2026.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pStyle w:val="paragraph"/>
              <w:contextualSpacing w:val="0"/>
              <w:spacing w:lineRule="auto" w:line="240"/>
              <w:pBdr/>
            </w:pPr>
            <w:r w:rsidR="00000000" w:rsidRPr="00000000" w:rsidDel="00000000">
              <w:rPr>
                <w:rStyle w:val="paragraph"/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Nr. </w:t>
            </w:r>
            <w:r w:rsidR="00000000" w:rsidRPr="00000000" w:rsidDel="00000000">
              <w:rPr>
                <w:rStyle w:val="paragraph"/>
                <w:rtl w:val="0"/>
              </w:rPr>
              <w:t xml:space="preserve">26-MPI-5</w:t>
            </w:r>
          </w:p>
        </w:tc>
      </w:tr>
    </w:tbl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after="240" w:after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Ministru prezidents</w:t>
      </w:r>
    </w:p>
    <w:p w:rsidP="00000000" w:rsidRDefault="00000000" w:rsidR="00000000" w:rsidRPr="00000000" w:rsidDel="00000000">
      <w:pPr>
        <w:pStyle w:val="paragraph"/>
        <w:contextualSpacing w:val="0"/>
        <w:jc w:val="left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Atbildes vēstule uz 11.06.2026 Ministru prezidenta rezolūciju Nr. 26-MPI-5</w:t>
      </w:r>
    </w:p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 ir sagatavojusi īsu, koncentrētu ziņojumu (prezentācijas veidā) par situāciju austrumu pierobežā. Prezentāciju lūdzu skatīt "papildu dokumenti" sadaļā.</w:t>
      </w:r>
    </w:p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Pielikumā: </w:t>
      </w:r>
      <w:fldSimple w:instr=" MERGEFIELD =TAP_NOS_PAK_PIELIKUMI * MERGEFORMAT ">
        <w:r>
          <w:rPr>
            <w:noProof/>
          </w:rPr>
          <w:t>&lt;&lt;=TAP_NOS_PAK_PIELIKUMI&gt;&gt;</w:t>
        </w:r>
      </w:fldSimple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fldSimple w:instr=" MERGEFIELD =TAP_AMATS#1 * MERGEFORMAT ">
              <w:r>
                <w:rPr>
                  <w:noProof/>
                </w:rPr>
                <w:t>&lt;&lt;=TAP_AMATS#1&gt;&gt;</w:t>
              </w:r>
            </w:fldSimple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fldSimple w:instr=" MERGEFIELD =TAP_PARAKSTS#1 * MERGEFORMAT ">
              <w:r>
                <w:rPr>
                  <w:noProof/>
                </w:rPr>
                <w:t>&lt;&lt;=TAP_PARAKSTS#1&gt;&gt;</w:t>
              </w:r>
            </w:fldSimple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vēstules projekts 26-TA-1513</w:t>
    </w:r>
    <w:r>
      <w:br/>
    </w:r>
    <w:r w:rsidR="00000000" w:rsidRPr="00000000" w:rsidDel="00000000">
      <w:rPr>
        <w:rtl w:val="0"/>
      </w:rPr>
      <w:t xml:space="preserve">Izdrukāts 29.07.2026. 23.43 - 1.0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vēstules projekts 26-TA-1513</w:t>
    </w:r>
    <w:r>
      <w:br/>
    </w:r>
    <w:r w:rsidR="00000000" w:rsidRPr="00000000" w:rsidDel="00000000">
      <w:rPr>
        <w:rtl w:val="0"/>
      </w:rPr>
      <w:t xml:space="preserve">Izdrukāts 29.07.2026. 23.43 - 1.0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annex_paragraph" w:type="paragraph">
    <w:name w:val="annex_paragraph"/>
    <w:basedOn w:val="Normal"/>
    <w:next w:val="Normal"/>
    <w:pPr>
      <w:keepNext w:val="0"/>
      <w:keepLines w:val="0"/>
      <w:widowControl w:val="1"/>
      <w:spacing w:lineRule="auto" w:before="560" w:line="240"/>
      <w:contextualSpacing w:val="1"/>
      <w:jc w:val="left"/>
      <w:ind w:left="1290" w:firstLine="-1290"/>
    </w:pPr>
    <w:rPr/>
  </w:style>
  <w:style w:styleId="contact_info_paragraph" w:type="paragraph">
    <w:name w:val="contact_info_paragraph"/>
    <w:basedOn w:val="Normal"/>
    <w:next w:val="Normal"/>
    <w:pPr>
      <w:keepNext w:val="0"/>
      <w:keepLines w:val="0"/>
      <w:widowControl w:val="1"/>
      <w:contextualSpacing w:val="1"/>
      <w:jc w:val="center"/>
    </w:pPr>
    <w:rPr>
      <w:sz w:val="17"/>
    </w:rPr>
  </w:style>
  <w:style w:styleId="horizonal_line_paragraph" w:type="paragraph">
    <w:name w:val="horizonal_line_paragraph"/>
    <w:basedOn w:val="Normal"/>
    <w:next w:val="Normal"/>
    <w:pPr>
      <w:keepNext w:val="0"/>
      <w:keepLines w:val="0"/>
      <w:widowControl w:val="1"/>
      <w:contextualSpacing w:val="1"/>
      <w:jc w:val="center"/>
    </w:pPr>
    <w:rPr>
      <w:sz w:val="20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mk_vēstules_projekts_26-TA-1513.docx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