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pārstrāde, 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 un 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šo noteikumu </w:t>
            </w:r>
            <w:r w:rsidR="00000000" w:rsidRPr="00000000" w:rsidDel="00000000">
              <w:rPr>
                <w:rtl w:val="0"/>
              </w:rPr>
              <w:t xml:space="preserve">67.5.3. apakšpunktā</w:t>
            </w:r>
            <w:r w:rsidR="00000000" w:rsidRPr="00000000" w:rsidDel="00000000">
              <w:rPr>
                <w:rtl w:val="0"/>
              </w:rPr>
              <w:t xml:space="preserve"> 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