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3EF6C" w14:textId="641AA76B" w:rsidR="000C3B6B" w:rsidRPr="000C3B6B" w:rsidRDefault="000C3B6B" w:rsidP="000C3B6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iCs/>
          <w:color w:val="333333"/>
          <w:sz w:val="28"/>
        </w:rPr>
      </w:pPr>
      <w:r>
        <w:rPr>
          <w:rFonts w:ascii="Times New Roman" w:hAnsi="Times New Roman" w:cs="Times New Roman"/>
          <w:iCs/>
          <w:color w:val="333333"/>
          <w:sz w:val="28"/>
        </w:rPr>
        <w:t>4</w:t>
      </w:r>
      <w:r w:rsidRPr="000C3B6B">
        <w:rPr>
          <w:rFonts w:ascii="Times New Roman" w:hAnsi="Times New Roman" w:cs="Times New Roman"/>
          <w:iCs/>
          <w:color w:val="333333"/>
          <w:sz w:val="28"/>
        </w:rPr>
        <w:t xml:space="preserve">. pielikums </w:t>
      </w:r>
    </w:p>
    <w:p w14:paraId="5844F0C1" w14:textId="77777777" w:rsidR="000C3B6B" w:rsidRPr="000C3B6B" w:rsidRDefault="000C3B6B" w:rsidP="000C3B6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iCs/>
          <w:color w:val="333333"/>
          <w:sz w:val="28"/>
        </w:rPr>
      </w:pPr>
      <w:r w:rsidRPr="000C3B6B">
        <w:rPr>
          <w:rFonts w:ascii="Times New Roman" w:hAnsi="Times New Roman" w:cs="Times New Roman"/>
          <w:iCs/>
          <w:color w:val="333333"/>
          <w:sz w:val="28"/>
        </w:rPr>
        <w:t xml:space="preserve">Ministru kabineta </w:t>
      </w:r>
    </w:p>
    <w:p w14:paraId="67D4F2E1" w14:textId="77777777" w:rsidR="000C3B6B" w:rsidRPr="000C3B6B" w:rsidRDefault="000C3B6B" w:rsidP="000C3B6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iCs/>
          <w:color w:val="333333"/>
          <w:sz w:val="28"/>
        </w:rPr>
      </w:pPr>
      <w:r w:rsidRPr="000C3B6B">
        <w:rPr>
          <w:rFonts w:ascii="Times New Roman" w:hAnsi="Times New Roman" w:cs="Times New Roman"/>
          <w:iCs/>
          <w:color w:val="333333"/>
          <w:sz w:val="28"/>
        </w:rPr>
        <w:fldChar w:fldCharType="begin"/>
      </w:r>
      <w:r w:rsidRPr="000C3B6B">
        <w:rPr>
          <w:rFonts w:ascii="Times New Roman" w:hAnsi="Times New Roman" w:cs="Times New Roman"/>
          <w:iCs/>
          <w:color w:val="333333"/>
          <w:sz w:val="28"/>
        </w:rPr>
        <w:instrText xml:space="preserve"> MERGEFIELD =TAP_DOK_DATUMS_GEN \* MERGEFORMAT </w:instrText>
      </w:r>
      <w:r w:rsidRPr="000C3B6B">
        <w:rPr>
          <w:rFonts w:ascii="Times New Roman" w:hAnsi="Times New Roman" w:cs="Times New Roman"/>
          <w:iCs/>
          <w:color w:val="333333"/>
          <w:sz w:val="28"/>
        </w:rPr>
        <w:fldChar w:fldCharType="separate"/>
      </w:r>
      <w:r w:rsidRPr="000C3B6B">
        <w:rPr>
          <w:rFonts w:ascii="Times New Roman" w:hAnsi="Times New Roman" w:cs="Times New Roman"/>
          <w:iCs/>
          <w:color w:val="333333"/>
          <w:sz w:val="28"/>
        </w:rPr>
        <w:t>«=TAP_DOK_DATUMS_GEN»</w:t>
      </w:r>
      <w:r w:rsidRPr="000C3B6B">
        <w:rPr>
          <w:rFonts w:ascii="Times New Roman" w:hAnsi="Times New Roman" w:cs="Times New Roman"/>
          <w:color w:val="333333"/>
          <w:sz w:val="28"/>
        </w:rPr>
        <w:fldChar w:fldCharType="end"/>
      </w:r>
    </w:p>
    <w:p w14:paraId="6F76889D" w14:textId="77777777" w:rsidR="000C3B6B" w:rsidRPr="000C3B6B" w:rsidRDefault="000C3B6B" w:rsidP="000C3B6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iCs/>
          <w:color w:val="333333"/>
          <w:sz w:val="28"/>
        </w:rPr>
      </w:pPr>
      <w:r w:rsidRPr="000C3B6B">
        <w:rPr>
          <w:rFonts w:ascii="Times New Roman" w:hAnsi="Times New Roman" w:cs="Times New Roman"/>
          <w:iCs/>
          <w:color w:val="333333"/>
          <w:sz w:val="28"/>
        </w:rPr>
        <w:t xml:space="preserve">noteikumiem Nr. </w:t>
      </w:r>
      <w:r w:rsidRPr="000C3B6B">
        <w:rPr>
          <w:rFonts w:ascii="Times New Roman" w:hAnsi="Times New Roman" w:cs="Times New Roman"/>
          <w:iCs/>
          <w:color w:val="333333"/>
          <w:sz w:val="28"/>
        </w:rPr>
        <w:fldChar w:fldCharType="begin"/>
      </w:r>
      <w:r w:rsidRPr="000C3B6B">
        <w:rPr>
          <w:rFonts w:ascii="Times New Roman" w:hAnsi="Times New Roman" w:cs="Times New Roman"/>
          <w:iCs/>
          <w:color w:val="333333"/>
          <w:sz w:val="28"/>
        </w:rPr>
        <w:instrText xml:space="preserve"> MERGEFIELD =TAP_DOK_NUMURS \* MERGEFORMAT </w:instrText>
      </w:r>
      <w:r w:rsidRPr="000C3B6B">
        <w:rPr>
          <w:rFonts w:ascii="Times New Roman" w:hAnsi="Times New Roman" w:cs="Times New Roman"/>
          <w:iCs/>
          <w:color w:val="333333"/>
          <w:sz w:val="28"/>
        </w:rPr>
        <w:fldChar w:fldCharType="separate"/>
      </w:r>
      <w:r w:rsidRPr="000C3B6B">
        <w:rPr>
          <w:rFonts w:ascii="Times New Roman" w:hAnsi="Times New Roman" w:cs="Times New Roman"/>
          <w:iCs/>
          <w:color w:val="333333"/>
          <w:sz w:val="28"/>
        </w:rPr>
        <w:t>«=TAP_DOK_NUMURS»</w:t>
      </w:r>
      <w:r w:rsidRPr="000C3B6B">
        <w:rPr>
          <w:rFonts w:ascii="Times New Roman" w:hAnsi="Times New Roman" w:cs="Times New Roman"/>
          <w:color w:val="333333"/>
          <w:sz w:val="28"/>
        </w:rPr>
        <w:fldChar w:fldCharType="end"/>
      </w:r>
    </w:p>
    <w:p w14:paraId="5A91088D" w14:textId="77777777" w:rsidR="000C3B6B" w:rsidRDefault="000C3B6B" w:rsidP="004D74B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  <w:sz w:val="28"/>
        </w:rPr>
      </w:pPr>
    </w:p>
    <w:p w14:paraId="129B5128" w14:textId="146DFD09" w:rsidR="004D74B4" w:rsidRPr="004B0711" w:rsidRDefault="000C3B6B" w:rsidP="004D74B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 w:cs="Times New Roman"/>
          <w:color w:val="333333"/>
          <w:sz w:val="28"/>
        </w:rPr>
        <w:t>"</w:t>
      </w:r>
      <w:r w:rsidR="004D74B4" w:rsidRPr="004B0711">
        <w:rPr>
          <w:rFonts w:ascii="Times New Roman" w:hAnsi="Times New Roman"/>
          <w:color w:val="333333"/>
          <w:sz w:val="28"/>
        </w:rPr>
        <w:t xml:space="preserve">9. pielikums </w:t>
      </w:r>
    </w:p>
    <w:p w14:paraId="6B85200E" w14:textId="77777777" w:rsidR="004D74B4" w:rsidRPr="004B0711" w:rsidRDefault="004D74B4" w:rsidP="004D74B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color w:val="333333"/>
          <w:sz w:val="28"/>
        </w:rPr>
      </w:pPr>
      <w:r w:rsidRPr="004B0711">
        <w:rPr>
          <w:rFonts w:ascii="Times New Roman" w:hAnsi="Times New Roman"/>
          <w:color w:val="333333"/>
          <w:sz w:val="28"/>
        </w:rPr>
        <w:t xml:space="preserve">Ministru kabineta </w:t>
      </w:r>
    </w:p>
    <w:p w14:paraId="04600E94" w14:textId="77777777" w:rsidR="00AE496D" w:rsidRPr="00AE496D" w:rsidRDefault="00AE496D" w:rsidP="00AE496D">
      <w:pPr>
        <w:spacing w:after="0" w:line="240" w:lineRule="auto"/>
        <w:jc w:val="right"/>
        <w:rPr>
          <w:rFonts w:ascii="Times New Roman" w:hAnsi="Times New Roman"/>
          <w:color w:val="333333"/>
          <w:sz w:val="28"/>
        </w:rPr>
      </w:pPr>
      <w:r w:rsidRPr="00AE496D">
        <w:rPr>
          <w:rFonts w:ascii="Times New Roman" w:hAnsi="Times New Roman"/>
          <w:color w:val="333333"/>
          <w:sz w:val="28"/>
        </w:rPr>
        <w:t>2025. gada 15. aprīļa</w:t>
      </w:r>
    </w:p>
    <w:p w14:paraId="3D9629EA" w14:textId="6E50A98F" w:rsidR="004D74B4" w:rsidRPr="004B0711" w:rsidRDefault="00AE496D" w:rsidP="00AE496D">
      <w:pPr>
        <w:spacing w:after="0" w:line="240" w:lineRule="auto"/>
        <w:jc w:val="right"/>
        <w:rPr>
          <w:rFonts w:ascii="Times New Roman" w:hAnsi="Times New Roman"/>
          <w:color w:val="333333"/>
          <w:sz w:val="28"/>
        </w:rPr>
      </w:pPr>
      <w:r w:rsidRPr="00AE496D">
        <w:rPr>
          <w:rFonts w:ascii="Times New Roman" w:hAnsi="Times New Roman"/>
          <w:color w:val="333333"/>
          <w:sz w:val="28"/>
        </w:rPr>
        <w:t>noteikumiem Nr. 238</w:t>
      </w:r>
      <w:r w:rsidR="004D74B4" w:rsidRPr="004B0711">
        <w:rPr>
          <w:rFonts w:ascii="Times New Roman" w:hAnsi="Times New Roman"/>
          <w:color w:val="333333"/>
          <w:sz w:val="28"/>
        </w:rPr>
        <w:t xml:space="preserve"> </w:t>
      </w:r>
    </w:p>
    <w:p w14:paraId="17CA99D5" w14:textId="41A221C0" w:rsidR="00886796" w:rsidRPr="004B0711" w:rsidRDefault="00886796" w:rsidP="00886796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32F5EC8C" w14:textId="4875760A" w:rsidR="008469A2" w:rsidRDefault="00B5658E" w:rsidP="008867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Ogres tehnikuma</w:t>
      </w:r>
      <w:r w:rsidR="008867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330F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5D3E3705" w14:textId="36D1AF68" w:rsidR="00AA6E4F" w:rsidRDefault="00AA6E4F" w:rsidP="008867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260"/>
        <w:gridCol w:w="1843"/>
        <w:gridCol w:w="1275"/>
        <w:gridCol w:w="851"/>
        <w:gridCol w:w="992"/>
      </w:tblGrid>
      <w:tr w:rsidR="00D0101B" w:rsidRPr="00AA6E4F" w14:paraId="48B9C8AD" w14:textId="77777777" w:rsidTr="004B5BBF">
        <w:trPr>
          <w:trHeight w:val="945"/>
        </w:trPr>
        <w:tc>
          <w:tcPr>
            <w:tcW w:w="988" w:type="dxa"/>
            <w:hideMark/>
          </w:tcPr>
          <w:p w14:paraId="72C074AA" w14:textId="2E92B5E5" w:rsidR="0062655C" w:rsidRPr="00C56C84" w:rsidRDefault="0062655C" w:rsidP="006265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Nr.</w:t>
            </w:r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br/>
              <w:t>p. k.</w:t>
            </w:r>
          </w:p>
        </w:tc>
        <w:tc>
          <w:tcPr>
            <w:tcW w:w="3260" w:type="dxa"/>
            <w:hideMark/>
          </w:tcPr>
          <w:p w14:paraId="5C4894E4" w14:textId="629E178A" w:rsidR="0062655C" w:rsidRPr="00C56C84" w:rsidRDefault="0062655C" w:rsidP="006265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B7EB0">
              <w:rPr>
                <w:rFonts w:ascii="Times New Roman" w:hAnsi="Times New Roman" w:cs="Times New Roman"/>
                <w:sz w:val="24"/>
                <w:szCs w:val="24"/>
              </w:rPr>
              <w:t>Pakalpojuma veids</w:t>
            </w:r>
          </w:p>
        </w:tc>
        <w:tc>
          <w:tcPr>
            <w:tcW w:w="1843" w:type="dxa"/>
            <w:hideMark/>
          </w:tcPr>
          <w:p w14:paraId="6784E7D6" w14:textId="4236F195" w:rsidR="0062655C" w:rsidRPr="00C56C84" w:rsidRDefault="0062655C" w:rsidP="006265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Mērvienība</w:t>
            </w:r>
          </w:p>
        </w:tc>
        <w:tc>
          <w:tcPr>
            <w:tcW w:w="1275" w:type="dxa"/>
            <w:hideMark/>
          </w:tcPr>
          <w:p w14:paraId="70BEE3FE" w14:textId="09AF452D" w:rsidR="0062655C" w:rsidRPr="00C56C84" w:rsidRDefault="0062655C" w:rsidP="006265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Cena bez PVN (</w:t>
            </w:r>
            <w:r w:rsidRPr="003B7EB0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euro</w:t>
            </w:r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851" w:type="dxa"/>
            <w:hideMark/>
          </w:tcPr>
          <w:p w14:paraId="663D6CA6" w14:textId="520BEDBE" w:rsidR="0062655C" w:rsidRPr="00C56C84" w:rsidRDefault="0062655C" w:rsidP="006265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PVN </w:t>
            </w:r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br/>
              <w:t>(</w:t>
            </w:r>
            <w:r w:rsidRPr="003B7EB0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euro</w:t>
            </w:r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hideMark/>
          </w:tcPr>
          <w:p w14:paraId="5D7E135D" w14:textId="291FDE89" w:rsidR="0062655C" w:rsidRPr="00C56C84" w:rsidRDefault="0062655C" w:rsidP="006265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Cena ar PVN (</w:t>
            </w:r>
            <w:r w:rsidRPr="003B7EB0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euro</w:t>
            </w:r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</w:tr>
      <w:tr w:rsidR="00AA6E4F" w:rsidRPr="00AA6E4F" w14:paraId="0A5B3FD1" w14:textId="77777777" w:rsidTr="004B5BBF">
        <w:trPr>
          <w:trHeight w:val="315"/>
        </w:trPr>
        <w:tc>
          <w:tcPr>
            <w:tcW w:w="988" w:type="dxa"/>
            <w:hideMark/>
          </w:tcPr>
          <w:p w14:paraId="1A547249" w14:textId="395D4654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</w:t>
            </w:r>
            <w:r w:rsidR="00A42009" w:rsidRPr="00C56C84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221" w:type="dxa"/>
            <w:gridSpan w:val="5"/>
            <w:hideMark/>
          </w:tcPr>
          <w:p w14:paraId="34B12167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Dienesta viesnīcas pakalpojumi</w:t>
            </w:r>
          </w:p>
        </w:tc>
      </w:tr>
      <w:tr w:rsidR="00AA6E4F" w:rsidRPr="00AA6E4F" w14:paraId="3D9C3974" w14:textId="77777777" w:rsidTr="004B5BBF">
        <w:trPr>
          <w:trHeight w:val="315"/>
        </w:trPr>
        <w:tc>
          <w:tcPr>
            <w:tcW w:w="988" w:type="dxa"/>
            <w:hideMark/>
          </w:tcPr>
          <w:p w14:paraId="69ABEEC5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1.1.</w:t>
            </w:r>
          </w:p>
        </w:tc>
        <w:tc>
          <w:tcPr>
            <w:tcW w:w="8221" w:type="dxa"/>
            <w:gridSpan w:val="5"/>
            <w:hideMark/>
          </w:tcPr>
          <w:p w14:paraId="03F3DE1A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dienesta viesnīcas pakalpojumi izglītojamiem</w:t>
            </w:r>
            <w:r w:rsidRPr="00C56C84">
              <w:rPr>
                <w:rFonts w:ascii="Times New Roman" w:hAnsi="Times New Roman"/>
                <w:color w:val="000000"/>
                <w:sz w:val="24"/>
                <w:vertAlign w:val="superscript"/>
              </w:rPr>
              <w:t>1</w:t>
            </w:r>
          </w:p>
        </w:tc>
      </w:tr>
      <w:tr w:rsidR="00D0101B" w:rsidRPr="00AA6E4F" w14:paraId="79B3DB60" w14:textId="77777777" w:rsidTr="004B5BBF">
        <w:trPr>
          <w:trHeight w:val="1260"/>
        </w:trPr>
        <w:tc>
          <w:tcPr>
            <w:tcW w:w="988" w:type="dxa"/>
            <w:hideMark/>
          </w:tcPr>
          <w:p w14:paraId="2D54DED9" w14:textId="1828FF36" w:rsidR="00AA6E4F" w:rsidRPr="00C56C84" w:rsidRDefault="00AA6E4F" w:rsidP="00323848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color w:val="000000"/>
                <w:sz w:val="24"/>
              </w:rPr>
            </w:pPr>
            <w:r w:rsidRPr="00BA2AC5">
              <w:rPr>
                <w:rFonts w:ascii="Times New Roman" w:hAnsi="Times New Roman"/>
                <w:sz w:val="24"/>
              </w:rPr>
              <w:t>1.1.1.</w:t>
            </w:r>
          </w:p>
        </w:tc>
        <w:tc>
          <w:tcPr>
            <w:tcW w:w="3260" w:type="dxa"/>
            <w:hideMark/>
          </w:tcPr>
          <w:p w14:paraId="2BF5FE27" w14:textId="2182D097" w:rsidR="00AA6E4F" w:rsidRPr="00C56C84" w:rsidRDefault="00AA6E4F" w:rsidP="00BA2A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dienesta viesnīcas maksa</w:t>
            </w:r>
            <w:proofErr w:type="gramStart"/>
            <w:r w:rsidRPr="00C56C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A2A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End"/>
            <w:r w:rsidRPr="00BA2AC5">
              <w:rPr>
                <w:rFonts w:ascii="Times New Roman" w:hAnsi="Times New Roman"/>
                <w:color w:val="000000"/>
                <w:sz w:val="24"/>
              </w:rPr>
              <w:t>(numuri aprīkoti ar virtuvi, dušas telpu un tualeti)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1723F769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gultas vieta mēnesī</w:t>
            </w:r>
          </w:p>
        </w:tc>
        <w:tc>
          <w:tcPr>
            <w:tcW w:w="1275" w:type="dxa"/>
            <w:hideMark/>
          </w:tcPr>
          <w:p w14:paraId="59D7376F" w14:textId="3AA1F826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851" w:type="dxa"/>
            <w:hideMark/>
          </w:tcPr>
          <w:p w14:paraId="30767152" w14:textId="37990EF8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4AE62204" w14:textId="72B9ADC2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</w:tr>
      <w:tr w:rsidR="00D0101B" w:rsidRPr="00AA6E4F" w14:paraId="2AD9ACEB" w14:textId="77777777" w:rsidTr="004B5BBF">
        <w:trPr>
          <w:trHeight w:val="630"/>
        </w:trPr>
        <w:tc>
          <w:tcPr>
            <w:tcW w:w="988" w:type="dxa"/>
            <w:hideMark/>
          </w:tcPr>
          <w:p w14:paraId="03F3EF9C" w14:textId="061DDBBE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1.1.2.</w:t>
            </w:r>
          </w:p>
        </w:tc>
        <w:tc>
          <w:tcPr>
            <w:tcW w:w="3260" w:type="dxa"/>
            <w:hideMark/>
          </w:tcPr>
          <w:p w14:paraId="403BDF5B" w14:textId="584BD12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 xml:space="preserve">dienesta viesnīcas maksa (Upes 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prospektā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Ogrē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43" w:type="dxa"/>
            <w:hideMark/>
          </w:tcPr>
          <w:p w14:paraId="53F47BED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gultas vieta mēnesī</w:t>
            </w:r>
          </w:p>
        </w:tc>
        <w:tc>
          <w:tcPr>
            <w:tcW w:w="1275" w:type="dxa"/>
            <w:hideMark/>
          </w:tcPr>
          <w:p w14:paraId="65431314" w14:textId="6FA3B1BD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851" w:type="dxa"/>
            <w:hideMark/>
          </w:tcPr>
          <w:p w14:paraId="593FDA41" w14:textId="5E0C1A76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01A4D05A" w14:textId="75E68110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</w:tr>
      <w:tr w:rsidR="00D0101B" w:rsidRPr="00AA6E4F" w14:paraId="208F2954" w14:textId="77777777" w:rsidTr="004B5BBF">
        <w:trPr>
          <w:trHeight w:val="630"/>
        </w:trPr>
        <w:tc>
          <w:tcPr>
            <w:tcW w:w="988" w:type="dxa"/>
            <w:hideMark/>
          </w:tcPr>
          <w:p w14:paraId="7BCB6AE4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1.1.3.</w:t>
            </w:r>
          </w:p>
        </w:tc>
        <w:tc>
          <w:tcPr>
            <w:tcW w:w="3260" w:type="dxa"/>
            <w:hideMark/>
          </w:tcPr>
          <w:p w14:paraId="45D0A906" w14:textId="26F2481D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 xml:space="preserve">dienesta viesnīcas maksa (Jaunatnes 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ielā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Ogrē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43" w:type="dxa"/>
            <w:hideMark/>
          </w:tcPr>
          <w:p w14:paraId="70F11488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gultas vieta mēnesī</w:t>
            </w:r>
          </w:p>
        </w:tc>
        <w:tc>
          <w:tcPr>
            <w:tcW w:w="1275" w:type="dxa"/>
            <w:hideMark/>
          </w:tcPr>
          <w:p w14:paraId="6BAD9EF0" w14:textId="37C53968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851" w:type="dxa"/>
            <w:hideMark/>
          </w:tcPr>
          <w:p w14:paraId="7EB74F00" w14:textId="5D9E45A1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595EAFE7" w14:textId="24381F74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</w:tr>
      <w:tr w:rsidR="00AA6E4F" w:rsidRPr="00AA6E4F" w14:paraId="70E5D41E" w14:textId="77777777" w:rsidTr="004B5BBF">
        <w:trPr>
          <w:trHeight w:val="315"/>
        </w:trPr>
        <w:tc>
          <w:tcPr>
            <w:tcW w:w="988" w:type="dxa"/>
            <w:hideMark/>
          </w:tcPr>
          <w:p w14:paraId="2F315163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1.2.</w:t>
            </w:r>
          </w:p>
        </w:tc>
        <w:tc>
          <w:tcPr>
            <w:tcW w:w="8221" w:type="dxa"/>
            <w:gridSpan w:val="5"/>
            <w:hideMark/>
          </w:tcPr>
          <w:p w14:paraId="120BFC96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dienesta viesnīcas pakalpojumi darbiniekiem</w:t>
            </w:r>
            <w:r w:rsidRPr="00C56C84">
              <w:rPr>
                <w:rFonts w:ascii="Times New Roman" w:hAnsi="Times New Roman"/>
                <w:color w:val="000000"/>
                <w:sz w:val="24"/>
                <w:vertAlign w:val="superscript"/>
              </w:rPr>
              <w:t>1</w:t>
            </w:r>
          </w:p>
        </w:tc>
      </w:tr>
      <w:tr w:rsidR="00D0101B" w:rsidRPr="00AA6E4F" w14:paraId="1061F442" w14:textId="77777777" w:rsidTr="004B5BBF">
        <w:trPr>
          <w:trHeight w:val="1260"/>
        </w:trPr>
        <w:tc>
          <w:tcPr>
            <w:tcW w:w="988" w:type="dxa"/>
            <w:hideMark/>
          </w:tcPr>
          <w:p w14:paraId="3C0763A2" w14:textId="4283C46A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1.2.1.</w:t>
            </w:r>
          </w:p>
        </w:tc>
        <w:tc>
          <w:tcPr>
            <w:tcW w:w="3260" w:type="dxa"/>
            <w:hideMark/>
          </w:tcPr>
          <w:p w14:paraId="02860483" w14:textId="49925834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dienesta viesnīcas maksa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 </w:t>
            </w:r>
            <w:proofErr w:type="gramEnd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(numuri aprīkoti ar virtuvi, dušas telpu un tualeti)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6A67D414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gultas vieta diennaktī</w:t>
            </w:r>
          </w:p>
        </w:tc>
        <w:tc>
          <w:tcPr>
            <w:tcW w:w="1275" w:type="dxa"/>
            <w:hideMark/>
          </w:tcPr>
          <w:p w14:paraId="2C3FEFD7" w14:textId="4F596B01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21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851" w:type="dxa"/>
            <w:hideMark/>
          </w:tcPr>
          <w:p w14:paraId="2BE0DD27" w14:textId="1288D59F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6C90F709" w14:textId="346AF3F5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21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</w:tr>
      <w:tr w:rsidR="00D0101B" w:rsidRPr="00AA6E4F" w14:paraId="7A905D6B" w14:textId="77777777" w:rsidTr="004B5BBF">
        <w:trPr>
          <w:trHeight w:val="1260"/>
        </w:trPr>
        <w:tc>
          <w:tcPr>
            <w:tcW w:w="988" w:type="dxa"/>
            <w:hideMark/>
          </w:tcPr>
          <w:p w14:paraId="18E42F51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1.2.2.</w:t>
            </w:r>
          </w:p>
        </w:tc>
        <w:tc>
          <w:tcPr>
            <w:tcW w:w="3260" w:type="dxa"/>
            <w:hideMark/>
          </w:tcPr>
          <w:p w14:paraId="04F7F7C4" w14:textId="7B24297A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dienesta viesnīcas maksa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 </w:t>
            </w:r>
            <w:proofErr w:type="gramEnd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(numuri aprīkoti ar virtuvi, dušas telpu un tualeti)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37E8DCAA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gultas vieta mēnesī</w:t>
            </w:r>
          </w:p>
        </w:tc>
        <w:tc>
          <w:tcPr>
            <w:tcW w:w="1275" w:type="dxa"/>
            <w:hideMark/>
          </w:tcPr>
          <w:p w14:paraId="7B664404" w14:textId="41741404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210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851" w:type="dxa"/>
            <w:hideMark/>
          </w:tcPr>
          <w:p w14:paraId="1D4C3AA0" w14:textId="6598920A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1071D8A1" w14:textId="1D30C0F6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210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</w:tr>
      <w:tr w:rsidR="00D0101B" w:rsidRPr="00AA6E4F" w14:paraId="19FAE811" w14:textId="77777777" w:rsidTr="004B5BBF">
        <w:trPr>
          <w:trHeight w:val="630"/>
        </w:trPr>
        <w:tc>
          <w:tcPr>
            <w:tcW w:w="988" w:type="dxa"/>
            <w:hideMark/>
          </w:tcPr>
          <w:p w14:paraId="0F5CD646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1.2.3.</w:t>
            </w:r>
          </w:p>
        </w:tc>
        <w:tc>
          <w:tcPr>
            <w:tcW w:w="3260" w:type="dxa"/>
            <w:hideMark/>
          </w:tcPr>
          <w:p w14:paraId="7794ED67" w14:textId="7267593B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dienesta viesnīcas maksa (Upes prospektā 18, Ogrē)</w:t>
            </w:r>
          </w:p>
        </w:tc>
        <w:tc>
          <w:tcPr>
            <w:tcW w:w="1843" w:type="dxa"/>
            <w:hideMark/>
          </w:tcPr>
          <w:p w14:paraId="27648E8B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gultas vieta diennaktī</w:t>
            </w:r>
          </w:p>
        </w:tc>
        <w:tc>
          <w:tcPr>
            <w:tcW w:w="1275" w:type="dxa"/>
            <w:hideMark/>
          </w:tcPr>
          <w:p w14:paraId="57BD235E" w14:textId="01D731A9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851" w:type="dxa"/>
            <w:hideMark/>
          </w:tcPr>
          <w:p w14:paraId="0E02A1D2" w14:textId="06EB4521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1606B282" w14:textId="3798D25F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</w:tr>
      <w:tr w:rsidR="00D0101B" w:rsidRPr="00AA6E4F" w14:paraId="34AFC1E9" w14:textId="77777777" w:rsidTr="004B5BBF">
        <w:trPr>
          <w:trHeight w:val="630"/>
        </w:trPr>
        <w:tc>
          <w:tcPr>
            <w:tcW w:w="988" w:type="dxa"/>
            <w:hideMark/>
          </w:tcPr>
          <w:p w14:paraId="49A5888D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1.2.4.</w:t>
            </w:r>
          </w:p>
        </w:tc>
        <w:tc>
          <w:tcPr>
            <w:tcW w:w="3260" w:type="dxa"/>
            <w:hideMark/>
          </w:tcPr>
          <w:p w14:paraId="6E7461C9" w14:textId="7CCB6645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dienesta viesnīcas maksa (Upes prospektā 18, Ogrē)</w:t>
            </w:r>
          </w:p>
        </w:tc>
        <w:tc>
          <w:tcPr>
            <w:tcW w:w="1843" w:type="dxa"/>
            <w:hideMark/>
          </w:tcPr>
          <w:p w14:paraId="01D850B0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gultas vieta mēnesī</w:t>
            </w:r>
          </w:p>
        </w:tc>
        <w:tc>
          <w:tcPr>
            <w:tcW w:w="1275" w:type="dxa"/>
            <w:hideMark/>
          </w:tcPr>
          <w:p w14:paraId="629C1C5E" w14:textId="0E9829D0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110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851" w:type="dxa"/>
            <w:hideMark/>
          </w:tcPr>
          <w:p w14:paraId="19F93757" w14:textId="4FD60B82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08CCD262" w14:textId="2EC41984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110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00</w:t>
            </w:r>
          </w:p>
        </w:tc>
      </w:tr>
      <w:tr w:rsidR="00D0101B" w:rsidRPr="00AA6E4F" w14:paraId="23C854BF" w14:textId="77777777" w:rsidTr="004B5BBF">
        <w:trPr>
          <w:trHeight w:val="945"/>
        </w:trPr>
        <w:tc>
          <w:tcPr>
            <w:tcW w:w="988" w:type="dxa"/>
            <w:hideMark/>
          </w:tcPr>
          <w:p w14:paraId="55AEC5FC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1.2.5.</w:t>
            </w:r>
          </w:p>
        </w:tc>
        <w:tc>
          <w:tcPr>
            <w:tcW w:w="3260" w:type="dxa"/>
            <w:hideMark/>
          </w:tcPr>
          <w:p w14:paraId="2CEE332F" w14:textId="3413A722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dienesta viesnīcas maksa (Upes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prospektā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Ogrē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43" w:type="dxa"/>
            <w:hideMark/>
          </w:tcPr>
          <w:p w14:paraId="492E555C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istaba mēnesī vienai personai</w:t>
            </w:r>
          </w:p>
        </w:tc>
        <w:tc>
          <w:tcPr>
            <w:tcW w:w="1275" w:type="dxa"/>
            <w:hideMark/>
          </w:tcPr>
          <w:p w14:paraId="118D889C" w14:textId="3D61EB30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154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04</w:t>
            </w:r>
          </w:p>
        </w:tc>
        <w:tc>
          <w:tcPr>
            <w:tcW w:w="851" w:type="dxa"/>
            <w:hideMark/>
          </w:tcPr>
          <w:p w14:paraId="7DBE8882" w14:textId="1496555E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1187DA24" w14:textId="05CAF1DE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154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04</w:t>
            </w:r>
          </w:p>
        </w:tc>
      </w:tr>
      <w:tr w:rsidR="00D0101B" w:rsidRPr="00AA6E4F" w14:paraId="7DB3FA98" w14:textId="77777777" w:rsidTr="004B5BBF">
        <w:trPr>
          <w:trHeight w:val="630"/>
        </w:trPr>
        <w:tc>
          <w:tcPr>
            <w:tcW w:w="988" w:type="dxa"/>
            <w:hideMark/>
          </w:tcPr>
          <w:p w14:paraId="5767E9AB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1.2.6.</w:t>
            </w:r>
          </w:p>
        </w:tc>
        <w:tc>
          <w:tcPr>
            <w:tcW w:w="3260" w:type="dxa"/>
            <w:hideMark/>
          </w:tcPr>
          <w:p w14:paraId="487C2D7F" w14:textId="1A792256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dienesta viesnīcas maksa (Jaunatnes ielā 3, Ogrē)</w:t>
            </w:r>
          </w:p>
        </w:tc>
        <w:tc>
          <w:tcPr>
            <w:tcW w:w="1843" w:type="dxa"/>
            <w:hideMark/>
          </w:tcPr>
          <w:p w14:paraId="5EEA3BF3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gultas vieta diennaktī</w:t>
            </w:r>
          </w:p>
        </w:tc>
        <w:tc>
          <w:tcPr>
            <w:tcW w:w="1275" w:type="dxa"/>
            <w:hideMark/>
          </w:tcPr>
          <w:p w14:paraId="5B0AB8CF" w14:textId="449785EC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FD2AEF" w:rsidRPr="00C56C8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lv-LV"/>
              </w:rPr>
              <w:t>,</w:t>
            </w:r>
            <w:r w:rsidRPr="00C56C8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lv-LV"/>
              </w:rPr>
              <w:t>00</w:t>
            </w:r>
          </w:p>
        </w:tc>
        <w:tc>
          <w:tcPr>
            <w:tcW w:w="851" w:type="dxa"/>
            <w:hideMark/>
          </w:tcPr>
          <w:p w14:paraId="4560CDBE" w14:textId="499FE2BA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2DC1C51F" w14:textId="7D690903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FD2AEF" w:rsidRPr="00C56C8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lv-LV"/>
              </w:rPr>
              <w:t>,</w:t>
            </w:r>
            <w:r w:rsidRPr="00C56C8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lv-LV"/>
              </w:rPr>
              <w:t>00</w:t>
            </w:r>
          </w:p>
        </w:tc>
      </w:tr>
      <w:tr w:rsidR="00D0101B" w:rsidRPr="00AA6E4F" w14:paraId="1A21C2E3" w14:textId="77777777" w:rsidTr="004B5BBF">
        <w:trPr>
          <w:trHeight w:val="630"/>
        </w:trPr>
        <w:tc>
          <w:tcPr>
            <w:tcW w:w="988" w:type="dxa"/>
            <w:hideMark/>
          </w:tcPr>
          <w:p w14:paraId="68BA2E97" w14:textId="77777777" w:rsidR="00AA6E4F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lastRenderedPageBreak/>
              <w:t>1.2.7.</w:t>
            </w:r>
          </w:p>
          <w:p w14:paraId="59CD08D4" w14:textId="77777777" w:rsidR="00272ADD" w:rsidRPr="00272ADD" w:rsidRDefault="00272ADD" w:rsidP="00272ADD">
            <w:pPr>
              <w:rPr>
                <w:rFonts w:ascii="Times New Roman" w:hAnsi="Times New Roman"/>
                <w:sz w:val="24"/>
              </w:rPr>
            </w:pPr>
          </w:p>
          <w:p w14:paraId="7297D2C8" w14:textId="77777777" w:rsidR="00272ADD" w:rsidRDefault="00272ADD" w:rsidP="00272ADD">
            <w:pPr>
              <w:rPr>
                <w:rFonts w:ascii="Times New Roman" w:hAnsi="Times New Roman"/>
                <w:color w:val="000000"/>
                <w:sz w:val="24"/>
              </w:rPr>
            </w:pPr>
          </w:p>
          <w:p w14:paraId="7CA18C3B" w14:textId="77777777" w:rsidR="00272ADD" w:rsidRPr="00272ADD" w:rsidRDefault="00272ADD" w:rsidP="00272AD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hideMark/>
          </w:tcPr>
          <w:p w14:paraId="5C8DACBE" w14:textId="3083485C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dienesta viesnīcas maksa (Jaunatnes ielā 3, Ogrē)</w:t>
            </w:r>
          </w:p>
        </w:tc>
        <w:tc>
          <w:tcPr>
            <w:tcW w:w="1843" w:type="dxa"/>
            <w:hideMark/>
          </w:tcPr>
          <w:p w14:paraId="4228D1DC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gultas vieta mēnesī</w:t>
            </w:r>
          </w:p>
        </w:tc>
        <w:tc>
          <w:tcPr>
            <w:tcW w:w="1275" w:type="dxa"/>
            <w:hideMark/>
          </w:tcPr>
          <w:p w14:paraId="3307C0C9" w14:textId="45BC2F5B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110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851" w:type="dxa"/>
            <w:hideMark/>
          </w:tcPr>
          <w:p w14:paraId="4B7BAD05" w14:textId="52F36B68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62A97607" w14:textId="7DC83CDD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110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00</w:t>
            </w:r>
          </w:p>
        </w:tc>
      </w:tr>
      <w:tr w:rsidR="00D0101B" w:rsidRPr="00AA6E4F" w14:paraId="5E5F4EBE" w14:textId="77777777" w:rsidTr="004B5BBF">
        <w:trPr>
          <w:trHeight w:val="945"/>
        </w:trPr>
        <w:tc>
          <w:tcPr>
            <w:tcW w:w="988" w:type="dxa"/>
            <w:hideMark/>
          </w:tcPr>
          <w:p w14:paraId="1C3E37DD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1.2.8.</w:t>
            </w:r>
          </w:p>
        </w:tc>
        <w:tc>
          <w:tcPr>
            <w:tcW w:w="3260" w:type="dxa"/>
            <w:hideMark/>
          </w:tcPr>
          <w:p w14:paraId="19F1D202" w14:textId="05D3D6A3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 xml:space="preserve">dienesta viesnīcas maksa (Jaunatnes 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ielā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Ogrē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43" w:type="dxa"/>
            <w:hideMark/>
          </w:tcPr>
          <w:p w14:paraId="6D125D75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istaba mēnesī vienai personai</w:t>
            </w:r>
          </w:p>
        </w:tc>
        <w:tc>
          <w:tcPr>
            <w:tcW w:w="1275" w:type="dxa"/>
            <w:hideMark/>
          </w:tcPr>
          <w:p w14:paraId="74983D53" w14:textId="16174618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154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36</w:t>
            </w:r>
          </w:p>
        </w:tc>
        <w:tc>
          <w:tcPr>
            <w:tcW w:w="851" w:type="dxa"/>
            <w:hideMark/>
          </w:tcPr>
          <w:p w14:paraId="0F7581AE" w14:textId="4F4538AB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29FCB2AD" w14:textId="034D1B5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154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36</w:t>
            </w:r>
          </w:p>
        </w:tc>
      </w:tr>
      <w:tr w:rsidR="00AA6E4F" w:rsidRPr="00AA6E4F" w14:paraId="091A0330" w14:textId="77777777" w:rsidTr="004B5BBF">
        <w:trPr>
          <w:trHeight w:val="315"/>
        </w:trPr>
        <w:tc>
          <w:tcPr>
            <w:tcW w:w="988" w:type="dxa"/>
            <w:hideMark/>
          </w:tcPr>
          <w:p w14:paraId="095CBC33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1.3.</w:t>
            </w:r>
          </w:p>
        </w:tc>
        <w:tc>
          <w:tcPr>
            <w:tcW w:w="8221" w:type="dxa"/>
            <w:gridSpan w:val="5"/>
            <w:hideMark/>
          </w:tcPr>
          <w:p w14:paraId="45AC9697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dienesta viesnīcas pakalpojumi citām personām</w:t>
            </w:r>
            <w:r w:rsidRPr="00C56C84">
              <w:rPr>
                <w:rFonts w:ascii="Times New Roman" w:hAnsi="Times New Roman"/>
                <w:color w:val="000000"/>
                <w:sz w:val="24"/>
                <w:vertAlign w:val="superscript"/>
              </w:rPr>
              <w:t>2</w:t>
            </w:r>
          </w:p>
        </w:tc>
      </w:tr>
      <w:tr w:rsidR="00D0101B" w:rsidRPr="00AA6E4F" w14:paraId="72A97D21" w14:textId="77777777" w:rsidTr="004B5BBF">
        <w:trPr>
          <w:trHeight w:val="1260"/>
        </w:trPr>
        <w:tc>
          <w:tcPr>
            <w:tcW w:w="988" w:type="dxa"/>
            <w:hideMark/>
          </w:tcPr>
          <w:p w14:paraId="45F9043B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1.3.1.</w:t>
            </w:r>
          </w:p>
        </w:tc>
        <w:tc>
          <w:tcPr>
            <w:tcW w:w="3260" w:type="dxa"/>
            <w:hideMark/>
          </w:tcPr>
          <w:p w14:paraId="7D242352" w14:textId="1480AC4A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dienesta viesnīcas maksa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 </w:t>
            </w:r>
            <w:proofErr w:type="gramEnd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(numuri aprīkoti ar virtuvi, dušas telpu un tualeti)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6E6C0376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gultas vieta diennaktī</w:t>
            </w:r>
          </w:p>
        </w:tc>
        <w:tc>
          <w:tcPr>
            <w:tcW w:w="1275" w:type="dxa"/>
            <w:hideMark/>
          </w:tcPr>
          <w:p w14:paraId="40CDBDAE" w14:textId="17472F88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28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90</w:t>
            </w:r>
          </w:p>
        </w:tc>
        <w:tc>
          <w:tcPr>
            <w:tcW w:w="851" w:type="dxa"/>
            <w:hideMark/>
          </w:tcPr>
          <w:p w14:paraId="2FF280C6" w14:textId="20F73020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47</w:t>
            </w:r>
          </w:p>
        </w:tc>
        <w:tc>
          <w:tcPr>
            <w:tcW w:w="992" w:type="dxa"/>
            <w:hideMark/>
          </w:tcPr>
          <w:p w14:paraId="0542E720" w14:textId="743A0951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32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37</w:t>
            </w:r>
          </w:p>
        </w:tc>
      </w:tr>
      <w:tr w:rsidR="00D0101B" w:rsidRPr="00AA6E4F" w14:paraId="40C25160" w14:textId="77777777" w:rsidTr="004B5BBF">
        <w:trPr>
          <w:trHeight w:val="1260"/>
        </w:trPr>
        <w:tc>
          <w:tcPr>
            <w:tcW w:w="988" w:type="dxa"/>
            <w:hideMark/>
          </w:tcPr>
          <w:p w14:paraId="6B325844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1.3.2.</w:t>
            </w:r>
          </w:p>
        </w:tc>
        <w:tc>
          <w:tcPr>
            <w:tcW w:w="3260" w:type="dxa"/>
            <w:hideMark/>
          </w:tcPr>
          <w:p w14:paraId="05711D85" w14:textId="684D971E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dienesta viesnīcas maksa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 </w:t>
            </w:r>
            <w:proofErr w:type="gramEnd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(numuri aprīkoti ar virtuvi, dušas telpu un tualeti)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5F8631AF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gultas vieta mēnesī</w:t>
            </w:r>
          </w:p>
        </w:tc>
        <w:tc>
          <w:tcPr>
            <w:tcW w:w="1275" w:type="dxa"/>
            <w:hideMark/>
          </w:tcPr>
          <w:p w14:paraId="3A2CF385" w14:textId="6371D5AF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270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</w:t>
            </w:r>
          </w:p>
        </w:tc>
        <w:tc>
          <w:tcPr>
            <w:tcW w:w="851" w:type="dxa"/>
            <w:hideMark/>
          </w:tcPr>
          <w:p w14:paraId="69871333" w14:textId="211F8859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32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</w:t>
            </w:r>
          </w:p>
        </w:tc>
        <w:tc>
          <w:tcPr>
            <w:tcW w:w="992" w:type="dxa"/>
            <w:hideMark/>
          </w:tcPr>
          <w:p w14:paraId="7DF87C37" w14:textId="6766A79B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302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78</w:t>
            </w:r>
          </w:p>
        </w:tc>
      </w:tr>
      <w:tr w:rsidR="00D0101B" w:rsidRPr="00AA6E4F" w14:paraId="6B7EEBA4" w14:textId="77777777" w:rsidTr="004B5BBF">
        <w:trPr>
          <w:trHeight w:val="630"/>
        </w:trPr>
        <w:tc>
          <w:tcPr>
            <w:tcW w:w="988" w:type="dxa"/>
            <w:hideMark/>
          </w:tcPr>
          <w:p w14:paraId="79B8B267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1.3.3.</w:t>
            </w:r>
          </w:p>
        </w:tc>
        <w:tc>
          <w:tcPr>
            <w:tcW w:w="3260" w:type="dxa"/>
            <w:hideMark/>
          </w:tcPr>
          <w:p w14:paraId="3DA11427" w14:textId="6838C763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dienesta viesnīcas maksa (Upes prospektā 18, Ogrē)</w:t>
            </w:r>
          </w:p>
        </w:tc>
        <w:tc>
          <w:tcPr>
            <w:tcW w:w="1843" w:type="dxa"/>
            <w:hideMark/>
          </w:tcPr>
          <w:p w14:paraId="678EE406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gultas vieta diennaktī</w:t>
            </w:r>
          </w:p>
        </w:tc>
        <w:tc>
          <w:tcPr>
            <w:tcW w:w="1275" w:type="dxa"/>
            <w:hideMark/>
          </w:tcPr>
          <w:p w14:paraId="6FCE9B6F" w14:textId="73BB1DA5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</w:t>
            </w:r>
          </w:p>
        </w:tc>
        <w:tc>
          <w:tcPr>
            <w:tcW w:w="851" w:type="dxa"/>
            <w:hideMark/>
          </w:tcPr>
          <w:p w14:paraId="642DE8AF" w14:textId="6C6D314F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45</w:t>
            </w:r>
          </w:p>
        </w:tc>
        <w:tc>
          <w:tcPr>
            <w:tcW w:w="992" w:type="dxa"/>
            <w:hideMark/>
          </w:tcPr>
          <w:p w14:paraId="5044690D" w14:textId="419A2CD3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22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89</w:t>
            </w:r>
          </w:p>
        </w:tc>
      </w:tr>
      <w:tr w:rsidR="00D0101B" w:rsidRPr="00AA6E4F" w14:paraId="46A8E5D0" w14:textId="77777777" w:rsidTr="004B5BBF">
        <w:trPr>
          <w:trHeight w:val="630"/>
        </w:trPr>
        <w:tc>
          <w:tcPr>
            <w:tcW w:w="988" w:type="dxa"/>
            <w:hideMark/>
          </w:tcPr>
          <w:p w14:paraId="7F22DD33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1.3.4.</w:t>
            </w:r>
          </w:p>
        </w:tc>
        <w:tc>
          <w:tcPr>
            <w:tcW w:w="3260" w:type="dxa"/>
            <w:hideMark/>
          </w:tcPr>
          <w:p w14:paraId="778CD9A5" w14:textId="52B6832D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dienesta viesnīcas maksa (Upes prospektā 18, Ogrē)</w:t>
            </w:r>
          </w:p>
        </w:tc>
        <w:tc>
          <w:tcPr>
            <w:tcW w:w="1843" w:type="dxa"/>
            <w:hideMark/>
          </w:tcPr>
          <w:p w14:paraId="71869356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gultas vieta mēnesī</w:t>
            </w:r>
          </w:p>
        </w:tc>
        <w:tc>
          <w:tcPr>
            <w:tcW w:w="1275" w:type="dxa"/>
            <w:hideMark/>
          </w:tcPr>
          <w:p w14:paraId="52CF48F2" w14:textId="710759CD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46</w:t>
            </w:r>
          </w:p>
        </w:tc>
        <w:tc>
          <w:tcPr>
            <w:tcW w:w="851" w:type="dxa"/>
            <w:hideMark/>
          </w:tcPr>
          <w:p w14:paraId="752E4BBF" w14:textId="420CFFE3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21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54</w:t>
            </w:r>
          </w:p>
        </w:tc>
        <w:tc>
          <w:tcPr>
            <w:tcW w:w="992" w:type="dxa"/>
            <w:hideMark/>
          </w:tcPr>
          <w:p w14:paraId="0C1CC471" w14:textId="44216C90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201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00</w:t>
            </w:r>
          </w:p>
        </w:tc>
      </w:tr>
      <w:tr w:rsidR="00D0101B" w:rsidRPr="00AA6E4F" w14:paraId="72FB3BCA" w14:textId="77777777" w:rsidTr="004B5BBF">
        <w:trPr>
          <w:trHeight w:val="945"/>
        </w:trPr>
        <w:tc>
          <w:tcPr>
            <w:tcW w:w="988" w:type="dxa"/>
            <w:hideMark/>
          </w:tcPr>
          <w:p w14:paraId="58853055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1.3.5.</w:t>
            </w:r>
          </w:p>
        </w:tc>
        <w:tc>
          <w:tcPr>
            <w:tcW w:w="3260" w:type="dxa"/>
            <w:hideMark/>
          </w:tcPr>
          <w:p w14:paraId="089C0992" w14:textId="514E983E" w:rsidR="00AA6E4F" w:rsidRPr="00AA6E4F" w:rsidRDefault="00AA6E4F" w:rsidP="00AA6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dienesta viesnīcas maksa (Upes prospektā 18, Ogrē)</w:t>
            </w:r>
          </w:p>
        </w:tc>
        <w:tc>
          <w:tcPr>
            <w:tcW w:w="1843" w:type="dxa"/>
            <w:hideMark/>
          </w:tcPr>
          <w:p w14:paraId="6527CD99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istaba mēnesī vienai personai</w:t>
            </w:r>
          </w:p>
        </w:tc>
        <w:tc>
          <w:tcPr>
            <w:tcW w:w="1275" w:type="dxa"/>
            <w:hideMark/>
          </w:tcPr>
          <w:p w14:paraId="43076330" w14:textId="7839D859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269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76</w:t>
            </w:r>
          </w:p>
        </w:tc>
        <w:tc>
          <w:tcPr>
            <w:tcW w:w="851" w:type="dxa"/>
            <w:hideMark/>
          </w:tcPr>
          <w:p w14:paraId="0D7504E7" w14:textId="5E2DBF79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32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37</w:t>
            </w:r>
          </w:p>
        </w:tc>
        <w:tc>
          <w:tcPr>
            <w:tcW w:w="992" w:type="dxa"/>
            <w:hideMark/>
          </w:tcPr>
          <w:p w14:paraId="5D49CAF0" w14:textId="62FA274D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302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</w:t>
            </w:r>
          </w:p>
        </w:tc>
      </w:tr>
      <w:tr w:rsidR="00D0101B" w:rsidRPr="00AA6E4F" w14:paraId="065AD0E5" w14:textId="77777777" w:rsidTr="004B5BBF">
        <w:trPr>
          <w:trHeight w:val="630"/>
        </w:trPr>
        <w:tc>
          <w:tcPr>
            <w:tcW w:w="988" w:type="dxa"/>
            <w:hideMark/>
          </w:tcPr>
          <w:p w14:paraId="2B31B616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1.3.6.</w:t>
            </w:r>
          </w:p>
        </w:tc>
        <w:tc>
          <w:tcPr>
            <w:tcW w:w="3260" w:type="dxa"/>
            <w:hideMark/>
          </w:tcPr>
          <w:p w14:paraId="2D232DA7" w14:textId="31C292C9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dienesta viesnīcas maksa (Jaunatnes ielā 3, Ogrē)</w:t>
            </w:r>
          </w:p>
        </w:tc>
        <w:tc>
          <w:tcPr>
            <w:tcW w:w="1843" w:type="dxa"/>
            <w:hideMark/>
          </w:tcPr>
          <w:p w14:paraId="399B3A55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gultas vieta diennaktī</w:t>
            </w:r>
          </w:p>
        </w:tc>
        <w:tc>
          <w:tcPr>
            <w:tcW w:w="1275" w:type="dxa"/>
            <w:hideMark/>
          </w:tcPr>
          <w:p w14:paraId="1319A07B" w14:textId="72C92068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38</w:t>
            </w:r>
          </w:p>
        </w:tc>
        <w:tc>
          <w:tcPr>
            <w:tcW w:w="851" w:type="dxa"/>
            <w:hideMark/>
          </w:tcPr>
          <w:p w14:paraId="592E3ABD" w14:textId="28ED2D25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45</w:t>
            </w:r>
          </w:p>
        </w:tc>
        <w:tc>
          <w:tcPr>
            <w:tcW w:w="992" w:type="dxa"/>
            <w:hideMark/>
          </w:tcPr>
          <w:p w14:paraId="5D905D5E" w14:textId="2CC99B7D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22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83</w:t>
            </w:r>
          </w:p>
        </w:tc>
      </w:tr>
      <w:tr w:rsidR="00D0101B" w:rsidRPr="00AA6E4F" w14:paraId="6A7FE7A1" w14:textId="77777777" w:rsidTr="004B5BBF">
        <w:trPr>
          <w:trHeight w:val="630"/>
        </w:trPr>
        <w:tc>
          <w:tcPr>
            <w:tcW w:w="988" w:type="dxa"/>
            <w:hideMark/>
          </w:tcPr>
          <w:p w14:paraId="650C8A53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1.3.7.</w:t>
            </w:r>
          </w:p>
        </w:tc>
        <w:tc>
          <w:tcPr>
            <w:tcW w:w="3260" w:type="dxa"/>
            <w:hideMark/>
          </w:tcPr>
          <w:p w14:paraId="2D2387A4" w14:textId="4D5ED02B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dienesta viesnīcas maksa (Jaunatnes ielā 3, Ogrē)</w:t>
            </w:r>
          </w:p>
        </w:tc>
        <w:tc>
          <w:tcPr>
            <w:tcW w:w="1843" w:type="dxa"/>
            <w:hideMark/>
          </w:tcPr>
          <w:p w14:paraId="47177139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gultas vieta mēnesī</w:t>
            </w:r>
          </w:p>
        </w:tc>
        <w:tc>
          <w:tcPr>
            <w:tcW w:w="1275" w:type="dxa"/>
            <w:hideMark/>
          </w:tcPr>
          <w:p w14:paraId="695F7EF5" w14:textId="2835BA83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46</w:t>
            </w:r>
          </w:p>
        </w:tc>
        <w:tc>
          <w:tcPr>
            <w:tcW w:w="851" w:type="dxa"/>
            <w:hideMark/>
          </w:tcPr>
          <w:p w14:paraId="0F966263" w14:textId="3040F00F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21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54</w:t>
            </w:r>
          </w:p>
        </w:tc>
        <w:tc>
          <w:tcPr>
            <w:tcW w:w="992" w:type="dxa"/>
            <w:hideMark/>
          </w:tcPr>
          <w:p w14:paraId="17491A3A" w14:textId="46BF9F44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201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00</w:t>
            </w:r>
          </w:p>
        </w:tc>
      </w:tr>
      <w:tr w:rsidR="00D0101B" w:rsidRPr="00AA6E4F" w14:paraId="1597FD5C" w14:textId="77777777" w:rsidTr="004B5BBF">
        <w:trPr>
          <w:trHeight w:val="945"/>
        </w:trPr>
        <w:tc>
          <w:tcPr>
            <w:tcW w:w="988" w:type="dxa"/>
            <w:hideMark/>
          </w:tcPr>
          <w:p w14:paraId="47E5ED0B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1.3.8.</w:t>
            </w:r>
          </w:p>
        </w:tc>
        <w:tc>
          <w:tcPr>
            <w:tcW w:w="3260" w:type="dxa"/>
            <w:hideMark/>
          </w:tcPr>
          <w:p w14:paraId="5AC3ABDE" w14:textId="404DBEDB" w:rsidR="00AA6E4F" w:rsidRPr="00AA6E4F" w:rsidRDefault="00AA6E4F" w:rsidP="00AA6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dienesta viesnīcas maksa (Jaunatnes ielā 3, Ogrē)</w:t>
            </w:r>
          </w:p>
        </w:tc>
        <w:tc>
          <w:tcPr>
            <w:tcW w:w="1843" w:type="dxa"/>
            <w:hideMark/>
          </w:tcPr>
          <w:p w14:paraId="1FA53A91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istaba mēnesī vienai personai</w:t>
            </w:r>
          </w:p>
        </w:tc>
        <w:tc>
          <w:tcPr>
            <w:tcW w:w="1275" w:type="dxa"/>
            <w:hideMark/>
          </w:tcPr>
          <w:p w14:paraId="20C49B21" w14:textId="476A6F93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276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65</w:t>
            </w:r>
          </w:p>
        </w:tc>
        <w:tc>
          <w:tcPr>
            <w:tcW w:w="851" w:type="dxa"/>
            <w:hideMark/>
          </w:tcPr>
          <w:p w14:paraId="317FFB49" w14:textId="63D635D1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33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</w:t>
            </w:r>
          </w:p>
        </w:tc>
        <w:tc>
          <w:tcPr>
            <w:tcW w:w="992" w:type="dxa"/>
            <w:hideMark/>
          </w:tcPr>
          <w:p w14:paraId="15D7DF23" w14:textId="0734A90E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309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85</w:t>
            </w:r>
          </w:p>
        </w:tc>
      </w:tr>
      <w:tr w:rsidR="00AA6E4F" w:rsidRPr="00AA6E4F" w14:paraId="449473A9" w14:textId="77777777" w:rsidTr="004B5BBF">
        <w:trPr>
          <w:trHeight w:val="315"/>
        </w:trPr>
        <w:tc>
          <w:tcPr>
            <w:tcW w:w="988" w:type="dxa"/>
            <w:hideMark/>
          </w:tcPr>
          <w:p w14:paraId="02DF7C61" w14:textId="4A5FE672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</w:t>
            </w:r>
            <w:r w:rsidR="00A42009" w:rsidRPr="00C56C84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221" w:type="dxa"/>
            <w:gridSpan w:val="5"/>
            <w:hideMark/>
          </w:tcPr>
          <w:p w14:paraId="52B3536E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Papildpakalpojumi</w:t>
            </w:r>
          </w:p>
        </w:tc>
      </w:tr>
      <w:tr w:rsidR="00AA6E4F" w:rsidRPr="00AA6E4F" w14:paraId="539D974D" w14:textId="77777777" w:rsidTr="004B5BBF">
        <w:trPr>
          <w:trHeight w:val="315"/>
        </w:trPr>
        <w:tc>
          <w:tcPr>
            <w:tcW w:w="988" w:type="dxa"/>
            <w:hideMark/>
          </w:tcPr>
          <w:p w14:paraId="0E25FCEE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2.1.</w:t>
            </w:r>
          </w:p>
        </w:tc>
        <w:tc>
          <w:tcPr>
            <w:tcW w:w="8221" w:type="dxa"/>
            <w:gridSpan w:val="5"/>
            <w:hideMark/>
          </w:tcPr>
          <w:p w14:paraId="6264E477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papildpakalpojumi izglītojamiem</w:t>
            </w:r>
          </w:p>
        </w:tc>
      </w:tr>
      <w:tr w:rsidR="00D0101B" w:rsidRPr="00AA6E4F" w14:paraId="66D6DD31" w14:textId="77777777" w:rsidTr="004B5BBF">
        <w:trPr>
          <w:trHeight w:val="375"/>
        </w:trPr>
        <w:tc>
          <w:tcPr>
            <w:tcW w:w="988" w:type="dxa"/>
            <w:hideMark/>
          </w:tcPr>
          <w:p w14:paraId="5FC2384B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2.1.1.</w:t>
            </w:r>
          </w:p>
        </w:tc>
        <w:tc>
          <w:tcPr>
            <w:tcW w:w="3260" w:type="dxa"/>
            <w:hideMark/>
          </w:tcPr>
          <w:p w14:paraId="38F66E7D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arhīva dokumentu izsniegšana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1843" w:type="dxa"/>
            <w:hideMark/>
          </w:tcPr>
          <w:p w14:paraId="60F971B2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vienība</w:t>
            </w:r>
          </w:p>
        </w:tc>
        <w:tc>
          <w:tcPr>
            <w:tcW w:w="1275" w:type="dxa"/>
            <w:hideMark/>
          </w:tcPr>
          <w:p w14:paraId="5C8BB405" w14:textId="7E47FBC0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851" w:type="dxa"/>
            <w:hideMark/>
          </w:tcPr>
          <w:p w14:paraId="76861568" w14:textId="3D4C5C5B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10F01EB6" w14:textId="0575C3FC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</w:tr>
      <w:tr w:rsidR="00D0101B" w:rsidRPr="00AA6E4F" w14:paraId="5A9ACF55" w14:textId="77777777" w:rsidTr="004B5BBF">
        <w:trPr>
          <w:trHeight w:val="690"/>
        </w:trPr>
        <w:tc>
          <w:tcPr>
            <w:tcW w:w="988" w:type="dxa"/>
            <w:hideMark/>
          </w:tcPr>
          <w:p w14:paraId="5BF0A007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2.1.2.</w:t>
            </w:r>
          </w:p>
        </w:tc>
        <w:tc>
          <w:tcPr>
            <w:tcW w:w="3260" w:type="dxa"/>
            <w:hideMark/>
          </w:tcPr>
          <w:p w14:paraId="393816B8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ar izglītības procesu saistītās dokumentācijas dublikāta izsniegšana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1843" w:type="dxa"/>
            <w:hideMark/>
          </w:tcPr>
          <w:p w14:paraId="37CC5315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vienība</w:t>
            </w:r>
          </w:p>
        </w:tc>
        <w:tc>
          <w:tcPr>
            <w:tcW w:w="1275" w:type="dxa"/>
            <w:hideMark/>
          </w:tcPr>
          <w:p w14:paraId="349C15FC" w14:textId="2EF90AB1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51" w:type="dxa"/>
            <w:hideMark/>
          </w:tcPr>
          <w:p w14:paraId="630437B7" w14:textId="04379481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33DA5926" w14:textId="7B6C506B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</w:tr>
      <w:tr w:rsidR="00D0101B" w:rsidRPr="00AA6E4F" w14:paraId="7093819B" w14:textId="77777777" w:rsidTr="004B5BBF">
        <w:trPr>
          <w:trHeight w:val="630"/>
        </w:trPr>
        <w:tc>
          <w:tcPr>
            <w:tcW w:w="988" w:type="dxa"/>
            <w:hideMark/>
          </w:tcPr>
          <w:p w14:paraId="0010E97E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2.1.3.</w:t>
            </w:r>
          </w:p>
        </w:tc>
        <w:tc>
          <w:tcPr>
            <w:tcW w:w="3260" w:type="dxa"/>
            <w:hideMark/>
          </w:tcPr>
          <w:p w14:paraId="23DA32AF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garderobes skapīša atslēgas dublikāta izgatavošana</w:t>
            </w:r>
          </w:p>
        </w:tc>
        <w:tc>
          <w:tcPr>
            <w:tcW w:w="1843" w:type="dxa"/>
            <w:hideMark/>
          </w:tcPr>
          <w:p w14:paraId="04D727FD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vienība</w:t>
            </w:r>
          </w:p>
        </w:tc>
        <w:tc>
          <w:tcPr>
            <w:tcW w:w="1275" w:type="dxa"/>
            <w:hideMark/>
          </w:tcPr>
          <w:p w14:paraId="4D25CFCE" w14:textId="54BECC32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4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51" w:type="dxa"/>
            <w:hideMark/>
          </w:tcPr>
          <w:p w14:paraId="3EA1E2D5" w14:textId="11ABB360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992" w:type="dxa"/>
            <w:hideMark/>
          </w:tcPr>
          <w:p w14:paraId="6387ECC7" w14:textId="27F84535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4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</w:tr>
      <w:tr w:rsidR="00D0101B" w:rsidRPr="00AA6E4F" w14:paraId="460ECFC1" w14:textId="77777777" w:rsidTr="004B5BBF">
        <w:trPr>
          <w:trHeight w:val="690"/>
        </w:trPr>
        <w:tc>
          <w:tcPr>
            <w:tcW w:w="988" w:type="dxa"/>
            <w:hideMark/>
          </w:tcPr>
          <w:p w14:paraId="65E0060D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2.1.4.</w:t>
            </w:r>
          </w:p>
        </w:tc>
        <w:tc>
          <w:tcPr>
            <w:tcW w:w="3260" w:type="dxa"/>
            <w:hideMark/>
          </w:tcPr>
          <w:p w14:paraId="5E550C8B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izglītojamā identifikācijas kartes dublikāta izgatavošana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1843" w:type="dxa"/>
            <w:hideMark/>
          </w:tcPr>
          <w:p w14:paraId="7FCF18F1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vienība</w:t>
            </w:r>
          </w:p>
        </w:tc>
        <w:tc>
          <w:tcPr>
            <w:tcW w:w="1275" w:type="dxa"/>
            <w:hideMark/>
          </w:tcPr>
          <w:p w14:paraId="46FCDDB2" w14:textId="2F8795C6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5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851" w:type="dxa"/>
            <w:hideMark/>
          </w:tcPr>
          <w:p w14:paraId="6DD1D126" w14:textId="5A5D5873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255196B1" w14:textId="748014E4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5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</w:tr>
      <w:tr w:rsidR="00D0101B" w:rsidRPr="00AA6E4F" w14:paraId="39F3D133" w14:textId="77777777" w:rsidTr="004B5BBF">
        <w:trPr>
          <w:trHeight w:val="945"/>
        </w:trPr>
        <w:tc>
          <w:tcPr>
            <w:tcW w:w="988" w:type="dxa"/>
            <w:hideMark/>
          </w:tcPr>
          <w:p w14:paraId="4144F595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2.1.5.</w:t>
            </w:r>
          </w:p>
        </w:tc>
        <w:tc>
          <w:tcPr>
            <w:tcW w:w="3260" w:type="dxa"/>
            <w:hideMark/>
          </w:tcPr>
          <w:p w14:paraId="0D8E2023" w14:textId="5A400795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dienesta viesnīcas istabas atslēgas dublikāta izgatavošana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, 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lastRenderedPageBreak/>
              <w:t>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20738B60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lastRenderedPageBreak/>
              <w:t>viena vienība</w:t>
            </w:r>
          </w:p>
        </w:tc>
        <w:tc>
          <w:tcPr>
            <w:tcW w:w="1275" w:type="dxa"/>
            <w:hideMark/>
          </w:tcPr>
          <w:p w14:paraId="0BB69F3F" w14:textId="6D9326E9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8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851" w:type="dxa"/>
            <w:hideMark/>
          </w:tcPr>
          <w:p w14:paraId="7807DE4B" w14:textId="1D07F8AB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992" w:type="dxa"/>
            <w:hideMark/>
          </w:tcPr>
          <w:p w14:paraId="60E7DC1B" w14:textId="60E359E9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</w:tr>
      <w:tr w:rsidR="00D0101B" w:rsidRPr="00AA6E4F" w14:paraId="742676A6" w14:textId="77777777" w:rsidTr="004B5BBF">
        <w:trPr>
          <w:trHeight w:val="1320"/>
        </w:trPr>
        <w:tc>
          <w:tcPr>
            <w:tcW w:w="988" w:type="dxa"/>
            <w:hideMark/>
          </w:tcPr>
          <w:p w14:paraId="59AD5FC0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2.1.6.</w:t>
            </w:r>
          </w:p>
        </w:tc>
        <w:tc>
          <w:tcPr>
            <w:tcW w:w="3260" w:type="dxa"/>
            <w:hideMark/>
          </w:tcPr>
          <w:p w14:paraId="6B3F3ADD" w14:textId="095CFC2D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dienesta viesnīcas elektroniskās ieejas kartes dublikāta izgatavošana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lv-LV"/>
              </w:rPr>
              <w:t>3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 </w:t>
            </w:r>
            <w:proofErr w:type="gramEnd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73C2229F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vienība</w:t>
            </w:r>
          </w:p>
        </w:tc>
        <w:tc>
          <w:tcPr>
            <w:tcW w:w="1275" w:type="dxa"/>
            <w:hideMark/>
          </w:tcPr>
          <w:p w14:paraId="79B73527" w14:textId="6964E690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5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851" w:type="dxa"/>
            <w:hideMark/>
          </w:tcPr>
          <w:p w14:paraId="047F2211" w14:textId="6FC05E5B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1C4A9442" w14:textId="4CD90780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5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</w:tr>
      <w:tr w:rsidR="00AA6E4F" w:rsidRPr="00AA6E4F" w14:paraId="10343E59" w14:textId="77777777" w:rsidTr="004B5BBF">
        <w:trPr>
          <w:trHeight w:val="315"/>
        </w:trPr>
        <w:tc>
          <w:tcPr>
            <w:tcW w:w="988" w:type="dxa"/>
            <w:hideMark/>
          </w:tcPr>
          <w:p w14:paraId="02A2B3DF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2.2.</w:t>
            </w:r>
          </w:p>
        </w:tc>
        <w:tc>
          <w:tcPr>
            <w:tcW w:w="8221" w:type="dxa"/>
            <w:gridSpan w:val="5"/>
            <w:hideMark/>
          </w:tcPr>
          <w:p w14:paraId="36DB2557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papildpakalpojumi darbiniekiem</w:t>
            </w:r>
          </w:p>
        </w:tc>
      </w:tr>
      <w:tr w:rsidR="00D0101B" w:rsidRPr="00AA6E4F" w14:paraId="5862DDC0" w14:textId="77777777" w:rsidTr="004B5BBF">
        <w:trPr>
          <w:trHeight w:val="690"/>
        </w:trPr>
        <w:tc>
          <w:tcPr>
            <w:tcW w:w="988" w:type="dxa"/>
            <w:hideMark/>
          </w:tcPr>
          <w:p w14:paraId="3F48883E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2.2.1.</w:t>
            </w:r>
          </w:p>
        </w:tc>
        <w:tc>
          <w:tcPr>
            <w:tcW w:w="3260" w:type="dxa"/>
            <w:hideMark/>
          </w:tcPr>
          <w:p w14:paraId="5C9F76EE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darbinieka identifikācijas kartes dublikāta izgatavošana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1843" w:type="dxa"/>
            <w:hideMark/>
          </w:tcPr>
          <w:p w14:paraId="6CA28271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vienība</w:t>
            </w:r>
          </w:p>
        </w:tc>
        <w:tc>
          <w:tcPr>
            <w:tcW w:w="1275" w:type="dxa"/>
            <w:hideMark/>
          </w:tcPr>
          <w:p w14:paraId="31731E2A" w14:textId="436185A1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5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851" w:type="dxa"/>
            <w:hideMark/>
          </w:tcPr>
          <w:p w14:paraId="28590781" w14:textId="1760BBF0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7A8195F5" w14:textId="02C395E3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5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</w:tr>
      <w:tr w:rsidR="00D0101B" w:rsidRPr="00AA6E4F" w14:paraId="632D516B" w14:textId="77777777" w:rsidTr="004B5BBF">
        <w:trPr>
          <w:trHeight w:val="630"/>
        </w:trPr>
        <w:tc>
          <w:tcPr>
            <w:tcW w:w="988" w:type="dxa"/>
            <w:hideMark/>
          </w:tcPr>
          <w:p w14:paraId="63E1F16E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2.2.2.</w:t>
            </w:r>
          </w:p>
        </w:tc>
        <w:tc>
          <w:tcPr>
            <w:tcW w:w="3260" w:type="dxa"/>
            <w:hideMark/>
          </w:tcPr>
          <w:p w14:paraId="6DF7EB44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mācību medību kolektīva biedra dalības maksa</w:t>
            </w:r>
          </w:p>
        </w:tc>
        <w:tc>
          <w:tcPr>
            <w:tcW w:w="1843" w:type="dxa"/>
            <w:hideMark/>
          </w:tcPr>
          <w:p w14:paraId="5B097588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medību sezona</w:t>
            </w:r>
          </w:p>
        </w:tc>
        <w:tc>
          <w:tcPr>
            <w:tcW w:w="1275" w:type="dxa"/>
            <w:hideMark/>
          </w:tcPr>
          <w:p w14:paraId="14EEB68E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tāme</w:t>
            </w:r>
          </w:p>
        </w:tc>
        <w:tc>
          <w:tcPr>
            <w:tcW w:w="851" w:type="dxa"/>
            <w:hideMark/>
          </w:tcPr>
          <w:p w14:paraId="24DE1864" w14:textId="32939C4A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21</w:t>
            </w:r>
            <w:r w:rsidR="00BD61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%</w:t>
            </w:r>
          </w:p>
        </w:tc>
        <w:tc>
          <w:tcPr>
            <w:tcW w:w="992" w:type="dxa"/>
            <w:hideMark/>
          </w:tcPr>
          <w:p w14:paraId="775A6DA5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AA6E4F" w:rsidRPr="00AA6E4F" w14:paraId="26A88EA9" w14:textId="77777777" w:rsidTr="004B5BBF">
        <w:trPr>
          <w:trHeight w:val="315"/>
        </w:trPr>
        <w:tc>
          <w:tcPr>
            <w:tcW w:w="988" w:type="dxa"/>
            <w:hideMark/>
          </w:tcPr>
          <w:p w14:paraId="5C996716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2.3.</w:t>
            </w:r>
          </w:p>
        </w:tc>
        <w:tc>
          <w:tcPr>
            <w:tcW w:w="8221" w:type="dxa"/>
            <w:gridSpan w:val="5"/>
            <w:hideMark/>
          </w:tcPr>
          <w:p w14:paraId="0414A271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papildpakalpojumi citām personām</w:t>
            </w:r>
          </w:p>
        </w:tc>
      </w:tr>
      <w:tr w:rsidR="00D0101B" w:rsidRPr="00AA6E4F" w14:paraId="5B8184DF" w14:textId="77777777" w:rsidTr="004B5BBF">
        <w:trPr>
          <w:trHeight w:val="375"/>
        </w:trPr>
        <w:tc>
          <w:tcPr>
            <w:tcW w:w="988" w:type="dxa"/>
            <w:hideMark/>
          </w:tcPr>
          <w:p w14:paraId="2B75B96B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2.3.1.</w:t>
            </w:r>
          </w:p>
        </w:tc>
        <w:tc>
          <w:tcPr>
            <w:tcW w:w="3260" w:type="dxa"/>
            <w:hideMark/>
          </w:tcPr>
          <w:p w14:paraId="5E571769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arhīva dokumentu izsniegšana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1843" w:type="dxa"/>
            <w:hideMark/>
          </w:tcPr>
          <w:p w14:paraId="4E29F34E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vienība</w:t>
            </w:r>
          </w:p>
        </w:tc>
        <w:tc>
          <w:tcPr>
            <w:tcW w:w="1275" w:type="dxa"/>
            <w:hideMark/>
          </w:tcPr>
          <w:p w14:paraId="3A67E136" w14:textId="23DEFE81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851" w:type="dxa"/>
            <w:hideMark/>
          </w:tcPr>
          <w:p w14:paraId="3E37A158" w14:textId="09D7D41C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773586CE" w14:textId="3145EB36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</w:tr>
      <w:tr w:rsidR="00D0101B" w:rsidRPr="00AA6E4F" w14:paraId="79062D36" w14:textId="77777777" w:rsidTr="004B5BBF">
        <w:trPr>
          <w:trHeight w:val="375"/>
        </w:trPr>
        <w:tc>
          <w:tcPr>
            <w:tcW w:w="988" w:type="dxa"/>
            <w:hideMark/>
          </w:tcPr>
          <w:p w14:paraId="12D3388E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2.3.2.</w:t>
            </w:r>
          </w:p>
        </w:tc>
        <w:tc>
          <w:tcPr>
            <w:tcW w:w="3260" w:type="dxa"/>
            <w:hideMark/>
          </w:tcPr>
          <w:p w14:paraId="4C2D5562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izglītības dokumenta dublikāta izsniegšana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1843" w:type="dxa"/>
            <w:hideMark/>
          </w:tcPr>
          <w:p w14:paraId="02317A7B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vienība</w:t>
            </w:r>
          </w:p>
        </w:tc>
        <w:tc>
          <w:tcPr>
            <w:tcW w:w="1275" w:type="dxa"/>
            <w:hideMark/>
          </w:tcPr>
          <w:p w14:paraId="3F34670C" w14:textId="2C5DFE4C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51" w:type="dxa"/>
            <w:hideMark/>
          </w:tcPr>
          <w:p w14:paraId="58621133" w14:textId="4427F42C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453ABA34" w14:textId="60600A06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</w:tr>
      <w:tr w:rsidR="00D0101B" w:rsidRPr="00AA6E4F" w14:paraId="1516B0CA" w14:textId="77777777" w:rsidTr="004B5BBF">
        <w:trPr>
          <w:trHeight w:val="690"/>
        </w:trPr>
        <w:tc>
          <w:tcPr>
            <w:tcW w:w="988" w:type="dxa"/>
            <w:hideMark/>
          </w:tcPr>
          <w:p w14:paraId="7D016607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2.3.3.</w:t>
            </w:r>
          </w:p>
        </w:tc>
        <w:tc>
          <w:tcPr>
            <w:tcW w:w="3260" w:type="dxa"/>
            <w:hideMark/>
          </w:tcPr>
          <w:p w14:paraId="39B40CA9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kursu apliecību un apmācību karšu dublikāta izsniegšana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1843" w:type="dxa"/>
            <w:hideMark/>
          </w:tcPr>
          <w:p w14:paraId="4B567B72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vienība</w:t>
            </w:r>
          </w:p>
        </w:tc>
        <w:tc>
          <w:tcPr>
            <w:tcW w:w="1275" w:type="dxa"/>
            <w:hideMark/>
          </w:tcPr>
          <w:p w14:paraId="4FCAAC44" w14:textId="053EA9FF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4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51" w:type="dxa"/>
            <w:hideMark/>
          </w:tcPr>
          <w:p w14:paraId="2D3F7D1A" w14:textId="04383238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77AF2476" w14:textId="2D77106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4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</w:tr>
      <w:tr w:rsidR="00D0101B" w:rsidRPr="00AA6E4F" w14:paraId="67B764E4" w14:textId="77777777" w:rsidTr="004B5BBF">
        <w:trPr>
          <w:trHeight w:val="630"/>
        </w:trPr>
        <w:tc>
          <w:tcPr>
            <w:tcW w:w="988" w:type="dxa"/>
            <w:hideMark/>
          </w:tcPr>
          <w:p w14:paraId="2288FAD8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2.3.4.</w:t>
            </w:r>
          </w:p>
        </w:tc>
        <w:tc>
          <w:tcPr>
            <w:tcW w:w="3260" w:type="dxa"/>
            <w:hideMark/>
          </w:tcPr>
          <w:p w14:paraId="7C0BF28D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mācību medību kolektīva biedra dalības maksa</w:t>
            </w:r>
          </w:p>
        </w:tc>
        <w:tc>
          <w:tcPr>
            <w:tcW w:w="1843" w:type="dxa"/>
            <w:hideMark/>
          </w:tcPr>
          <w:p w14:paraId="7165135D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medību sezona</w:t>
            </w:r>
          </w:p>
        </w:tc>
        <w:tc>
          <w:tcPr>
            <w:tcW w:w="1275" w:type="dxa"/>
            <w:hideMark/>
          </w:tcPr>
          <w:p w14:paraId="4DA4D8A3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līgumcena</w:t>
            </w:r>
          </w:p>
        </w:tc>
        <w:tc>
          <w:tcPr>
            <w:tcW w:w="851" w:type="dxa"/>
            <w:hideMark/>
          </w:tcPr>
          <w:p w14:paraId="4817B6D0" w14:textId="63DF8AE3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21</w:t>
            </w:r>
            <w:r w:rsidR="00BD61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%</w:t>
            </w:r>
          </w:p>
        </w:tc>
        <w:tc>
          <w:tcPr>
            <w:tcW w:w="992" w:type="dxa"/>
            <w:hideMark/>
          </w:tcPr>
          <w:p w14:paraId="50CD1BFC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D0101B" w:rsidRPr="00AA6E4F" w14:paraId="296B013E" w14:textId="77777777" w:rsidTr="004B5BBF">
        <w:trPr>
          <w:trHeight w:val="315"/>
        </w:trPr>
        <w:tc>
          <w:tcPr>
            <w:tcW w:w="988" w:type="dxa"/>
            <w:hideMark/>
          </w:tcPr>
          <w:p w14:paraId="01A67093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2.3.5.</w:t>
            </w:r>
          </w:p>
        </w:tc>
        <w:tc>
          <w:tcPr>
            <w:tcW w:w="3260" w:type="dxa"/>
            <w:hideMark/>
          </w:tcPr>
          <w:p w14:paraId="69396089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piekabes noma</w:t>
            </w:r>
          </w:p>
        </w:tc>
        <w:tc>
          <w:tcPr>
            <w:tcW w:w="1843" w:type="dxa"/>
            <w:hideMark/>
          </w:tcPr>
          <w:p w14:paraId="59395D42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diena</w:t>
            </w:r>
          </w:p>
        </w:tc>
        <w:tc>
          <w:tcPr>
            <w:tcW w:w="1275" w:type="dxa"/>
            <w:hideMark/>
          </w:tcPr>
          <w:p w14:paraId="08BB8B17" w14:textId="00B1275F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24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851" w:type="dxa"/>
            <w:hideMark/>
          </w:tcPr>
          <w:p w14:paraId="1DD3AA3A" w14:textId="6312D9AA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5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992" w:type="dxa"/>
            <w:hideMark/>
          </w:tcPr>
          <w:p w14:paraId="5C3647BD" w14:textId="47ABE5F4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</w:tr>
      <w:tr w:rsidR="00D0101B" w:rsidRPr="00AA6E4F" w14:paraId="26A56B51" w14:textId="77777777" w:rsidTr="004B5BBF">
        <w:trPr>
          <w:trHeight w:val="945"/>
        </w:trPr>
        <w:tc>
          <w:tcPr>
            <w:tcW w:w="988" w:type="dxa"/>
            <w:hideMark/>
          </w:tcPr>
          <w:p w14:paraId="091B6A5D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2.3.6.</w:t>
            </w:r>
          </w:p>
        </w:tc>
        <w:tc>
          <w:tcPr>
            <w:tcW w:w="3260" w:type="dxa"/>
            <w:hideMark/>
          </w:tcPr>
          <w:p w14:paraId="7BCC2628" w14:textId="5A69560F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Latvijas Biškopības vēstures muzeja apmeklējums ("Drav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s", Vecbebros, Bebru pagastā, Aizkraukles novadā)</w:t>
            </w:r>
            <w:r w:rsidRPr="008D6F26">
              <w:rPr>
                <w:rFonts w:ascii="Times New Roman" w:hAnsi="Times New Roman"/>
                <w:color w:val="000000"/>
                <w:sz w:val="24"/>
                <w:vertAlign w:val="superscript"/>
              </w:rPr>
              <w:t>4</w:t>
            </w:r>
          </w:p>
        </w:tc>
        <w:tc>
          <w:tcPr>
            <w:tcW w:w="1843" w:type="dxa"/>
            <w:hideMark/>
          </w:tcPr>
          <w:p w14:paraId="61E0CB75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persona</w:t>
            </w:r>
          </w:p>
        </w:tc>
        <w:tc>
          <w:tcPr>
            <w:tcW w:w="1275" w:type="dxa"/>
            <w:hideMark/>
          </w:tcPr>
          <w:p w14:paraId="07EA3C52" w14:textId="5B6648E3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851" w:type="dxa"/>
            <w:hideMark/>
          </w:tcPr>
          <w:p w14:paraId="4018D015" w14:textId="72160723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12F39B9C" w14:textId="35C00B04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</w:tr>
      <w:tr w:rsidR="00D0101B" w:rsidRPr="00AA6E4F" w14:paraId="3112FA6C" w14:textId="77777777" w:rsidTr="004B5BBF">
        <w:trPr>
          <w:trHeight w:val="1260"/>
        </w:trPr>
        <w:tc>
          <w:tcPr>
            <w:tcW w:w="988" w:type="dxa"/>
            <w:hideMark/>
          </w:tcPr>
          <w:p w14:paraId="3312CC62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2.3.7.</w:t>
            </w:r>
          </w:p>
        </w:tc>
        <w:tc>
          <w:tcPr>
            <w:tcW w:w="3260" w:type="dxa"/>
            <w:hideMark/>
          </w:tcPr>
          <w:p w14:paraId="733789CA" w14:textId="19D853E9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Latvijas Biškopības vēstures muzeja apmeklējums (iekļaujot medus degustāciju) ("Drav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s", Vecbebros, Bebru pagastā, Aizkraukles novadā)</w:t>
            </w:r>
            <w:r w:rsidRPr="008D6F26">
              <w:rPr>
                <w:rFonts w:ascii="Times New Roman" w:hAnsi="Times New Roman"/>
                <w:color w:val="000000"/>
                <w:sz w:val="24"/>
                <w:vertAlign w:val="superscript"/>
              </w:rPr>
              <w:t>4</w:t>
            </w:r>
          </w:p>
        </w:tc>
        <w:tc>
          <w:tcPr>
            <w:tcW w:w="1843" w:type="dxa"/>
            <w:hideMark/>
          </w:tcPr>
          <w:p w14:paraId="34AE0172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persona</w:t>
            </w:r>
          </w:p>
        </w:tc>
        <w:tc>
          <w:tcPr>
            <w:tcW w:w="1275" w:type="dxa"/>
            <w:hideMark/>
          </w:tcPr>
          <w:p w14:paraId="127A3E05" w14:textId="1C9BB3F3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851" w:type="dxa"/>
            <w:hideMark/>
          </w:tcPr>
          <w:p w14:paraId="76AA03DB" w14:textId="3F3C94B0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7362D1AE" w14:textId="15A938FF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</w:tr>
      <w:tr w:rsidR="00AA6E4F" w:rsidRPr="00AA6E4F" w14:paraId="59AA6757" w14:textId="77777777" w:rsidTr="004B5BBF">
        <w:trPr>
          <w:trHeight w:val="315"/>
        </w:trPr>
        <w:tc>
          <w:tcPr>
            <w:tcW w:w="988" w:type="dxa"/>
            <w:hideMark/>
          </w:tcPr>
          <w:p w14:paraId="401DBE9A" w14:textId="5C188CC3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</w:t>
            </w:r>
            <w:r w:rsidR="00A42009" w:rsidRPr="00C56C84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221" w:type="dxa"/>
            <w:gridSpan w:val="5"/>
            <w:hideMark/>
          </w:tcPr>
          <w:p w14:paraId="5025EAB8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Telpu izmantošana</w:t>
            </w:r>
          </w:p>
        </w:tc>
      </w:tr>
      <w:tr w:rsidR="00AA6E4F" w:rsidRPr="00AA6E4F" w14:paraId="68006938" w14:textId="77777777" w:rsidTr="004B5BBF">
        <w:trPr>
          <w:trHeight w:val="315"/>
        </w:trPr>
        <w:tc>
          <w:tcPr>
            <w:tcW w:w="988" w:type="dxa"/>
            <w:hideMark/>
          </w:tcPr>
          <w:p w14:paraId="794B4DEB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3.1.</w:t>
            </w:r>
          </w:p>
        </w:tc>
        <w:tc>
          <w:tcPr>
            <w:tcW w:w="8221" w:type="dxa"/>
            <w:gridSpan w:val="5"/>
            <w:hideMark/>
          </w:tcPr>
          <w:p w14:paraId="58F91DFD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zāles izmantošana</w:t>
            </w:r>
          </w:p>
        </w:tc>
      </w:tr>
      <w:tr w:rsidR="00D0101B" w:rsidRPr="00AA6E4F" w14:paraId="0B8E1F2E" w14:textId="77777777" w:rsidTr="004B5BBF">
        <w:trPr>
          <w:trHeight w:val="945"/>
        </w:trPr>
        <w:tc>
          <w:tcPr>
            <w:tcW w:w="988" w:type="dxa"/>
            <w:hideMark/>
          </w:tcPr>
          <w:p w14:paraId="72D18246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3.1.1.</w:t>
            </w:r>
          </w:p>
        </w:tc>
        <w:tc>
          <w:tcPr>
            <w:tcW w:w="3260" w:type="dxa"/>
            <w:hideMark/>
          </w:tcPr>
          <w:p w14:paraId="6A7FBE13" w14:textId="57E53B43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konferenču zāles Nr. MK-201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41ABC87A" w14:textId="4372DD36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7636C789" w14:textId="6C7723FA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33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38</w:t>
            </w:r>
          </w:p>
        </w:tc>
        <w:tc>
          <w:tcPr>
            <w:tcW w:w="851" w:type="dxa"/>
            <w:hideMark/>
          </w:tcPr>
          <w:p w14:paraId="2E91BD18" w14:textId="25DFE193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01</w:t>
            </w:r>
          </w:p>
        </w:tc>
        <w:tc>
          <w:tcPr>
            <w:tcW w:w="992" w:type="dxa"/>
            <w:hideMark/>
          </w:tcPr>
          <w:p w14:paraId="281011F8" w14:textId="16C3B925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39</w:t>
            </w:r>
          </w:p>
        </w:tc>
      </w:tr>
      <w:tr w:rsidR="00D0101B" w:rsidRPr="00AA6E4F" w14:paraId="71FD2B70" w14:textId="77777777" w:rsidTr="004B5BBF">
        <w:trPr>
          <w:trHeight w:val="945"/>
        </w:trPr>
        <w:tc>
          <w:tcPr>
            <w:tcW w:w="988" w:type="dxa"/>
            <w:hideMark/>
          </w:tcPr>
          <w:p w14:paraId="664ED125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3.1.2.</w:t>
            </w:r>
          </w:p>
        </w:tc>
        <w:tc>
          <w:tcPr>
            <w:tcW w:w="3260" w:type="dxa"/>
            <w:hideMark/>
          </w:tcPr>
          <w:p w14:paraId="78BA6370" w14:textId="203955AF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kafejnīcas lielās zāles Nr. MK-113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2185A837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1F930872" w14:textId="74894864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21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21</w:t>
            </w:r>
          </w:p>
        </w:tc>
        <w:tc>
          <w:tcPr>
            <w:tcW w:w="851" w:type="dxa"/>
            <w:hideMark/>
          </w:tcPr>
          <w:p w14:paraId="66B7B54F" w14:textId="0152C30E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45</w:t>
            </w:r>
          </w:p>
        </w:tc>
        <w:tc>
          <w:tcPr>
            <w:tcW w:w="992" w:type="dxa"/>
            <w:hideMark/>
          </w:tcPr>
          <w:p w14:paraId="30B384DF" w14:textId="3274B4B9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66</w:t>
            </w:r>
          </w:p>
        </w:tc>
      </w:tr>
      <w:tr w:rsidR="00D0101B" w:rsidRPr="00AA6E4F" w14:paraId="7BB176F5" w14:textId="77777777" w:rsidTr="004B5BBF">
        <w:trPr>
          <w:trHeight w:val="945"/>
        </w:trPr>
        <w:tc>
          <w:tcPr>
            <w:tcW w:w="988" w:type="dxa"/>
            <w:hideMark/>
          </w:tcPr>
          <w:p w14:paraId="18784C05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3.1.3.</w:t>
            </w:r>
          </w:p>
        </w:tc>
        <w:tc>
          <w:tcPr>
            <w:tcW w:w="3260" w:type="dxa"/>
            <w:hideMark/>
          </w:tcPr>
          <w:p w14:paraId="5A0917AF" w14:textId="4B33F9BF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kafejnīcas mazās zāles Nr. MK-121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29DE736F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55FF4184" w14:textId="66E7868B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36</w:t>
            </w:r>
          </w:p>
        </w:tc>
        <w:tc>
          <w:tcPr>
            <w:tcW w:w="851" w:type="dxa"/>
            <w:hideMark/>
          </w:tcPr>
          <w:p w14:paraId="3C8136C6" w14:textId="7C89EF9A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</w:t>
            </w:r>
          </w:p>
        </w:tc>
        <w:tc>
          <w:tcPr>
            <w:tcW w:w="992" w:type="dxa"/>
            <w:hideMark/>
          </w:tcPr>
          <w:p w14:paraId="441F3142" w14:textId="10EA443A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19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</w:tr>
      <w:tr w:rsidR="00D0101B" w:rsidRPr="00AA6E4F" w14:paraId="40091193" w14:textId="77777777" w:rsidTr="004B5BBF">
        <w:trPr>
          <w:trHeight w:val="945"/>
        </w:trPr>
        <w:tc>
          <w:tcPr>
            <w:tcW w:w="988" w:type="dxa"/>
            <w:hideMark/>
          </w:tcPr>
          <w:p w14:paraId="622D87DE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lastRenderedPageBreak/>
              <w:t>3.1.4.</w:t>
            </w:r>
          </w:p>
        </w:tc>
        <w:tc>
          <w:tcPr>
            <w:tcW w:w="3260" w:type="dxa"/>
            <w:hideMark/>
          </w:tcPr>
          <w:p w14:paraId="07C23B06" w14:textId="5557FADE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sanāksmju telpas Nr. MK-105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415F13D2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7788336E" w14:textId="438144D3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69</w:t>
            </w:r>
          </w:p>
        </w:tc>
        <w:tc>
          <w:tcPr>
            <w:tcW w:w="851" w:type="dxa"/>
            <w:hideMark/>
          </w:tcPr>
          <w:p w14:paraId="3F2A027D" w14:textId="66B57AD5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</w:t>
            </w:r>
            <w:r w:rsidR="00FD2AEF" w:rsidRPr="00C56C84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992" w:type="dxa"/>
            <w:hideMark/>
          </w:tcPr>
          <w:p w14:paraId="49AE553E" w14:textId="0227A7F6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</w:t>
            </w:r>
          </w:p>
        </w:tc>
      </w:tr>
      <w:tr w:rsidR="00D0101B" w:rsidRPr="00AA6E4F" w14:paraId="41D06B80" w14:textId="77777777" w:rsidTr="004B5BBF">
        <w:trPr>
          <w:trHeight w:val="945"/>
        </w:trPr>
        <w:tc>
          <w:tcPr>
            <w:tcW w:w="988" w:type="dxa"/>
            <w:hideMark/>
          </w:tcPr>
          <w:p w14:paraId="36F41D61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3.1.5.</w:t>
            </w:r>
          </w:p>
        </w:tc>
        <w:tc>
          <w:tcPr>
            <w:tcW w:w="3260" w:type="dxa"/>
            <w:hideMark/>
          </w:tcPr>
          <w:p w14:paraId="4E17D812" w14:textId="4FF99192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izstāžu telpas Nr. 001-178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03C90F79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53633BC5" w14:textId="7247DBF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64</w:t>
            </w:r>
          </w:p>
        </w:tc>
        <w:tc>
          <w:tcPr>
            <w:tcW w:w="851" w:type="dxa"/>
            <w:hideMark/>
          </w:tcPr>
          <w:p w14:paraId="20F8D1DB" w14:textId="53BBAD16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49</w:t>
            </w:r>
          </w:p>
        </w:tc>
        <w:tc>
          <w:tcPr>
            <w:tcW w:w="992" w:type="dxa"/>
            <w:hideMark/>
          </w:tcPr>
          <w:p w14:paraId="04977782" w14:textId="77F03486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</w:t>
            </w:r>
          </w:p>
        </w:tc>
      </w:tr>
      <w:tr w:rsidR="00D0101B" w:rsidRPr="00AA6E4F" w14:paraId="4EC072B2" w14:textId="77777777" w:rsidTr="004B5BBF">
        <w:trPr>
          <w:trHeight w:val="945"/>
        </w:trPr>
        <w:tc>
          <w:tcPr>
            <w:tcW w:w="988" w:type="dxa"/>
            <w:hideMark/>
          </w:tcPr>
          <w:p w14:paraId="73B8ECF5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3.1.6.</w:t>
            </w:r>
          </w:p>
        </w:tc>
        <w:tc>
          <w:tcPr>
            <w:tcW w:w="3260" w:type="dxa"/>
            <w:hideMark/>
          </w:tcPr>
          <w:p w14:paraId="18675C95" w14:textId="5ADD7816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izstāžu gaiteņa telpas Nr. 001-179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5057710E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45991761" w14:textId="31AF7A09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22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</w:t>
            </w:r>
          </w:p>
        </w:tc>
        <w:tc>
          <w:tcPr>
            <w:tcW w:w="851" w:type="dxa"/>
            <w:hideMark/>
          </w:tcPr>
          <w:p w14:paraId="1D22B04B" w14:textId="407908C0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66</w:t>
            </w:r>
          </w:p>
        </w:tc>
        <w:tc>
          <w:tcPr>
            <w:tcW w:w="992" w:type="dxa"/>
            <w:hideMark/>
          </w:tcPr>
          <w:p w14:paraId="56D1EEBB" w14:textId="39EF00FE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26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86</w:t>
            </w:r>
          </w:p>
        </w:tc>
      </w:tr>
      <w:tr w:rsidR="00D0101B" w:rsidRPr="00AA6E4F" w14:paraId="70D20CF7" w14:textId="77777777" w:rsidTr="004B5BBF">
        <w:trPr>
          <w:trHeight w:val="945"/>
        </w:trPr>
        <w:tc>
          <w:tcPr>
            <w:tcW w:w="988" w:type="dxa"/>
            <w:hideMark/>
          </w:tcPr>
          <w:p w14:paraId="47FCECAE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3.1.7.</w:t>
            </w:r>
          </w:p>
        </w:tc>
        <w:tc>
          <w:tcPr>
            <w:tcW w:w="3260" w:type="dxa"/>
            <w:hideMark/>
          </w:tcPr>
          <w:p w14:paraId="4D10BD21" w14:textId="39ACA76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multifunkcionālās telpas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 </w:t>
            </w:r>
            <w:proofErr w:type="gramEnd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 MH-101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163486BD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7821BBC7" w14:textId="1E31ABAD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61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75</w:t>
            </w:r>
          </w:p>
        </w:tc>
        <w:tc>
          <w:tcPr>
            <w:tcW w:w="851" w:type="dxa"/>
            <w:hideMark/>
          </w:tcPr>
          <w:p w14:paraId="412DA732" w14:textId="336891D6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97</w:t>
            </w:r>
          </w:p>
        </w:tc>
        <w:tc>
          <w:tcPr>
            <w:tcW w:w="992" w:type="dxa"/>
            <w:hideMark/>
          </w:tcPr>
          <w:p w14:paraId="0F740435" w14:textId="1B233229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</w:t>
            </w:r>
          </w:p>
        </w:tc>
      </w:tr>
      <w:tr w:rsidR="00D0101B" w:rsidRPr="00AA6E4F" w14:paraId="35E68ABC" w14:textId="77777777" w:rsidTr="004B5BBF">
        <w:trPr>
          <w:trHeight w:val="945"/>
        </w:trPr>
        <w:tc>
          <w:tcPr>
            <w:tcW w:w="988" w:type="dxa"/>
            <w:hideMark/>
          </w:tcPr>
          <w:p w14:paraId="454843E9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3.1.8.</w:t>
            </w:r>
          </w:p>
        </w:tc>
        <w:tc>
          <w:tcPr>
            <w:tcW w:w="3260" w:type="dxa"/>
            <w:hideMark/>
          </w:tcPr>
          <w:p w14:paraId="006215F1" w14:textId="7D5B78AF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aerobikas zāles Nr. MH-105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4DF07F4A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1E501154" w14:textId="117731AC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33</w:t>
            </w:r>
          </w:p>
        </w:tc>
        <w:tc>
          <w:tcPr>
            <w:tcW w:w="851" w:type="dxa"/>
            <w:hideMark/>
          </w:tcPr>
          <w:p w14:paraId="00B58468" w14:textId="22A06906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64</w:t>
            </w:r>
          </w:p>
        </w:tc>
        <w:tc>
          <w:tcPr>
            <w:tcW w:w="992" w:type="dxa"/>
            <w:hideMark/>
          </w:tcPr>
          <w:p w14:paraId="4EA548CC" w14:textId="72E8FE9F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97</w:t>
            </w:r>
          </w:p>
        </w:tc>
      </w:tr>
      <w:tr w:rsidR="00D0101B" w:rsidRPr="00AA6E4F" w14:paraId="50E10F6E" w14:textId="77777777" w:rsidTr="004B5BBF">
        <w:trPr>
          <w:trHeight w:val="945"/>
        </w:trPr>
        <w:tc>
          <w:tcPr>
            <w:tcW w:w="988" w:type="dxa"/>
            <w:hideMark/>
          </w:tcPr>
          <w:p w14:paraId="68651E51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3.1.9.</w:t>
            </w:r>
          </w:p>
        </w:tc>
        <w:tc>
          <w:tcPr>
            <w:tcW w:w="3260" w:type="dxa"/>
            <w:hideMark/>
          </w:tcPr>
          <w:p w14:paraId="0A490955" w14:textId="45F6604D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trenažieru zāles Nr. MH-106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2EF7B7AE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704E51B8" w14:textId="72732010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62</w:t>
            </w:r>
          </w:p>
        </w:tc>
        <w:tc>
          <w:tcPr>
            <w:tcW w:w="851" w:type="dxa"/>
            <w:hideMark/>
          </w:tcPr>
          <w:p w14:paraId="07A1F2F0" w14:textId="161FF25A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27</w:t>
            </w:r>
          </w:p>
        </w:tc>
        <w:tc>
          <w:tcPr>
            <w:tcW w:w="992" w:type="dxa"/>
            <w:hideMark/>
          </w:tcPr>
          <w:p w14:paraId="6AF194A9" w14:textId="349582BE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41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89</w:t>
            </w:r>
          </w:p>
        </w:tc>
      </w:tr>
      <w:tr w:rsidR="00D0101B" w:rsidRPr="00AA6E4F" w14:paraId="40AC33A6" w14:textId="77777777" w:rsidTr="004B5BBF">
        <w:trPr>
          <w:trHeight w:val="1260"/>
        </w:trPr>
        <w:tc>
          <w:tcPr>
            <w:tcW w:w="988" w:type="dxa"/>
            <w:hideMark/>
          </w:tcPr>
          <w:p w14:paraId="6519C880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3.1.10.</w:t>
            </w:r>
          </w:p>
        </w:tc>
        <w:tc>
          <w:tcPr>
            <w:tcW w:w="3260" w:type="dxa"/>
            <w:hideMark/>
          </w:tcPr>
          <w:p w14:paraId="292DB2AA" w14:textId="04283E74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multifunkcionālā</w:t>
            </w:r>
            <w:r w:rsidR="00CE3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zāles Nr. MH-101 un skatuve</w:t>
            </w:r>
            <w:r w:rsidR="00CE3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telpas Nr. 104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592BE744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04540ECC" w14:textId="2B757C3B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70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94</w:t>
            </w:r>
          </w:p>
        </w:tc>
        <w:tc>
          <w:tcPr>
            <w:tcW w:w="851" w:type="dxa"/>
            <w:hideMark/>
          </w:tcPr>
          <w:p w14:paraId="27C85B96" w14:textId="26FB8A0E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90</w:t>
            </w:r>
          </w:p>
        </w:tc>
        <w:tc>
          <w:tcPr>
            <w:tcW w:w="992" w:type="dxa"/>
            <w:hideMark/>
          </w:tcPr>
          <w:p w14:paraId="4C6E5B2A" w14:textId="171056FD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85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84</w:t>
            </w:r>
          </w:p>
        </w:tc>
      </w:tr>
      <w:tr w:rsidR="00A42009" w:rsidRPr="00AA6E4F" w14:paraId="17461CEC" w14:textId="77777777" w:rsidTr="004B5BBF">
        <w:trPr>
          <w:trHeight w:val="630"/>
        </w:trPr>
        <w:tc>
          <w:tcPr>
            <w:tcW w:w="988" w:type="dxa"/>
            <w:hideMark/>
          </w:tcPr>
          <w:p w14:paraId="29463588" w14:textId="77777777" w:rsidR="00AA6E4F" w:rsidRPr="00AA6E4F" w:rsidRDefault="00AA6E4F" w:rsidP="00AA6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3.1.11.</w:t>
            </w:r>
          </w:p>
        </w:tc>
        <w:tc>
          <w:tcPr>
            <w:tcW w:w="3260" w:type="dxa"/>
            <w:hideMark/>
          </w:tcPr>
          <w:p w14:paraId="05806E2A" w14:textId="77777777" w:rsidR="00AA6E4F" w:rsidRPr="00AA6E4F" w:rsidRDefault="00AA6E4F" w:rsidP="00AA6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sporta  zāles izmantošana (Meža prospektā 13, Ogrē)</w:t>
            </w:r>
          </w:p>
        </w:tc>
        <w:tc>
          <w:tcPr>
            <w:tcW w:w="1843" w:type="dxa"/>
            <w:hideMark/>
          </w:tcPr>
          <w:p w14:paraId="2B0EE6E0" w14:textId="77777777" w:rsidR="00AA6E4F" w:rsidRPr="00AA6E4F" w:rsidRDefault="00AA6E4F" w:rsidP="00AA6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stunda</w:t>
            </w:r>
          </w:p>
        </w:tc>
        <w:tc>
          <w:tcPr>
            <w:tcW w:w="1275" w:type="dxa"/>
            <w:hideMark/>
          </w:tcPr>
          <w:p w14:paraId="75BBD9E4" w14:textId="19D8D4DE" w:rsidR="00AA6E4F" w:rsidRPr="00AA6E4F" w:rsidRDefault="00AA6E4F" w:rsidP="00AA6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79</w:t>
            </w:r>
          </w:p>
        </w:tc>
        <w:tc>
          <w:tcPr>
            <w:tcW w:w="851" w:type="dxa"/>
            <w:hideMark/>
          </w:tcPr>
          <w:p w14:paraId="42A2FAB6" w14:textId="5888329B" w:rsidR="00AA6E4F" w:rsidRPr="00AA6E4F" w:rsidRDefault="00AA6E4F" w:rsidP="00AA6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21</w:t>
            </w:r>
          </w:p>
        </w:tc>
        <w:tc>
          <w:tcPr>
            <w:tcW w:w="992" w:type="dxa"/>
            <w:hideMark/>
          </w:tcPr>
          <w:p w14:paraId="0178EDC4" w14:textId="342699A1" w:rsidR="00AA6E4F" w:rsidRPr="00AA6E4F" w:rsidRDefault="00AA6E4F" w:rsidP="00AA6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30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00</w:t>
            </w:r>
          </w:p>
        </w:tc>
      </w:tr>
      <w:tr w:rsidR="00A42009" w:rsidRPr="00AA6E4F" w14:paraId="48C0CC86" w14:textId="77777777" w:rsidTr="004B5BBF">
        <w:trPr>
          <w:trHeight w:val="630"/>
        </w:trPr>
        <w:tc>
          <w:tcPr>
            <w:tcW w:w="988" w:type="dxa"/>
            <w:hideMark/>
          </w:tcPr>
          <w:p w14:paraId="77D03D5C" w14:textId="77777777" w:rsidR="00AA6E4F" w:rsidRPr="00AA6E4F" w:rsidRDefault="00AA6E4F" w:rsidP="00AA6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3.1.12.</w:t>
            </w:r>
          </w:p>
        </w:tc>
        <w:tc>
          <w:tcPr>
            <w:tcW w:w="3260" w:type="dxa"/>
            <w:hideMark/>
          </w:tcPr>
          <w:p w14:paraId="0ACEDD89" w14:textId="77777777" w:rsidR="00AA6E4F" w:rsidRPr="00AA6E4F" w:rsidRDefault="00AA6E4F" w:rsidP="00AA6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aktu zāles izmantošana (Meža prospektā 13, Ogrē)</w:t>
            </w:r>
          </w:p>
        </w:tc>
        <w:tc>
          <w:tcPr>
            <w:tcW w:w="1843" w:type="dxa"/>
            <w:hideMark/>
          </w:tcPr>
          <w:p w14:paraId="3D158A3D" w14:textId="77777777" w:rsidR="00AA6E4F" w:rsidRPr="00AA6E4F" w:rsidRDefault="00AA6E4F" w:rsidP="00AA6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stunda</w:t>
            </w:r>
          </w:p>
        </w:tc>
        <w:tc>
          <w:tcPr>
            <w:tcW w:w="1275" w:type="dxa"/>
            <w:hideMark/>
          </w:tcPr>
          <w:p w14:paraId="7E652C36" w14:textId="088C0D5F" w:rsidR="00AA6E4F" w:rsidRPr="00AA6E4F" w:rsidRDefault="00AA6E4F" w:rsidP="00AA6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79</w:t>
            </w:r>
          </w:p>
        </w:tc>
        <w:tc>
          <w:tcPr>
            <w:tcW w:w="851" w:type="dxa"/>
            <w:hideMark/>
          </w:tcPr>
          <w:p w14:paraId="0A5DFC98" w14:textId="401C1991" w:rsidR="00AA6E4F" w:rsidRPr="00AA6E4F" w:rsidRDefault="00AA6E4F" w:rsidP="00AA6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21</w:t>
            </w:r>
          </w:p>
        </w:tc>
        <w:tc>
          <w:tcPr>
            <w:tcW w:w="992" w:type="dxa"/>
            <w:hideMark/>
          </w:tcPr>
          <w:p w14:paraId="52B01920" w14:textId="559CEE12" w:rsidR="00AA6E4F" w:rsidRPr="00AA6E4F" w:rsidRDefault="00AA6E4F" w:rsidP="00AA6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30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00</w:t>
            </w:r>
          </w:p>
        </w:tc>
      </w:tr>
      <w:tr w:rsidR="00AA6E4F" w:rsidRPr="00AA6E4F" w14:paraId="328A58CB" w14:textId="77777777" w:rsidTr="004B5BBF">
        <w:trPr>
          <w:trHeight w:val="315"/>
        </w:trPr>
        <w:tc>
          <w:tcPr>
            <w:tcW w:w="988" w:type="dxa"/>
            <w:hideMark/>
          </w:tcPr>
          <w:p w14:paraId="2772F9BD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3.2.</w:t>
            </w:r>
          </w:p>
        </w:tc>
        <w:tc>
          <w:tcPr>
            <w:tcW w:w="8221" w:type="dxa"/>
            <w:gridSpan w:val="5"/>
            <w:hideMark/>
          </w:tcPr>
          <w:p w14:paraId="00E37EF6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klases izmantošana</w:t>
            </w:r>
          </w:p>
        </w:tc>
      </w:tr>
      <w:tr w:rsidR="00D0101B" w:rsidRPr="00AA6E4F" w14:paraId="7740BA63" w14:textId="77777777" w:rsidTr="004B5BBF">
        <w:trPr>
          <w:trHeight w:val="945"/>
        </w:trPr>
        <w:tc>
          <w:tcPr>
            <w:tcW w:w="988" w:type="dxa"/>
            <w:hideMark/>
          </w:tcPr>
          <w:p w14:paraId="007D2AC9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3.2.1.</w:t>
            </w:r>
          </w:p>
        </w:tc>
        <w:tc>
          <w:tcPr>
            <w:tcW w:w="3260" w:type="dxa"/>
            <w:hideMark/>
          </w:tcPr>
          <w:p w14:paraId="5CDF0120" w14:textId="2A494EA5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mācību klases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723B0F3D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5EC4865A" w14:textId="2AB2987B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</w:t>
            </w:r>
          </w:p>
        </w:tc>
        <w:tc>
          <w:tcPr>
            <w:tcW w:w="851" w:type="dxa"/>
            <w:hideMark/>
          </w:tcPr>
          <w:p w14:paraId="346319D1" w14:textId="6D55E1D2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03</w:t>
            </w:r>
          </w:p>
        </w:tc>
        <w:tc>
          <w:tcPr>
            <w:tcW w:w="992" w:type="dxa"/>
            <w:hideMark/>
          </w:tcPr>
          <w:p w14:paraId="58E228B6" w14:textId="32DE51BB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</w:tr>
      <w:tr w:rsidR="00D0101B" w:rsidRPr="00AA6E4F" w14:paraId="6EA2BA96" w14:textId="77777777" w:rsidTr="004B5BBF">
        <w:trPr>
          <w:trHeight w:val="945"/>
        </w:trPr>
        <w:tc>
          <w:tcPr>
            <w:tcW w:w="988" w:type="dxa"/>
            <w:hideMark/>
          </w:tcPr>
          <w:p w14:paraId="093B53DE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3.2.2.</w:t>
            </w:r>
          </w:p>
        </w:tc>
        <w:tc>
          <w:tcPr>
            <w:tcW w:w="3260" w:type="dxa"/>
            <w:hideMark/>
          </w:tcPr>
          <w:p w14:paraId="440D0E57" w14:textId="0F1DD6F6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datorklases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43EBFD44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4F5FF57D" w14:textId="15CC5751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</w:t>
            </w:r>
          </w:p>
        </w:tc>
        <w:tc>
          <w:tcPr>
            <w:tcW w:w="851" w:type="dxa"/>
            <w:hideMark/>
          </w:tcPr>
          <w:p w14:paraId="2F59A9CF" w14:textId="54E8A220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03</w:t>
            </w:r>
          </w:p>
        </w:tc>
        <w:tc>
          <w:tcPr>
            <w:tcW w:w="992" w:type="dxa"/>
            <w:hideMark/>
          </w:tcPr>
          <w:p w14:paraId="1DD4252C" w14:textId="4D5322B8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47</w:t>
            </w:r>
          </w:p>
        </w:tc>
      </w:tr>
      <w:tr w:rsidR="00A42009" w:rsidRPr="00AA6E4F" w14:paraId="443D947C" w14:textId="77777777" w:rsidTr="004B5BBF">
        <w:trPr>
          <w:trHeight w:val="630"/>
        </w:trPr>
        <w:tc>
          <w:tcPr>
            <w:tcW w:w="988" w:type="dxa"/>
            <w:hideMark/>
          </w:tcPr>
          <w:p w14:paraId="73DCEFC5" w14:textId="77777777" w:rsidR="00AA6E4F" w:rsidRPr="00AA6E4F" w:rsidRDefault="00AA6E4F" w:rsidP="00AA6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3.2.3.</w:t>
            </w:r>
          </w:p>
        </w:tc>
        <w:tc>
          <w:tcPr>
            <w:tcW w:w="3260" w:type="dxa"/>
            <w:hideMark/>
          </w:tcPr>
          <w:p w14:paraId="7DE74C54" w14:textId="77777777" w:rsidR="00AA6E4F" w:rsidRPr="00AA6E4F" w:rsidRDefault="00AA6E4F" w:rsidP="00AA6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mācību klases izmantošana (Meža prospektā 13, Ogrē)</w:t>
            </w:r>
          </w:p>
        </w:tc>
        <w:tc>
          <w:tcPr>
            <w:tcW w:w="1843" w:type="dxa"/>
            <w:hideMark/>
          </w:tcPr>
          <w:p w14:paraId="2D6824C8" w14:textId="77777777" w:rsidR="00AA6E4F" w:rsidRPr="00AA6E4F" w:rsidRDefault="00AA6E4F" w:rsidP="00AA6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viena stunda</w:t>
            </w:r>
          </w:p>
        </w:tc>
        <w:tc>
          <w:tcPr>
            <w:tcW w:w="1275" w:type="dxa"/>
            <w:hideMark/>
          </w:tcPr>
          <w:p w14:paraId="0F57E6A6" w14:textId="5DB1B81D" w:rsidR="00AA6E4F" w:rsidRPr="00AA6E4F" w:rsidRDefault="00AA6E4F" w:rsidP="00AA6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</w:t>
            </w:r>
            <w:r w:rsidR="00761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851" w:type="dxa"/>
            <w:hideMark/>
          </w:tcPr>
          <w:p w14:paraId="3A38278D" w14:textId="79BF630E" w:rsidR="00AA6E4F" w:rsidRPr="00AA6E4F" w:rsidRDefault="00AA6E4F" w:rsidP="00AA6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</w:t>
            </w:r>
          </w:p>
        </w:tc>
        <w:tc>
          <w:tcPr>
            <w:tcW w:w="992" w:type="dxa"/>
            <w:hideMark/>
          </w:tcPr>
          <w:p w14:paraId="17521D5F" w14:textId="6F4F257D" w:rsidR="00AA6E4F" w:rsidRPr="00AA6E4F" w:rsidRDefault="00AA6E4F" w:rsidP="00AA6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04</w:t>
            </w:r>
          </w:p>
        </w:tc>
      </w:tr>
      <w:tr w:rsidR="00AA6E4F" w:rsidRPr="00AA6E4F" w14:paraId="00D43AF6" w14:textId="77777777" w:rsidTr="004B5BBF">
        <w:trPr>
          <w:trHeight w:val="315"/>
        </w:trPr>
        <w:tc>
          <w:tcPr>
            <w:tcW w:w="988" w:type="dxa"/>
            <w:hideMark/>
          </w:tcPr>
          <w:p w14:paraId="09764420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3.3.</w:t>
            </w:r>
          </w:p>
        </w:tc>
        <w:tc>
          <w:tcPr>
            <w:tcW w:w="8221" w:type="dxa"/>
            <w:gridSpan w:val="5"/>
            <w:hideMark/>
          </w:tcPr>
          <w:p w14:paraId="19202265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citu platību izmantošana</w:t>
            </w:r>
          </w:p>
        </w:tc>
      </w:tr>
      <w:tr w:rsidR="00D0101B" w:rsidRPr="00AA6E4F" w14:paraId="10F3B286" w14:textId="77777777" w:rsidTr="004B5BBF">
        <w:trPr>
          <w:trHeight w:val="945"/>
        </w:trPr>
        <w:tc>
          <w:tcPr>
            <w:tcW w:w="988" w:type="dxa"/>
            <w:hideMark/>
          </w:tcPr>
          <w:p w14:paraId="68E6A0AB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3.3.1.</w:t>
            </w:r>
          </w:p>
        </w:tc>
        <w:tc>
          <w:tcPr>
            <w:tcW w:w="3260" w:type="dxa"/>
            <w:hideMark/>
          </w:tcPr>
          <w:p w14:paraId="72AEADE4" w14:textId="68D9908A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galdniecības darbnīcas telpas Nr. MA-115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, 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lastRenderedPageBreak/>
              <w:t>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3251ED1B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lastRenderedPageBreak/>
              <w:t>viena stunda</w:t>
            </w:r>
          </w:p>
        </w:tc>
        <w:tc>
          <w:tcPr>
            <w:tcW w:w="1275" w:type="dxa"/>
            <w:hideMark/>
          </w:tcPr>
          <w:p w14:paraId="0C01E03B" w14:textId="18CBC9B5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</w:t>
            </w:r>
          </w:p>
        </w:tc>
        <w:tc>
          <w:tcPr>
            <w:tcW w:w="851" w:type="dxa"/>
            <w:hideMark/>
          </w:tcPr>
          <w:p w14:paraId="3F03EC7C" w14:textId="61CA3144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</w:t>
            </w:r>
          </w:p>
        </w:tc>
        <w:tc>
          <w:tcPr>
            <w:tcW w:w="992" w:type="dxa"/>
            <w:hideMark/>
          </w:tcPr>
          <w:p w14:paraId="14941B9A" w14:textId="34BE0E4C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29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77</w:t>
            </w:r>
          </w:p>
        </w:tc>
      </w:tr>
      <w:tr w:rsidR="00D0101B" w:rsidRPr="00AA6E4F" w14:paraId="5F4D266D" w14:textId="77777777" w:rsidTr="004B5BBF">
        <w:trPr>
          <w:trHeight w:val="945"/>
        </w:trPr>
        <w:tc>
          <w:tcPr>
            <w:tcW w:w="988" w:type="dxa"/>
            <w:hideMark/>
          </w:tcPr>
          <w:p w14:paraId="70146E68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3.3.2.</w:t>
            </w:r>
          </w:p>
        </w:tc>
        <w:tc>
          <w:tcPr>
            <w:tcW w:w="3260" w:type="dxa"/>
            <w:hideMark/>
          </w:tcPr>
          <w:p w14:paraId="5ADC80AB" w14:textId="5893D7AE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konditorejas mācību darbnīcas Nr. MK-119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584107BF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51D30C3E" w14:textId="50B678E2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</w:t>
            </w:r>
          </w:p>
        </w:tc>
        <w:tc>
          <w:tcPr>
            <w:tcW w:w="851" w:type="dxa"/>
            <w:hideMark/>
          </w:tcPr>
          <w:p w14:paraId="288988E8" w14:textId="47DC4C6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33</w:t>
            </w:r>
          </w:p>
        </w:tc>
        <w:tc>
          <w:tcPr>
            <w:tcW w:w="992" w:type="dxa"/>
            <w:hideMark/>
          </w:tcPr>
          <w:p w14:paraId="3F55F2B7" w14:textId="6A410C8B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93</w:t>
            </w:r>
          </w:p>
        </w:tc>
      </w:tr>
      <w:tr w:rsidR="00D0101B" w:rsidRPr="00AA6E4F" w14:paraId="0262920C" w14:textId="77777777" w:rsidTr="004B5BBF">
        <w:trPr>
          <w:trHeight w:val="945"/>
        </w:trPr>
        <w:tc>
          <w:tcPr>
            <w:tcW w:w="988" w:type="dxa"/>
            <w:hideMark/>
          </w:tcPr>
          <w:p w14:paraId="2DC81C89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3.3.3.</w:t>
            </w:r>
          </w:p>
        </w:tc>
        <w:tc>
          <w:tcPr>
            <w:tcW w:w="3260" w:type="dxa"/>
            <w:hideMark/>
          </w:tcPr>
          <w:p w14:paraId="70FB6DB0" w14:textId="5BF01838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degustācijas telpas Nr. MK-123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78ABE26F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751AB2EF" w14:textId="4E209BE4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82</w:t>
            </w:r>
          </w:p>
        </w:tc>
        <w:tc>
          <w:tcPr>
            <w:tcW w:w="851" w:type="dxa"/>
            <w:hideMark/>
          </w:tcPr>
          <w:p w14:paraId="1C4F6959" w14:textId="018065E3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27</w:t>
            </w:r>
          </w:p>
        </w:tc>
        <w:tc>
          <w:tcPr>
            <w:tcW w:w="992" w:type="dxa"/>
            <w:hideMark/>
          </w:tcPr>
          <w:p w14:paraId="2D892BD0" w14:textId="2CB52143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09</w:t>
            </w:r>
          </w:p>
        </w:tc>
      </w:tr>
      <w:tr w:rsidR="00D0101B" w:rsidRPr="00AA6E4F" w14:paraId="4C253AFA" w14:textId="77777777" w:rsidTr="004B5BBF">
        <w:trPr>
          <w:trHeight w:val="1260"/>
        </w:trPr>
        <w:tc>
          <w:tcPr>
            <w:tcW w:w="988" w:type="dxa"/>
            <w:hideMark/>
          </w:tcPr>
          <w:p w14:paraId="1A8994C7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3.3.4.</w:t>
            </w:r>
          </w:p>
        </w:tc>
        <w:tc>
          <w:tcPr>
            <w:tcW w:w="3260" w:type="dxa"/>
            <w:hideMark/>
          </w:tcPr>
          <w:p w14:paraId="2B1D5589" w14:textId="738D6B7C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pavārmākslas laboratorijas telpas Nr. MK-126 izmantošana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 </w:t>
            </w:r>
            <w:proofErr w:type="gramEnd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1F673EF0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56E652AE" w14:textId="4D87CA2A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21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</w:t>
            </w:r>
          </w:p>
        </w:tc>
        <w:tc>
          <w:tcPr>
            <w:tcW w:w="851" w:type="dxa"/>
            <w:hideMark/>
          </w:tcPr>
          <w:p w14:paraId="5CFEC0B7" w14:textId="19DE5A78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43</w:t>
            </w:r>
          </w:p>
        </w:tc>
        <w:tc>
          <w:tcPr>
            <w:tcW w:w="992" w:type="dxa"/>
            <w:hideMark/>
          </w:tcPr>
          <w:p w14:paraId="34340EB6" w14:textId="144A3DB0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53</w:t>
            </w:r>
          </w:p>
        </w:tc>
      </w:tr>
      <w:tr w:rsidR="00D0101B" w:rsidRPr="00AA6E4F" w14:paraId="748AC78D" w14:textId="77777777" w:rsidTr="004B5BBF">
        <w:trPr>
          <w:trHeight w:val="1260"/>
        </w:trPr>
        <w:tc>
          <w:tcPr>
            <w:tcW w:w="988" w:type="dxa"/>
            <w:hideMark/>
          </w:tcPr>
          <w:p w14:paraId="4B546103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3.3.5.</w:t>
            </w:r>
          </w:p>
        </w:tc>
        <w:tc>
          <w:tcPr>
            <w:tcW w:w="3260" w:type="dxa"/>
            <w:hideMark/>
          </w:tcPr>
          <w:p w14:paraId="7F1A81E8" w14:textId="18C1BA86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mērījumu/digitālās laboratorijas telpas Nr. MK-221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36F6AEF9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30A34C84" w14:textId="4E2D43EC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58</w:t>
            </w:r>
          </w:p>
        </w:tc>
        <w:tc>
          <w:tcPr>
            <w:tcW w:w="851" w:type="dxa"/>
            <w:hideMark/>
          </w:tcPr>
          <w:p w14:paraId="03BB376D" w14:textId="3DCA24BE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48</w:t>
            </w:r>
          </w:p>
        </w:tc>
        <w:tc>
          <w:tcPr>
            <w:tcW w:w="992" w:type="dxa"/>
            <w:hideMark/>
          </w:tcPr>
          <w:p w14:paraId="404A1169" w14:textId="55FF9562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06</w:t>
            </w:r>
          </w:p>
        </w:tc>
      </w:tr>
      <w:tr w:rsidR="00D0101B" w:rsidRPr="00AA6E4F" w14:paraId="473907C6" w14:textId="77777777" w:rsidTr="004B5BBF">
        <w:trPr>
          <w:trHeight w:val="945"/>
        </w:trPr>
        <w:tc>
          <w:tcPr>
            <w:tcW w:w="988" w:type="dxa"/>
            <w:hideMark/>
          </w:tcPr>
          <w:p w14:paraId="0B166755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3.3.6.</w:t>
            </w:r>
          </w:p>
        </w:tc>
        <w:tc>
          <w:tcPr>
            <w:tcW w:w="3260" w:type="dxa"/>
            <w:hideMark/>
          </w:tcPr>
          <w:p w14:paraId="7586EC23" w14:textId="0FFEA35F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lodēšanas laboratorijas telpas Nr. MK-226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541DE6C3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1A2A9DFC" w14:textId="5E68938D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</w:t>
            </w:r>
            <w:r w:rsidR="00C71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53</w:t>
            </w:r>
          </w:p>
        </w:tc>
        <w:tc>
          <w:tcPr>
            <w:tcW w:w="851" w:type="dxa"/>
            <w:hideMark/>
          </w:tcPr>
          <w:p w14:paraId="6FFB8989" w14:textId="2F81F51A" w:rsidR="00AA6E4F" w:rsidRPr="00C56C84" w:rsidRDefault="00C71DB8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3,68</w:t>
            </w:r>
          </w:p>
        </w:tc>
        <w:tc>
          <w:tcPr>
            <w:tcW w:w="992" w:type="dxa"/>
            <w:hideMark/>
          </w:tcPr>
          <w:p w14:paraId="1FD8476E" w14:textId="46EC1D4A" w:rsidR="00AA6E4F" w:rsidRPr="00C56C84" w:rsidRDefault="00C71DB8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21,21</w:t>
            </w:r>
          </w:p>
        </w:tc>
      </w:tr>
      <w:tr w:rsidR="00D0101B" w:rsidRPr="00AA6E4F" w14:paraId="266C5C47" w14:textId="77777777" w:rsidTr="004B5BBF">
        <w:trPr>
          <w:trHeight w:val="945"/>
        </w:trPr>
        <w:tc>
          <w:tcPr>
            <w:tcW w:w="988" w:type="dxa"/>
            <w:hideMark/>
          </w:tcPr>
          <w:p w14:paraId="71EC1556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3.3.7.</w:t>
            </w:r>
          </w:p>
        </w:tc>
        <w:tc>
          <w:tcPr>
            <w:tcW w:w="3260" w:type="dxa"/>
            <w:hideMark/>
          </w:tcPr>
          <w:p w14:paraId="08FB7F5A" w14:textId="1D786C8F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videostudijas</w:t>
            </w:r>
            <w:proofErr w:type="spellEnd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telpa</w:t>
            </w:r>
            <w:r w:rsidR="00E4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Nr. MK-307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335163F5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547473B0" w14:textId="1A0C69C9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23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04</w:t>
            </w:r>
          </w:p>
        </w:tc>
        <w:tc>
          <w:tcPr>
            <w:tcW w:w="851" w:type="dxa"/>
            <w:hideMark/>
          </w:tcPr>
          <w:p w14:paraId="1286FDEF" w14:textId="209C38B3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84</w:t>
            </w:r>
          </w:p>
        </w:tc>
        <w:tc>
          <w:tcPr>
            <w:tcW w:w="992" w:type="dxa"/>
            <w:hideMark/>
          </w:tcPr>
          <w:p w14:paraId="5FC868E1" w14:textId="2D0816AD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27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88</w:t>
            </w:r>
          </w:p>
        </w:tc>
      </w:tr>
      <w:tr w:rsidR="00D0101B" w:rsidRPr="00AA6E4F" w14:paraId="6AF2EDAB" w14:textId="77777777" w:rsidTr="004B5BBF">
        <w:trPr>
          <w:trHeight w:val="945"/>
        </w:trPr>
        <w:tc>
          <w:tcPr>
            <w:tcW w:w="988" w:type="dxa"/>
            <w:hideMark/>
          </w:tcPr>
          <w:p w14:paraId="261CCFC9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3.3.8.</w:t>
            </w:r>
          </w:p>
        </w:tc>
        <w:tc>
          <w:tcPr>
            <w:tcW w:w="3260" w:type="dxa"/>
            <w:hideMark/>
          </w:tcPr>
          <w:p w14:paraId="3A5C0A24" w14:textId="295571E1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fotostudijas telpas Nr. MK-501 izmantošana (</w:t>
            </w:r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proofErr w:type="gramStart"/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meža tehnikum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proofErr w:type="gramEnd"/>
            <w:r w:rsidR="0064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"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Aizup</w:t>
            </w:r>
            <w:r w:rsidR="008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s, Tīnūžu pagastā, Ogres novadā)</w:t>
            </w:r>
          </w:p>
        </w:tc>
        <w:tc>
          <w:tcPr>
            <w:tcW w:w="1843" w:type="dxa"/>
            <w:hideMark/>
          </w:tcPr>
          <w:p w14:paraId="77FDE2CA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stunda</w:t>
            </w:r>
          </w:p>
        </w:tc>
        <w:tc>
          <w:tcPr>
            <w:tcW w:w="1275" w:type="dxa"/>
            <w:hideMark/>
          </w:tcPr>
          <w:p w14:paraId="61F245CF" w14:textId="75C5AD7F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23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31</w:t>
            </w:r>
          </w:p>
        </w:tc>
        <w:tc>
          <w:tcPr>
            <w:tcW w:w="851" w:type="dxa"/>
            <w:hideMark/>
          </w:tcPr>
          <w:p w14:paraId="266CFBBB" w14:textId="2F0F380B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90</w:t>
            </w:r>
          </w:p>
        </w:tc>
        <w:tc>
          <w:tcPr>
            <w:tcW w:w="992" w:type="dxa"/>
            <w:hideMark/>
          </w:tcPr>
          <w:p w14:paraId="3E01ED21" w14:textId="46F0ABDB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</w:t>
            </w:r>
            <w:r w:rsidR="00FD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21</w:t>
            </w:r>
          </w:p>
        </w:tc>
      </w:tr>
      <w:tr w:rsidR="00AA6E4F" w:rsidRPr="00AA6E4F" w14:paraId="3F9A4BAB" w14:textId="77777777" w:rsidTr="004B5BBF">
        <w:trPr>
          <w:trHeight w:val="315"/>
        </w:trPr>
        <w:tc>
          <w:tcPr>
            <w:tcW w:w="988" w:type="dxa"/>
            <w:hideMark/>
          </w:tcPr>
          <w:p w14:paraId="04949B6E" w14:textId="34DCFD84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4</w:t>
            </w:r>
            <w:r w:rsidR="00A42009" w:rsidRPr="00C56C84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221" w:type="dxa"/>
            <w:gridSpan w:val="5"/>
            <w:hideMark/>
          </w:tcPr>
          <w:p w14:paraId="541B8A6D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Izglītības pakalpojumi</w:t>
            </w:r>
          </w:p>
        </w:tc>
      </w:tr>
      <w:tr w:rsidR="00D0101B" w:rsidRPr="00AA6E4F" w14:paraId="484FB8B8" w14:textId="77777777" w:rsidTr="004B5BBF">
        <w:trPr>
          <w:trHeight w:val="945"/>
        </w:trPr>
        <w:tc>
          <w:tcPr>
            <w:tcW w:w="988" w:type="dxa"/>
            <w:hideMark/>
          </w:tcPr>
          <w:p w14:paraId="1D55B152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4.1.</w:t>
            </w:r>
          </w:p>
        </w:tc>
        <w:tc>
          <w:tcPr>
            <w:tcW w:w="3260" w:type="dxa"/>
            <w:hideMark/>
          </w:tcPr>
          <w:p w14:paraId="7B80543A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 xml:space="preserve">starptautiskā </w:t>
            </w:r>
            <w:proofErr w:type="spellStart"/>
            <w:r w:rsidRPr="00C56C84">
              <w:rPr>
                <w:rFonts w:ascii="Times New Roman" w:hAnsi="Times New Roman"/>
                <w:color w:val="000000"/>
                <w:sz w:val="24"/>
              </w:rPr>
              <w:t>bakalaurāta</w:t>
            </w:r>
            <w:proofErr w:type="spellEnd"/>
            <w:r w:rsidRPr="00C56C84">
              <w:rPr>
                <w:rFonts w:ascii="Times New Roman" w:hAnsi="Times New Roman"/>
                <w:color w:val="000000"/>
                <w:sz w:val="24"/>
              </w:rPr>
              <w:t xml:space="preserve"> izglītības programma karjeras izglītībā</w:t>
            </w:r>
            <w:r w:rsidRPr="00C56C84">
              <w:rPr>
                <w:rFonts w:ascii="Times New Roman" w:hAnsi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843" w:type="dxa"/>
            <w:hideMark/>
          </w:tcPr>
          <w:p w14:paraId="052C332E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viens mēnesis vienai personai</w:t>
            </w:r>
          </w:p>
        </w:tc>
        <w:tc>
          <w:tcPr>
            <w:tcW w:w="1275" w:type="dxa"/>
            <w:hideMark/>
          </w:tcPr>
          <w:p w14:paraId="0BB413CD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līgumcena</w:t>
            </w:r>
          </w:p>
        </w:tc>
        <w:tc>
          <w:tcPr>
            <w:tcW w:w="851" w:type="dxa"/>
            <w:hideMark/>
          </w:tcPr>
          <w:p w14:paraId="166859C5" w14:textId="73FCED0F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A26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3C489A2E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D0101B" w:rsidRPr="00AA6E4F" w14:paraId="3121CCBE" w14:textId="77777777" w:rsidTr="004B5BBF">
        <w:trPr>
          <w:trHeight w:val="945"/>
        </w:trPr>
        <w:tc>
          <w:tcPr>
            <w:tcW w:w="988" w:type="dxa"/>
            <w:hideMark/>
          </w:tcPr>
          <w:p w14:paraId="356E34CD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4.2.</w:t>
            </w:r>
          </w:p>
        </w:tc>
        <w:tc>
          <w:tcPr>
            <w:tcW w:w="3260" w:type="dxa"/>
            <w:hideMark/>
          </w:tcPr>
          <w:p w14:paraId="5FEC5AA9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profesionālās tālākizglītības programmas</w:t>
            </w:r>
            <w:r w:rsidRPr="00C56C84">
              <w:rPr>
                <w:rFonts w:ascii="Times New Roman" w:hAnsi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843" w:type="dxa"/>
            <w:hideMark/>
          </w:tcPr>
          <w:p w14:paraId="095EFC76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480 akadēmiskās stundas</w:t>
            </w:r>
          </w:p>
        </w:tc>
        <w:tc>
          <w:tcPr>
            <w:tcW w:w="1275" w:type="dxa"/>
            <w:hideMark/>
          </w:tcPr>
          <w:p w14:paraId="1C07E009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līgumcena</w:t>
            </w:r>
          </w:p>
        </w:tc>
        <w:tc>
          <w:tcPr>
            <w:tcW w:w="851" w:type="dxa"/>
            <w:hideMark/>
          </w:tcPr>
          <w:p w14:paraId="752A7057" w14:textId="56396C4F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A26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7824A6D9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D0101B" w:rsidRPr="00AA6E4F" w14:paraId="0B17A927" w14:textId="77777777" w:rsidTr="004B5BBF">
        <w:trPr>
          <w:trHeight w:val="945"/>
        </w:trPr>
        <w:tc>
          <w:tcPr>
            <w:tcW w:w="988" w:type="dxa"/>
            <w:hideMark/>
          </w:tcPr>
          <w:p w14:paraId="78B85CE0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4.3.</w:t>
            </w:r>
          </w:p>
        </w:tc>
        <w:tc>
          <w:tcPr>
            <w:tcW w:w="3260" w:type="dxa"/>
            <w:hideMark/>
          </w:tcPr>
          <w:p w14:paraId="53D004FF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profesionālās tālākizglītības programmas</w:t>
            </w:r>
            <w:r w:rsidRPr="00C56C84">
              <w:rPr>
                <w:rFonts w:ascii="Times New Roman" w:hAnsi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843" w:type="dxa"/>
            <w:hideMark/>
          </w:tcPr>
          <w:p w14:paraId="6E5C7BC8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640 akadēmiskās stundas</w:t>
            </w:r>
          </w:p>
        </w:tc>
        <w:tc>
          <w:tcPr>
            <w:tcW w:w="1275" w:type="dxa"/>
            <w:hideMark/>
          </w:tcPr>
          <w:p w14:paraId="6D059CFE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līgumcena</w:t>
            </w:r>
          </w:p>
        </w:tc>
        <w:tc>
          <w:tcPr>
            <w:tcW w:w="851" w:type="dxa"/>
            <w:hideMark/>
          </w:tcPr>
          <w:p w14:paraId="0B64A780" w14:textId="2E92F122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A26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2F7A8A48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D0101B" w:rsidRPr="00AA6E4F" w14:paraId="103C1CE0" w14:textId="77777777" w:rsidTr="004B5BBF">
        <w:trPr>
          <w:trHeight w:val="945"/>
        </w:trPr>
        <w:tc>
          <w:tcPr>
            <w:tcW w:w="988" w:type="dxa"/>
            <w:hideMark/>
          </w:tcPr>
          <w:p w14:paraId="25C0EB1A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4.4.</w:t>
            </w:r>
          </w:p>
        </w:tc>
        <w:tc>
          <w:tcPr>
            <w:tcW w:w="3260" w:type="dxa"/>
            <w:hideMark/>
          </w:tcPr>
          <w:p w14:paraId="7508052E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profesionālās tālākizglītības programmas</w:t>
            </w:r>
            <w:r w:rsidRPr="00C56C84">
              <w:rPr>
                <w:rFonts w:ascii="Times New Roman" w:hAnsi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843" w:type="dxa"/>
            <w:hideMark/>
          </w:tcPr>
          <w:p w14:paraId="4FBBB384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960 akadēmiskās stundas</w:t>
            </w:r>
          </w:p>
        </w:tc>
        <w:tc>
          <w:tcPr>
            <w:tcW w:w="1275" w:type="dxa"/>
            <w:hideMark/>
          </w:tcPr>
          <w:p w14:paraId="6EE2A7E4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līgumcena</w:t>
            </w:r>
          </w:p>
        </w:tc>
        <w:tc>
          <w:tcPr>
            <w:tcW w:w="851" w:type="dxa"/>
            <w:hideMark/>
          </w:tcPr>
          <w:p w14:paraId="084FC6F9" w14:textId="77E93ED5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A26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7790FCB8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D0101B" w:rsidRPr="00AA6E4F" w14:paraId="311805AB" w14:textId="77777777" w:rsidTr="004B5BBF">
        <w:trPr>
          <w:trHeight w:val="1260"/>
        </w:trPr>
        <w:tc>
          <w:tcPr>
            <w:tcW w:w="988" w:type="dxa"/>
            <w:hideMark/>
          </w:tcPr>
          <w:p w14:paraId="6D2C84EE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lastRenderedPageBreak/>
              <w:t>4.5.</w:t>
            </w:r>
          </w:p>
        </w:tc>
        <w:tc>
          <w:tcPr>
            <w:tcW w:w="3260" w:type="dxa"/>
            <w:hideMark/>
          </w:tcPr>
          <w:p w14:paraId="5FF48A35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profesionālās pilnveides programmas</w:t>
            </w:r>
            <w:r w:rsidRPr="00C56C84">
              <w:rPr>
                <w:rFonts w:ascii="Times New Roman" w:hAnsi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843" w:type="dxa"/>
            <w:hideMark/>
          </w:tcPr>
          <w:p w14:paraId="4366F4E3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no 160 līdz 320 akadēmiskajām stundām</w:t>
            </w:r>
          </w:p>
        </w:tc>
        <w:tc>
          <w:tcPr>
            <w:tcW w:w="1275" w:type="dxa"/>
            <w:hideMark/>
          </w:tcPr>
          <w:p w14:paraId="5FCD75F0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līgumcena</w:t>
            </w:r>
          </w:p>
        </w:tc>
        <w:tc>
          <w:tcPr>
            <w:tcW w:w="851" w:type="dxa"/>
            <w:hideMark/>
          </w:tcPr>
          <w:p w14:paraId="68327158" w14:textId="73C38359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A26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72333227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D0101B" w:rsidRPr="00AA6E4F" w14:paraId="034F750B" w14:textId="77777777" w:rsidTr="004B5BBF">
        <w:trPr>
          <w:trHeight w:val="945"/>
        </w:trPr>
        <w:tc>
          <w:tcPr>
            <w:tcW w:w="988" w:type="dxa"/>
            <w:hideMark/>
          </w:tcPr>
          <w:p w14:paraId="019E4293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4.6.</w:t>
            </w:r>
          </w:p>
        </w:tc>
        <w:tc>
          <w:tcPr>
            <w:tcW w:w="3260" w:type="dxa"/>
            <w:hideMark/>
          </w:tcPr>
          <w:p w14:paraId="2F6C9F86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profesionālās vidējās izglītības programmas ar iepriekš iegūtu pamatizglītību</w:t>
            </w:r>
            <w:r w:rsidRPr="00C56C84">
              <w:rPr>
                <w:rFonts w:ascii="Times New Roman" w:hAnsi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843" w:type="dxa"/>
            <w:hideMark/>
          </w:tcPr>
          <w:p w14:paraId="7530B244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5736  akadēmiskās stundas</w:t>
            </w:r>
          </w:p>
        </w:tc>
        <w:tc>
          <w:tcPr>
            <w:tcW w:w="1275" w:type="dxa"/>
            <w:hideMark/>
          </w:tcPr>
          <w:p w14:paraId="6833D732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līgumcena</w:t>
            </w:r>
          </w:p>
        </w:tc>
        <w:tc>
          <w:tcPr>
            <w:tcW w:w="851" w:type="dxa"/>
            <w:hideMark/>
          </w:tcPr>
          <w:p w14:paraId="27D37E65" w14:textId="491F5AE6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A26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77A4AB60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D0101B" w:rsidRPr="00AA6E4F" w14:paraId="4FE982DD" w14:textId="77777777" w:rsidTr="004B5BBF">
        <w:trPr>
          <w:trHeight w:val="945"/>
        </w:trPr>
        <w:tc>
          <w:tcPr>
            <w:tcW w:w="988" w:type="dxa"/>
            <w:hideMark/>
          </w:tcPr>
          <w:p w14:paraId="1A49E185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4.7.</w:t>
            </w:r>
          </w:p>
        </w:tc>
        <w:tc>
          <w:tcPr>
            <w:tcW w:w="3260" w:type="dxa"/>
            <w:hideMark/>
          </w:tcPr>
          <w:p w14:paraId="1F5D597A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profesionālās vidējas izglītības programmas ar iepriekš iegūtu vispārējo vidējo izglītību</w:t>
            </w:r>
            <w:r w:rsidRPr="00C56C84">
              <w:rPr>
                <w:rFonts w:ascii="Times New Roman" w:hAnsi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843" w:type="dxa"/>
            <w:hideMark/>
          </w:tcPr>
          <w:p w14:paraId="5B3E639A" w14:textId="59A651C1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2120</w:t>
            </w: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akadēmiskās stundas</w:t>
            </w:r>
          </w:p>
        </w:tc>
        <w:tc>
          <w:tcPr>
            <w:tcW w:w="1275" w:type="dxa"/>
            <w:hideMark/>
          </w:tcPr>
          <w:p w14:paraId="037FF353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līgumcena</w:t>
            </w:r>
          </w:p>
        </w:tc>
        <w:tc>
          <w:tcPr>
            <w:tcW w:w="851" w:type="dxa"/>
            <w:hideMark/>
          </w:tcPr>
          <w:p w14:paraId="5EA66B9A" w14:textId="52EF0C89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A2672" w:rsidRPr="003C75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317AD27B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D0101B" w:rsidRPr="00AA6E4F" w14:paraId="70D0AFAB" w14:textId="77777777" w:rsidTr="004B5BBF">
        <w:trPr>
          <w:trHeight w:val="690"/>
        </w:trPr>
        <w:tc>
          <w:tcPr>
            <w:tcW w:w="988" w:type="dxa"/>
            <w:hideMark/>
          </w:tcPr>
          <w:p w14:paraId="4C4E2B61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4.8.</w:t>
            </w:r>
          </w:p>
        </w:tc>
        <w:tc>
          <w:tcPr>
            <w:tcW w:w="3260" w:type="dxa"/>
            <w:hideMark/>
          </w:tcPr>
          <w:p w14:paraId="6DE312EF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modulārās profesionālās izglītības programmas moduļa apguve</w:t>
            </w:r>
            <w:r w:rsidRPr="00C56C84">
              <w:rPr>
                <w:rFonts w:ascii="Times New Roman" w:hAnsi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843" w:type="dxa"/>
            <w:hideMark/>
          </w:tcPr>
          <w:p w14:paraId="3B5A4DD7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viens modulis</w:t>
            </w:r>
          </w:p>
        </w:tc>
        <w:tc>
          <w:tcPr>
            <w:tcW w:w="1275" w:type="dxa"/>
            <w:hideMark/>
          </w:tcPr>
          <w:p w14:paraId="1269040E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līgumcena</w:t>
            </w:r>
          </w:p>
        </w:tc>
        <w:tc>
          <w:tcPr>
            <w:tcW w:w="851" w:type="dxa"/>
            <w:hideMark/>
          </w:tcPr>
          <w:p w14:paraId="61CD437B" w14:textId="37C0BB96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0</w:t>
            </w:r>
            <w:r w:rsidR="00FA26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56C84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992" w:type="dxa"/>
            <w:hideMark/>
          </w:tcPr>
          <w:p w14:paraId="1AA2C0F1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D0101B" w:rsidRPr="00AA6E4F" w14:paraId="4EBEC470" w14:textId="77777777" w:rsidTr="004B5BBF">
        <w:trPr>
          <w:trHeight w:val="945"/>
        </w:trPr>
        <w:tc>
          <w:tcPr>
            <w:tcW w:w="988" w:type="dxa"/>
            <w:hideMark/>
          </w:tcPr>
          <w:p w14:paraId="10F03653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4.9.</w:t>
            </w:r>
          </w:p>
        </w:tc>
        <w:tc>
          <w:tcPr>
            <w:tcW w:w="3260" w:type="dxa"/>
            <w:hideMark/>
          </w:tcPr>
          <w:p w14:paraId="6A60C3B9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neformālās izglītības programma</w:t>
            </w:r>
          </w:p>
        </w:tc>
        <w:tc>
          <w:tcPr>
            <w:tcW w:w="1843" w:type="dxa"/>
            <w:hideMark/>
          </w:tcPr>
          <w:p w14:paraId="1D418B8B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viena akadēmiskā stunda</w:t>
            </w:r>
          </w:p>
        </w:tc>
        <w:tc>
          <w:tcPr>
            <w:tcW w:w="1275" w:type="dxa"/>
            <w:hideMark/>
          </w:tcPr>
          <w:p w14:paraId="76930638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līgumcena</w:t>
            </w:r>
          </w:p>
        </w:tc>
        <w:tc>
          <w:tcPr>
            <w:tcW w:w="851" w:type="dxa"/>
            <w:hideMark/>
          </w:tcPr>
          <w:p w14:paraId="0162916D" w14:textId="5C9B51D2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21%</w:t>
            </w:r>
          </w:p>
        </w:tc>
        <w:tc>
          <w:tcPr>
            <w:tcW w:w="992" w:type="dxa"/>
            <w:hideMark/>
          </w:tcPr>
          <w:p w14:paraId="3D71B879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D0101B" w:rsidRPr="00AA6E4F" w14:paraId="38CCDF89" w14:textId="77777777" w:rsidTr="004B5BBF">
        <w:trPr>
          <w:trHeight w:val="945"/>
        </w:trPr>
        <w:tc>
          <w:tcPr>
            <w:tcW w:w="988" w:type="dxa"/>
            <w:hideMark/>
          </w:tcPr>
          <w:p w14:paraId="0782D0C3" w14:textId="77777777" w:rsidR="00AA6E4F" w:rsidRPr="00C56C84" w:rsidRDefault="00AA6E4F" w:rsidP="00C56C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4.10.</w:t>
            </w:r>
          </w:p>
        </w:tc>
        <w:tc>
          <w:tcPr>
            <w:tcW w:w="3260" w:type="dxa"/>
            <w:hideMark/>
          </w:tcPr>
          <w:p w14:paraId="408F74AC" w14:textId="77777777" w:rsidR="00AA6E4F" w:rsidRPr="00C56C84" w:rsidRDefault="00AA6E4F" w:rsidP="00AA6E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semināru/kursu īstenošana pēc pieprasījuma</w:t>
            </w:r>
          </w:p>
        </w:tc>
        <w:tc>
          <w:tcPr>
            <w:tcW w:w="1843" w:type="dxa"/>
            <w:hideMark/>
          </w:tcPr>
          <w:p w14:paraId="5A7BCE4A" w14:textId="77777777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viens seminārs/viens pasākums</w:t>
            </w:r>
          </w:p>
        </w:tc>
        <w:tc>
          <w:tcPr>
            <w:tcW w:w="1275" w:type="dxa"/>
            <w:hideMark/>
          </w:tcPr>
          <w:p w14:paraId="5AA5C49F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līgumcena</w:t>
            </w:r>
          </w:p>
        </w:tc>
        <w:tc>
          <w:tcPr>
            <w:tcW w:w="851" w:type="dxa"/>
            <w:hideMark/>
          </w:tcPr>
          <w:p w14:paraId="2474FC81" w14:textId="4D9ED708" w:rsidR="00AA6E4F" w:rsidRPr="00C56C84" w:rsidRDefault="00AA6E4F" w:rsidP="00AA6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56C84">
              <w:rPr>
                <w:rFonts w:ascii="Times New Roman" w:hAnsi="Times New Roman"/>
                <w:color w:val="000000"/>
                <w:sz w:val="24"/>
              </w:rPr>
              <w:t>21%</w:t>
            </w:r>
          </w:p>
        </w:tc>
        <w:tc>
          <w:tcPr>
            <w:tcW w:w="992" w:type="dxa"/>
            <w:hideMark/>
          </w:tcPr>
          <w:p w14:paraId="37079431" w14:textId="77777777" w:rsidR="00AA6E4F" w:rsidRPr="00C56C84" w:rsidRDefault="00AA6E4F" w:rsidP="00C56C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A6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</w:tbl>
    <w:p w14:paraId="4DBFEB68" w14:textId="77777777" w:rsidR="00C56C84" w:rsidRDefault="00C56C84" w:rsidP="0088679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A431A0B" w14:textId="6D2C0B71" w:rsidR="00290163" w:rsidRPr="00060274" w:rsidRDefault="00290163" w:rsidP="0088679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60274">
        <w:rPr>
          <w:rFonts w:ascii="Times New Roman" w:hAnsi="Times New Roman"/>
          <w:sz w:val="24"/>
          <w:szCs w:val="24"/>
        </w:rPr>
        <w:t>Piezīme</w:t>
      </w:r>
      <w:r>
        <w:rPr>
          <w:rFonts w:ascii="Times New Roman" w:hAnsi="Times New Roman"/>
          <w:sz w:val="24"/>
          <w:szCs w:val="24"/>
        </w:rPr>
        <w:t>s</w:t>
      </w:r>
      <w:r w:rsidR="00E76731">
        <w:rPr>
          <w:rFonts w:ascii="Times New Roman" w:hAnsi="Times New Roman"/>
          <w:sz w:val="24"/>
          <w:szCs w:val="24"/>
        </w:rPr>
        <w:t>.</w:t>
      </w:r>
    </w:p>
    <w:p w14:paraId="384E8AF5" w14:textId="638D3A85" w:rsidR="009244DD" w:rsidRDefault="000256B5" w:rsidP="008867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A6E4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742D1F" w:rsidRPr="00742D1F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742D1F">
        <w:rPr>
          <w:rFonts w:ascii="Times New Roman" w:hAnsi="Times New Roman" w:cs="Times New Roman"/>
          <w:szCs w:val="24"/>
          <w:vertAlign w:val="superscript"/>
        </w:rPr>
        <w:t xml:space="preserve"> </w:t>
      </w:r>
      <w:r w:rsidR="009244DD" w:rsidRPr="00C729DF">
        <w:rPr>
          <w:rFonts w:ascii="Times New Roman" w:hAnsi="Times New Roman" w:cs="Times New Roman"/>
          <w:sz w:val="24"/>
          <w:szCs w:val="24"/>
        </w:rPr>
        <w:t>Pievienotās vērtības nodokli nepiemēro saskaņā ar Pievienotās vērtības nodokļa likuma 52</w:t>
      </w:r>
      <w:r w:rsidR="00AA6E4F">
        <w:rPr>
          <w:rFonts w:ascii="Times New Roman" w:hAnsi="Times New Roman" w:cs="Times New Roman"/>
          <w:sz w:val="24"/>
          <w:szCs w:val="24"/>
        </w:rPr>
        <w:t>.</w:t>
      </w:r>
      <w:r w:rsidR="00363FEB" w:rsidRPr="00C729DF">
        <w:rPr>
          <w:rFonts w:ascii="Times New Roman" w:hAnsi="Times New Roman" w:cs="Times New Roman"/>
          <w:sz w:val="24"/>
          <w:szCs w:val="24"/>
        </w:rPr>
        <w:t> </w:t>
      </w:r>
      <w:r w:rsidR="009244DD" w:rsidRPr="00C729DF">
        <w:rPr>
          <w:rFonts w:ascii="Times New Roman" w:hAnsi="Times New Roman" w:cs="Times New Roman"/>
          <w:sz w:val="24"/>
          <w:szCs w:val="24"/>
        </w:rPr>
        <w:t>panta pirmās daļas 25</w:t>
      </w:r>
      <w:r w:rsidR="00AA6E4F">
        <w:rPr>
          <w:rFonts w:ascii="Times New Roman" w:hAnsi="Times New Roman" w:cs="Times New Roman"/>
          <w:sz w:val="24"/>
          <w:szCs w:val="24"/>
        </w:rPr>
        <w:t>.</w:t>
      </w:r>
      <w:r w:rsidR="00363FEB" w:rsidRPr="00C729DF">
        <w:rPr>
          <w:rFonts w:ascii="Times New Roman" w:hAnsi="Times New Roman" w:cs="Times New Roman"/>
          <w:sz w:val="24"/>
          <w:szCs w:val="24"/>
        </w:rPr>
        <w:t> </w:t>
      </w:r>
      <w:r w:rsidR="009244DD" w:rsidRPr="00C729DF">
        <w:rPr>
          <w:rFonts w:ascii="Times New Roman" w:hAnsi="Times New Roman" w:cs="Times New Roman"/>
          <w:sz w:val="24"/>
          <w:szCs w:val="24"/>
        </w:rPr>
        <w:t xml:space="preserve">punkta </w:t>
      </w:r>
      <w:r w:rsidR="007F6425" w:rsidRPr="00C729DF">
        <w:rPr>
          <w:rFonts w:ascii="Times New Roman" w:hAnsi="Times New Roman" w:cs="Times New Roman"/>
          <w:sz w:val="24"/>
          <w:szCs w:val="24"/>
        </w:rPr>
        <w:t>"</w:t>
      </w:r>
      <w:r w:rsidR="009244DD" w:rsidRPr="00C729DF">
        <w:rPr>
          <w:rFonts w:ascii="Times New Roman" w:hAnsi="Times New Roman" w:cs="Times New Roman"/>
          <w:sz w:val="24"/>
          <w:szCs w:val="24"/>
        </w:rPr>
        <w:t>a</w:t>
      </w:r>
      <w:r w:rsidR="007F6425" w:rsidRPr="00C729DF">
        <w:rPr>
          <w:rFonts w:ascii="Times New Roman" w:hAnsi="Times New Roman" w:cs="Times New Roman"/>
          <w:sz w:val="24"/>
          <w:szCs w:val="24"/>
        </w:rPr>
        <w:t>"</w:t>
      </w:r>
      <w:r w:rsidR="00363FEB" w:rsidRPr="00C729DF">
        <w:rPr>
          <w:rFonts w:ascii="Times New Roman" w:hAnsi="Times New Roman" w:cs="Times New Roman"/>
          <w:sz w:val="24"/>
          <w:szCs w:val="24"/>
        </w:rPr>
        <w:t> </w:t>
      </w:r>
      <w:r w:rsidR="009244DD" w:rsidRPr="00C729DF">
        <w:rPr>
          <w:rFonts w:ascii="Times New Roman" w:hAnsi="Times New Roman" w:cs="Times New Roman"/>
          <w:sz w:val="24"/>
          <w:szCs w:val="24"/>
        </w:rPr>
        <w:t>apakšpunktu</w:t>
      </w:r>
      <w:r w:rsidR="00E76731">
        <w:rPr>
          <w:rFonts w:ascii="Times New Roman" w:hAnsi="Times New Roman" w:cs="Times New Roman"/>
          <w:sz w:val="24"/>
          <w:szCs w:val="24"/>
        </w:rPr>
        <w:t>.</w:t>
      </w:r>
    </w:p>
    <w:p w14:paraId="088DF4D4" w14:textId="31C655D2" w:rsidR="004C69F4" w:rsidRDefault="000256B5" w:rsidP="004C6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A6E4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4C6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C69F4">
        <w:rPr>
          <w:rFonts w:ascii="Times New Roman" w:hAnsi="Times New Roman" w:cs="Times New Roman"/>
          <w:sz w:val="24"/>
          <w:szCs w:val="24"/>
        </w:rPr>
        <w:t xml:space="preserve"> </w:t>
      </w:r>
      <w:r w:rsidR="004C69F4" w:rsidRPr="00B62BAE">
        <w:rPr>
          <w:rFonts w:ascii="Times New Roman" w:hAnsi="Times New Roman" w:cs="Times New Roman"/>
          <w:sz w:val="24"/>
          <w:szCs w:val="24"/>
        </w:rPr>
        <w:t xml:space="preserve">Piemēro samazināto pievienotās vērtības nodokļa likmi (12 %) saskaņā ar </w:t>
      </w:r>
      <w:r w:rsidRPr="00C729DF">
        <w:rPr>
          <w:rFonts w:ascii="Times New Roman" w:hAnsi="Times New Roman" w:cs="Times New Roman"/>
          <w:sz w:val="24"/>
          <w:szCs w:val="24"/>
        </w:rPr>
        <w:t xml:space="preserve">Pievienotās vērtības nodokļa </w:t>
      </w:r>
      <w:r w:rsidR="004C69F4" w:rsidRPr="00B62BAE">
        <w:rPr>
          <w:rFonts w:ascii="Times New Roman" w:hAnsi="Times New Roman" w:cs="Times New Roman"/>
          <w:sz w:val="24"/>
          <w:szCs w:val="24"/>
        </w:rPr>
        <w:t>likuma 42</w:t>
      </w:r>
      <w:r w:rsidR="00E76731">
        <w:rPr>
          <w:rFonts w:ascii="Times New Roman" w:hAnsi="Times New Roman" w:cs="Times New Roman"/>
          <w:sz w:val="24"/>
          <w:szCs w:val="24"/>
        </w:rPr>
        <w:t>.</w:t>
      </w:r>
      <w:r w:rsidR="004C69F4" w:rsidRPr="00B62BAE">
        <w:rPr>
          <w:rFonts w:ascii="Times New Roman" w:hAnsi="Times New Roman" w:cs="Times New Roman"/>
          <w:sz w:val="24"/>
          <w:szCs w:val="24"/>
        </w:rPr>
        <w:t> panta desmito daļu</w:t>
      </w:r>
      <w:r w:rsidR="00E76731">
        <w:rPr>
          <w:rFonts w:ascii="Times New Roman" w:hAnsi="Times New Roman" w:cs="Times New Roman"/>
          <w:sz w:val="24"/>
          <w:szCs w:val="24"/>
        </w:rPr>
        <w:t>.</w:t>
      </w:r>
    </w:p>
    <w:p w14:paraId="3835BA43" w14:textId="0FE3AFEE" w:rsidR="009244DD" w:rsidRPr="00C729DF" w:rsidRDefault="000256B5" w:rsidP="008867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A6E4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4C69F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4C69F4">
        <w:rPr>
          <w:rFonts w:ascii="Times New Roman" w:hAnsi="Times New Roman" w:cs="Times New Roman"/>
          <w:sz w:val="24"/>
          <w:szCs w:val="24"/>
        </w:rPr>
        <w:t xml:space="preserve"> </w:t>
      </w:r>
      <w:r w:rsidR="009244DD" w:rsidRPr="00C729DF">
        <w:rPr>
          <w:rFonts w:ascii="Times New Roman" w:hAnsi="Times New Roman" w:cs="Times New Roman"/>
          <w:sz w:val="24"/>
          <w:szCs w:val="24"/>
        </w:rPr>
        <w:t xml:space="preserve">Pievienotās vērtības nodokli nepiemēro saskaņā ar </w:t>
      </w:r>
      <w:r w:rsidRPr="00C729DF">
        <w:rPr>
          <w:rFonts w:ascii="Times New Roman" w:hAnsi="Times New Roman" w:cs="Times New Roman"/>
          <w:sz w:val="24"/>
          <w:szCs w:val="24"/>
        </w:rPr>
        <w:t xml:space="preserve">Pievienotās vērtības nodokļa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44DD" w:rsidRPr="00C729DF">
        <w:rPr>
          <w:rFonts w:ascii="Times New Roman" w:hAnsi="Times New Roman" w:cs="Times New Roman"/>
          <w:sz w:val="24"/>
          <w:szCs w:val="24"/>
        </w:rPr>
        <w:t>likuma 52</w:t>
      </w:r>
      <w:r w:rsidR="00D11B77">
        <w:rPr>
          <w:rFonts w:ascii="Times New Roman" w:hAnsi="Times New Roman" w:cs="Times New Roman"/>
          <w:sz w:val="24"/>
          <w:szCs w:val="24"/>
        </w:rPr>
        <w:t>.</w:t>
      </w:r>
      <w:r w:rsidR="00363FEB" w:rsidRPr="00C729DF">
        <w:rPr>
          <w:rFonts w:ascii="Times New Roman" w:hAnsi="Times New Roman" w:cs="Times New Roman"/>
          <w:sz w:val="24"/>
          <w:szCs w:val="24"/>
        </w:rPr>
        <w:t> </w:t>
      </w:r>
      <w:r w:rsidR="009244DD" w:rsidRPr="00C729DF">
        <w:rPr>
          <w:rFonts w:ascii="Times New Roman" w:hAnsi="Times New Roman" w:cs="Times New Roman"/>
          <w:sz w:val="24"/>
          <w:szCs w:val="24"/>
        </w:rPr>
        <w:t>panta pirmās daļas</w:t>
      </w:r>
      <w:r w:rsidR="00363FEB" w:rsidRPr="00C729DF">
        <w:rPr>
          <w:rFonts w:ascii="Times New Roman" w:hAnsi="Times New Roman" w:cs="Times New Roman"/>
          <w:sz w:val="24"/>
          <w:szCs w:val="24"/>
        </w:rPr>
        <w:t xml:space="preserve"> </w:t>
      </w:r>
      <w:r w:rsidR="009244DD" w:rsidRPr="00C729DF">
        <w:rPr>
          <w:rFonts w:ascii="Times New Roman" w:hAnsi="Times New Roman" w:cs="Times New Roman"/>
          <w:sz w:val="24"/>
          <w:szCs w:val="24"/>
        </w:rPr>
        <w:t>12</w:t>
      </w:r>
      <w:r w:rsidR="00AA6E4F">
        <w:rPr>
          <w:rFonts w:ascii="Times New Roman" w:hAnsi="Times New Roman" w:cs="Times New Roman"/>
          <w:sz w:val="24"/>
          <w:szCs w:val="24"/>
        </w:rPr>
        <w:t>.</w:t>
      </w:r>
      <w:r w:rsidR="00363FEB" w:rsidRPr="00C729DF">
        <w:rPr>
          <w:rFonts w:ascii="Times New Roman" w:hAnsi="Times New Roman" w:cs="Times New Roman"/>
          <w:sz w:val="24"/>
          <w:szCs w:val="24"/>
        </w:rPr>
        <w:t> </w:t>
      </w:r>
      <w:r w:rsidR="009244DD" w:rsidRPr="00C729DF">
        <w:rPr>
          <w:rFonts w:ascii="Times New Roman" w:hAnsi="Times New Roman" w:cs="Times New Roman"/>
          <w:sz w:val="24"/>
          <w:szCs w:val="24"/>
        </w:rPr>
        <w:t>punktu</w:t>
      </w:r>
      <w:r w:rsidR="00E76731">
        <w:rPr>
          <w:rFonts w:ascii="Times New Roman" w:hAnsi="Times New Roman" w:cs="Times New Roman"/>
          <w:sz w:val="24"/>
          <w:szCs w:val="24"/>
        </w:rPr>
        <w:t>.</w:t>
      </w:r>
    </w:p>
    <w:p w14:paraId="38D9C12F" w14:textId="74887390" w:rsidR="00616EF4" w:rsidRPr="002A5CBB" w:rsidRDefault="000256B5" w:rsidP="00886796">
      <w:pPr>
        <w:pStyle w:val="naisf"/>
        <w:tabs>
          <w:tab w:val="right" w:pos="9000"/>
        </w:tabs>
        <w:spacing w:before="0" w:after="0"/>
        <w:ind w:firstLine="709"/>
        <w:rPr>
          <w:sz w:val="28"/>
          <w:szCs w:val="28"/>
        </w:rPr>
      </w:pPr>
      <w:r>
        <w:t>4</w:t>
      </w:r>
      <w:r w:rsidR="00AA6E4F">
        <w:t>.</w:t>
      </w:r>
      <w:r>
        <w:t> </w:t>
      </w:r>
      <w:r w:rsidR="00742D1F" w:rsidRPr="00742D1F">
        <w:rPr>
          <w:vertAlign w:val="superscript"/>
        </w:rPr>
        <w:t>4</w:t>
      </w:r>
      <w:r w:rsidR="00742D1F">
        <w:t xml:space="preserve"> </w:t>
      </w:r>
      <w:r w:rsidR="00B62BAE" w:rsidRPr="00646C4E">
        <w:t xml:space="preserve">Pievienotās vērtības nodokli nepiemēro saskaņā ar </w:t>
      </w:r>
      <w:r w:rsidRPr="00C729DF">
        <w:t xml:space="preserve">Pievienotās vērtības nodokļa </w:t>
      </w:r>
      <w:r w:rsidR="00B62BAE" w:rsidRPr="00646C4E">
        <w:t>likuma 52</w:t>
      </w:r>
      <w:r w:rsidR="00A42009">
        <w:t>.</w:t>
      </w:r>
      <w:r w:rsidR="003B7EB0">
        <w:t xml:space="preserve"> </w:t>
      </w:r>
      <w:r w:rsidR="00B62BAE" w:rsidRPr="00646C4E">
        <w:t>panta pirmās daļas 17</w:t>
      </w:r>
      <w:r w:rsidR="00A42009">
        <w:t xml:space="preserve">. </w:t>
      </w:r>
      <w:r w:rsidR="00B62BAE" w:rsidRPr="00646C4E">
        <w:t xml:space="preserve">punkta </w:t>
      </w:r>
      <w:r w:rsidRPr="00C729DF">
        <w:t>"</w:t>
      </w:r>
      <w:r w:rsidR="00B62BAE" w:rsidRPr="00646C4E">
        <w:t>d</w:t>
      </w:r>
      <w:r w:rsidRPr="00C729DF">
        <w:t>"</w:t>
      </w:r>
      <w:r w:rsidR="00B62BAE" w:rsidRPr="00646C4E">
        <w:t xml:space="preserve"> apakšpunktu</w:t>
      </w:r>
      <w:r w:rsidR="00E76731">
        <w:t>.</w:t>
      </w:r>
    </w:p>
    <w:p w14:paraId="44958D95" w14:textId="2CE0FE5A" w:rsidR="007F6425" w:rsidRDefault="000256B5" w:rsidP="001A13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</w:rPr>
        <w:t>5</w:t>
      </w:r>
      <w:r w:rsidR="00E76731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4"/>
          <w:szCs w:val="28"/>
        </w:rPr>
        <w:t> </w:t>
      </w:r>
      <w:r w:rsidR="003C75AF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>Ogres</w:t>
      </w:r>
      <w:r w:rsidR="00AE2DC0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tehnikuma izglītojamiem un darbiniekiem</w:t>
      </w:r>
      <w:r w:rsidR="00290163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par</w:t>
      </w:r>
      <w:r w:rsidR="00AE2DC0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semināri</w:t>
      </w:r>
      <w:r w:rsidR="00290163">
        <w:rPr>
          <w:rFonts w:ascii="Times New Roman" w:hAnsi="Times New Roman" w:cs="Times New Roman"/>
          <w:sz w:val="24"/>
          <w:szCs w:val="20"/>
          <w:shd w:val="clear" w:color="auto" w:fill="FFFFFF"/>
        </w:rPr>
        <w:t>em</w:t>
      </w:r>
      <w:r w:rsidR="003C75AF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>/kursi</w:t>
      </w:r>
      <w:r w:rsidR="00290163">
        <w:rPr>
          <w:rFonts w:ascii="Times New Roman" w:hAnsi="Times New Roman" w:cs="Times New Roman"/>
          <w:sz w:val="24"/>
          <w:szCs w:val="20"/>
          <w:shd w:val="clear" w:color="auto" w:fill="FFFFFF"/>
        </w:rPr>
        <w:t>em</w:t>
      </w:r>
      <w:r w:rsidR="00AE2DC0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maksa</w:t>
      </w:r>
      <w:r w:rsidR="00290163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</w:t>
      </w:r>
      <w:r w:rsidR="00290163" w:rsidRPr="00290163">
        <w:rPr>
          <w:rFonts w:ascii="Times New Roman" w:hAnsi="Times New Roman" w:cs="Times New Roman"/>
          <w:sz w:val="24"/>
          <w:szCs w:val="20"/>
          <w:shd w:val="clear" w:color="auto" w:fill="FFFFFF"/>
        </w:rPr>
        <w:t>netiek piemērota</w:t>
      </w:r>
      <w:r w:rsidR="00E76731">
        <w:rPr>
          <w:rFonts w:ascii="Times New Roman" w:hAnsi="Times New Roman" w:cs="Times New Roman"/>
          <w:sz w:val="24"/>
          <w:szCs w:val="20"/>
          <w:shd w:val="clear" w:color="auto" w:fill="FFFFFF"/>
        </w:rPr>
        <w:t>.</w:t>
      </w:r>
    </w:p>
    <w:p w14:paraId="20523C29" w14:textId="7ABA4BB1" w:rsidR="0076169C" w:rsidRDefault="004C69F4" w:rsidP="001A130E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0"/>
          <w:shd w:val="clear" w:color="auto" w:fill="FFFFFF"/>
        </w:rPr>
      </w:pPr>
      <w:r w:rsidRPr="001A130E">
        <w:rPr>
          <w:rFonts w:ascii="Times New Roman" w:hAnsi="Times New Roman" w:cs="Times New Roman"/>
          <w:sz w:val="24"/>
          <w:szCs w:val="20"/>
          <w:shd w:val="clear" w:color="auto" w:fill="FFFFFF"/>
        </w:rPr>
        <w:t>6</w:t>
      </w:r>
      <w:r w:rsidR="00A42009">
        <w:rPr>
          <w:rFonts w:ascii="Times New Roman" w:hAnsi="Times New Roman" w:cs="Times New Roman"/>
          <w:sz w:val="24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 w:val="24"/>
          <w:szCs w:val="20"/>
          <w:shd w:val="clear" w:color="auto" w:fill="FFFFFF"/>
          <w:vertAlign w:val="superscript"/>
        </w:rPr>
        <w:t> </w:t>
      </w:r>
      <w:r w:rsidR="0076169C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Ogres tehnikuma izglītojamiem </w:t>
      </w:r>
      <w:r w:rsidR="00290163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>mācību medību kolektīva biedra dalības maks</w:t>
      </w:r>
      <w:r w:rsidR="00290163">
        <w:rPr>
          <w:rFonts w:ascii="Times New Roman" w:hAnsi="Times New Roman" w:cs="Times New Roman"/>
          <w:sz w:val="24"/>
          <w:szCs w:val="20"/>
          <w:shd w:val="clear" w:color="auto" w:fill="FFFFFF"/>
        </w:rPr>
        <w:t>ai</w:t>
      </w:r>
      <w:r w:rsidR="00290163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</w:t>
      </w:r>
      <w:r w:rsidR="0076169C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>piemēro 100</w:t>
      </w:r>
      <w:r w:rsidR="000256B5">
        <w:rPr>
          <w:rFonts w:ascii="Times New Roman" w:hAnsi="Times New Roman" w:cs="Times New Roman"/>
          <w:sz w:val="24"/>
          <w:szCs w:val="20"/>
          <w:shd w:val="clear" w:color="auto" w:fill="FFFFFF"/>
        </w:rPr>
        <w:t> </w:t>
      </w:r>
      <w:r w:rsidR="0076169C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>% atlaidi</w:t>
      </w:r>
      <w:r w:rsidR="00E76731">
        <w:rPr>
          <w:rFonts w:ascii="Times New Roman" w:hAnsi="Times New Roman" w:cs="Times New Roman"/>
          <w:sz w:val="24"/>
          <w:szCs w:val="20"/>
          <w:shd w:val="clear" w:color="auto" w:fill="FFFFFF"/>
        </w:rPr>
        <w:t>.</w:t>
      </w:r>
    </w:p>
    <w:p w14:paraId="7461CCD6" w14:textId="4963CAF5" w:rsidR="00F46841" w:rsidRPr="003C75AF" w:rsidRDefault="000256B5" w:rsidP="001A130E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0"/>
          <w:shd w:val="clear" w:color="auto" w:fill="FFFFFF"/>
        </w:rPr>
        <w:t>7</w:t>
      </w:r>
      <w:r w:rsidR="00E76731">
        <w:rPr>
          <w:rFonts w:ascii="Times New Roman" w:hAnsi="Times New Roman" w:cs="Times New Roman"/>
          <w:sz w:val="24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 w:val="24"/>
          <w:szCs w:val="20"/>
          <w:shd w:val="clear" w:color="auto" w:fill="FFFFFF"/>
        </w:rPr>
        <w:t> </w:t>
      </w:r>
      <w:r w:rsidR="00F46841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Ogres tehnikuma izglītojamiem un darbiniekiem </w:t>
      </w:r>
      <w:r w:rsidR="00F46841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par </w:t>
      </w:r>
      <w:r w:rsidR="00EA42C0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profesionālās </w:t>
      </w:r>
      <w:r w:rsidR="004046FD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tālākizglītības, profesionālās pilnveides un </w:t>
      </w:r>
      <w:r w:rsidR="00F46841">
        <w:rPr>
          <w:rFonts w:ascii="Times New Roman" w:hAnsi="Times New Roman" w:cs="Times New Roman"/>
          <w:sz w:val="24"/>
          <w:szCs w:val="20"/>
          <w:shd w:val="clear" w:color="auto" w:fill="FFFFFF"/>
        </w:rPr>
        <w:t>neformāl</w:t>
      </w:r>
      <w:r w:rsidR="004046FD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ās izglītības programmu apguvi tiek piemērota atlaide </w:t>
      </w:r>
      <w:r w:rsidR="005164B6">
        <w:rPr>
          <w:rFonts w:ascii="Times New Roman" w:hAnsi="Times New Roman" w:cs="Times New Roman"/>
          <w:sz w:val="24"/>
          <w:szCs w:val="20"/>
          <w:shd w:val="clear" w:color="auto" w:fill="FFFFFF"/>
        </w:rPr>
        <w:t>3</w:t>
      </w:r>
      <w:r w:rsidR="004046FD">
        <w:rPr>
          <w:rFonts w:ascii="Times New Roman" w:hAnsi="Times New Roman" w:cs="Times New Roman"/>
          <w:sz w:val="24"/>
          <w:szCs w:val="20"/>
          <w:shd w:val="clear" w:color="auto" w:fill="FFFFFF"/>
        </w:rPr>
        <w:t>0</w:t>
      </w:r>
      <w:r>
        <w:rPr>
          <w:rFonts w:ascii="Times New Roman" w:hAnsi="Times New Roman" w:cs="Times New Roman"/>
          <w:sz w:val="24"/>
          <w:szCs w:val="20"/>
          <w:shd w:val="clear" w:color="auto" w:fill="FFFFFF"/>
        </w:rPr>
        <w:t> </w:t>
      </w:r>
      <w:r w:rsidR="004046FD">
        <w:rPr>
          <w:rFonts w:ascii="Times New Roman" w:hAnsi="Times New Roman" w:cs="Times New Roman"/>
          <w:sz w:val="24"/>
          <w:szCs w:val="20"/>
          <w:shd w:val="clear" w:color="auto" w:fill="FFFFFF"/>
        </w:rPr>
        <w:t>%</w:t>
      </w:r>
      <w:r w:rsidR="00E76731">
        <w:rPr>
          <w:rFonts w:ascii="Times New Roman" w:hAnsi="Times New Roman" w:cs="Times New Roman"/>
          <w:sz w:val="24"/>
          <w:szCs w:val="20"/>
          <w:shd w:val="clear" w:color="auto" w:fill="FFFFFF"/>
        </w:rPr>
        <w:t>.</w:t>
      </w:r>
      <w:r w:rsidR="000C3B6B">
        <w:rPr>
          <w:rFonts w:ascii="Times New Roman" w:hAnsi="Times New Roman" w:cs="Times New Roman"/>
          <w:sz w:val="24"/>
          <w:szCs w:val="20"/>
          <w:shd w:val="clear" w:color="auto" w:fill="FFFFFF"/>
        </w:rPr>
        <w:t>"</w:t>
      </w:r>
    </w:p>
    <w:p w14:paraId="4BB66AD5" w14:textId="77777777" w:rsidR="005F7CB3" w:rsidRPr="003C75AF" w:rsidRDefault="005F7CB3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0"/>
          <w:shd w:val="clear" w:color="auto" w:fill="FFFFFF"/>
        </w:rPr>
      </w:pPr>
    </w:p>
    <w:sectPr w:rsidR="005F7CB3" w:rsidRPr="003C75AF" w:rsidSect="008D6F26"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90F50" w14:textId="77777777" w:rsidR="00C06AAC" w:rsidRDefault="00C06AAC" w:rsidP="00C14D4C">
      <w:pPr>
        <w:spacing w:after="0" w:line="240" w:lineRule="auto"/>
      </w:pPr>
      <w:r>
        <w:separator/>
      </w:r>
    </w:p>
  </w:endnote>
  <w:endnote w:type="continuationSeparator" w:id="0">
    <w:p w14:paraId="17D5E936" w14:textId="77777777" w:rsidR="00C06AAC" w:rsidRDefault="00C06AAC" w:rsidP="00C14D4C">
      <w:pPr>
        <w:spacing w:after="0" w:line="240" w:lineRule="auto"/>
      </w:pPr>
      <w:r>
        <w:continuationSeparator/>
      </w:r>
    </w:p>
  </w:endnote>
  <w:endnote w:type="continuationNotice" w:id="1">
    <w:p w14:paraId="05CCB6F6" w14:textId="77777777" w:rsidR="00C06AAC" w:rsidRDefault="00C06A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5029" w14:textId="4A041B4A" w:rsidR="002606A3" w:rsidRPr="001A130E" w:rsidRDefault="002606A3">
    <w:pPr>
      <w:pStyle w:val="Footer"/>
      <w:rPr>
        <w:rFonts w:ascii="Times New Roman" w:hAnsi="Times New Roman" w:cs="Times New Roman"/>
        <w:sz w:val="16"/>
        <w:szCs w:val="16"/>
      </w:rPr>
    </w:pPr>
    <w:r w:rsidRPr="001A130E">
      <w:rPr>
        <w:rFonts w:ascii="Times New Roman" w:hAnsi="Times New Roman" w:cs="Times New Roman"/>
        <w:sz w:val="16"/>
        <w:szCs w:val="16"/>
      </w:rPr>
      <w:t>N12</w:t>
    </w:r>
    <w:r w:rsidR="00AE496D">
      <w:rPr>
        <w:rFonts w:ascii="Times New Roman" w:hAnsi="Times New Roman" w:cs="Times New Roman"/>
        <w:sz w:val="16"/>
        <w:szCs w:val="16"/>
      </w:rPr>
      <w:t>07</w:t>
    </w:r>
    <w:r w:rsidRPr="001A130E">
      <w:rPr>
        <w:rFonts w:ascii="Times New Roman" w:hAnsi="Times New Roman" w:cs="Times New Roman"/>
        <w:sz w:val="16"/>
        <w:szCs w:val="16"/>
      </w:rPr>
      <w:t>_</w:t>
    </w:r>
    <w:r w:rsidR="008D6F26">
      <w:rPr>
        <w:rFonts w:ascii="Times New Roman" w:hAnsi="Times New Roman" w:cs="Times New Roman"/>
        <w:sz w:val="16"/>
        <w:szCs w:val="16"/>
      </w:rPr>
      <w:t>5</w:t>
    </w:r>
    <w:r w:rsidRPr="001A130E">
      <w:rPr>
        <w:rFonts w:ascii="Times New Roman" w:hAnsi="Times New Roman" w:cs="Times New Roman"/>
        <w:sz w:val="16"/>
        <w:szCs w:val="16"/>
      </w:rPr>
      <w:t>p</w:t>
    </w:r>
    <w:r w:rsidR="008D6F26">
      <w:rPr>
        <w:rFonts w:ascii="Times New Roman" w:hAnsi="Times New Roman" w:cs="Times New Roman"/>
        <w:sz w:val="16"/>
        <w:szCs w:val="16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8CFF7" w14:textId="3AB6A351" w:rsidR="002606A3" w:rsidRPr="001A130E" w:rsidRDefault="002606A3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N12</w:t>
    </w:r>
    <w:r w:rsidR="00272ADD">
      <w:rPr>
        <w:rFonts w:ascii="Times New Roman" w:hAnsi="Times New Roman" w:cs="Times New Roman"/>
        <w:sz w:val="16"/>
        <w:szCs w:val="16"/>
      </w:rPr>
      <w:t>07</w:t>
    </w:r>
    <w:r>
      <w:rPr>
        <w:rFonts w:ascii="Times New Roman" w:hAnsi="Times New Roman" w:cs="Times New Roman"/>
        <w:sz w:val="16"/>
        <w:szCs w:val="16"/>
      </w:rPr>
      <w:t>_</w:t>
    </w:r>
    <w:r w:rsidR="008D6F26">
      <w:rPr>
        <w:rFonts w:ascii="Times New Roman" w:hAnsi="Times New Roman" w:cs="Times New Roman"/>
        <w:sz w:val="16"/>
        <w:szCs w:val="16"/>
      </w:rPr>
      <w:t>5</w:t>
    </w:r>
    <w:r>
      <w:rPr>
        <w:rFonts w:ascii="Times New Roman" w:hAnsi="Times New Roman" w:cs="Times New Roman"/>
        <w:sz w:val="16"/>
        <w:szCs w:val="16"/>
      </w:rPr>
      <w:t>p</w:t>
    </w:r>
    <w:r w:rsidR="008D6F26">
      <w:rPr>
        <w:rFonts w:ascii="Times New Roman" w:hAnsi="Times New Roman" w:cs="Times New Roman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499CA" w14:textId="77777777" w:rsidR="00C06AAC" w:rsidRDefault="00C06AAC" w:rsidP="00C14D4C">
      <w:pPr>
        <w:spacing w:after="0" w:line="240" w:lineRule="auto"/>
      </w:pPr>
      <w:r>
        <w:separator/>
      </w:r>
    </w:p>
  </w:footnote>
  <w:footnote w:type="continuationSeparator" w:id="0">
    <w:p w14:paraId="359BCFD8" w14:textId="77777777" w:rsidR="00C06AAC" w:rsidRDefault="00C06AAC" w:rsidP="00C14D4C">
      <w:pPr>
        <w:spacing w:after="0" w:line="240" w:lineRule="auto"/>
      </w:pPr>
      <w:r>
        <w:continuationSeparator/>
      </w:r>
    </w:p>
  </w:footnote>
  <w:footnote w:type="continuationNotice" w:id="1">
    <w:p w14:paraId="3DA02E2B" w14:textId="77777777" w:rsidR="00C06AAC" w:rsidRDefault="00C06A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0788418"/>
      <w:docPartObj>
        <w:docPartGallery w:val="Page Numbers (Top of Page)"/>
        <w:docPartUnique/>
      </w:docPartObj>
    </w:sdtPr>
    <w:sdtEndPr>
      <w:rPr>
        <w:noProof/>
        <w:sz w:val="20"/>
        <w:szCs w:val="20"/>
      </w:rPr>
    </w:sdtEndPr>
    <w:sdtContent>
      <w:p w14:paraId="189A3AC2" w14:textId="4B79DC77" w:rsidR="002606A3" w:rsidRPr="008D6F26" w:rsidRDefault="002606A3">
        <w:pPr>
          <w:pStyle w:val="Header"/>
          <w:jc w:val="center"/>
          <w:rPr>
            <w:sz w:val="20"/>
            <w:szCs w:val="20"/>
          </w:rPr>
        </w:pPr>
        <w:r w:rsidRPr="008D6F26">
          <w:rPr>
            <w:sz w:val="20"/>
            <w:szCs w:val="20"/>
          </w:rPr>
          <w:fldChar w:fldCharType="begin"/>
        </w:r>
        <w:r w:rsidRPr="008D6F26">
          <w:rPr>
            <w:sz w:val="20"/>
            <w:szCs w:val="20"/>
          </w:rPr>
          <w:instrText xml:space="preserve"> PAGE   \* MERGEFORMAT </w:instrText>
        </w:r>
        <w:r w:rsidRPr="008D6F26">
          <w:rPr>
            <w:sz w:val="20"/>
            <w:szCs w:val="20"/>
          </w:rPr>
          <w:fldChar w:fldCharType="separate"/>
        </w:r>
        <w:r w:rsidR="00C42B12" w:rsidRPr="008D6F26">
          <w:rPr>
            <w:noProof/>
            <w:sz w:val="20"/>
            <w:szCs w:val="20"/>
          </w:rPr>
          <w:t>7</w:t>
        </w:r>
        <w:r w:rsidRPr="008D6F26">
          <w:rPr>
            <w:noProof/>
            <w:sz w:val="20"/>
            <w:szCs w:val="20"/>
          </w:rPr>
          <w:fldChar w:fldCharType="end"/>
        </w:r>
      </w:p>
    </w:sdtContent>
  </w:sdt>
  <w:p w14:paraId="4F61065E" w14:textId="07DE61C8" w:rsidR="002606A3" w:rsidRDefault="002606A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7141"/>
    <w:multiLevelType w:val="hybridMultilevel"/>
    <w:tmpl w:val="614628B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7001E"/>
    <w:multiLevelType w:val="hybridMultilevel"/>
    <w:tmpl w:val="D5247926"/>
    <w:lvl w:ilvl="0" w:tplc="C29C64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5A9E"/>
    <w:multiLevelType w:val="hybridMultilevel"/>
    <w:tmpl w:val="E5EC0EF2"/>
    <w:lvl w:ilvl="0" w:tplc="9F482F8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0D759F"/>
    <w:multiLevelType w:val="hybridMultilevel"/>
    <w:tmpl w:val="44DC1D9C"/>
    <w:lvl w:ilvl="0" w:tplc="557290A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32A19"/>
    <w:multiLevelType w:val="hybridMultilevel"/>
    <w:tmpl w:val="007A9E4E"/>
    <w:lvl w:ilvl="0" w:tplc="8A4AB72E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387F06"/>
    <w:multiLevelType w:val="hybridMultilevel"/>
    <w:tmpl w:val="451808BA"/>
    <w:lvl w:ilvl="0" w:tplc="683E6C18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D6436"/>
    <w:multiLevelType w:val="hybridMultilevel"/>
    <w:tmpl w:val="EC72783E"/>
    <w:lvl w:ilvl="0" w:tplc="B55AAB5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8E44C53"/>
    <w:multiLevelType w:val="hybridMultilevel"/>
    <w:tmpl w:val="B5483B2E"/>
    <w:lvl w:ilvl="0" w:tplc="0426000F">
      <w:start w:val="1"/>
      <w:numFmt w:val="decimal"/>
      <w:lvlText w:val="%1."/>
      <w:lvlJc w:val="left"/>
      <w:pPr>
        <w:ind w:left="777" w:hanging="360"/>
      </w:pPr>
    </w:lvl>
    <w:lvl w:ilvl="1" w:tplc="04260019" w:tentative="1">
      <w:start w:val="1"/>
      <w:numFmt w:val="lowerLetter"/>
      <w:lvlText w:val="%2."/>
      <w:lvlJc w:val="left"/>
      <w:pPr>
        <w:ind w:left="1497" w:hanging="360"/>
      </w:pPr>
    </w:lvl>
    <w:lvl w:ilvl="2" w:tplc="0426001B" w:tentative="1">
      <w:start w:val="1"/>
      <w:numFmt w:val="lowerRoman"/>
      <w:lvlText w:val="%3."/>
      <w:lvlJc w:val="right"/>
      <w:pPr>
        <w:ind w:left="2217" w:hanging="180"/>
      </w:pPr>
    </w:lvl>
    <w:lvl w:ilvl="3" w:tplc="0426000F" w:tentative="1">
      <w:start w:val="1"/>
      <w:numFmt w:val="decimal"/>
      <w:lvlText w:val="%4."/>
      <w:lvlJc w:val="left"/>
      <w:pPr>
        <w:ind w:left="2937" w:hanging="360"/>
      </w:pPr>
    </w:lvl>
    <w:lvl w:ilvl="4" w:tplc="04260019" w:tentative="1">
      <w:start w:val="1"/>
      <w:numFmt w:val="lowerLetter"/>
      <w:lvlText w:val="%5."/>
      <w:lvlJc w:val="left"/>
      <w:pPr>
        <w:ind w:left="3657" w:hanging="360"/>
      </w:pPr>
    </w:lvl>
    <w:lvl w:ilvl="5" w:tplc="0426001B" w:tentative="1">
      <w:start w:val="1"/>
      <w:numFmt w:val="lowerRoman"/>
      <w:lvlText w:val="%6."/>
      <w:lvlJc w:val="right"/>
      <w:pPr>
        <w:ind w:left="4377" w:hanging="180"/>
      </w:pPr>
    </w:lvl>
    <w:lvl w:ilvl="6" w:tplc="0426000F" w:tentative="1">
      <w:start w:val="1"/>
      <w:numFmt w:val="decimal"/>
      <w:lvlText w:val="%7."/>
      <w:lvlJc w:val="left"/>
      <w:pPr>
        <w:ind w:left="5097" w:hanging="360"/>
      </w:pPr>
    </w:lvl>
    <w:lvl w:ilvl="7" w:tplc="04260019" w:tentative="1">
      <w:start w:val="1"/>
      <w:numFmt w:val="lowerLetter"/>
      <w:lvlText w:val="%8."/>
      <w:lvlJc w:val="left"/>
      <w:pPr>
        <w:ind w:left="5817" w:hanging="360"/>
      </w:pPr>
    </w:lvl>
    <w:lvl w:ilvl="8" w:tplc="0426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5A57C58"/>
    <w:multiLevelType w:val="hybridMultilevel"/>
    <w:tmpl w:val="496E6FA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8175F"/>
    <w:multiLevelType w:val="hybridMultilevel"/>
    <w:tmpl w:val="CF5EE9EE"/>
    <w:lvl w:ilvl="0" w:tplc="009263D8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A9B488F"/>
    <w:multiLevelType w:val="hybridMultilevel"/>
    <w:tmpl w:val="56FED47C"/>
    <w:lvl w:ilvl="0" w:tplc="A7588E2A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D65900"/>
    <w:multiLevelType w:val="multilevel"/>
    <w:tmpl w:val="7FDCB952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77" w:hanging="1440"/>
      </w:pPr>
      <w:rPr>
        <w:rFonts w:hint="default"/>
      </w:rPr>
    </w:lvl>
  </w:abstractNum>
  <w:abstractNum w:abstractNumId="19" w15:restartNumberingAfterBreak="0">
    <w:nsid w:val="641F5065"/>
    <w:multiLevelType w:val="hybridMultilevel"/>
    <w:tmpl w:val="E0B2B278"/>
    <w:lvl w:ilvl="0" w:tplc="9F62D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E1DBB"/>
    <w:multiLevelType w:val="hybridMultilevel"/>
    <w:tmpl w:val="A91C3610"/>
    <w:lvl w:ilvl="0" w:tplc="042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3469DE"/>
    <w:multiLevelType w:val="multilevel"/>
    <w:tmpl w:val="5C6897E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24" w:hanging="1800"/>
      </w:pPr>
      <w:rPr>
        <w:rFonts w:hint="default"/>
      </w:rPr>
    </w:lvl>
  </w:abstractNum>
  <w:abstractNum w:abstractNumId="22" w15:restartNumberingAfterBreak="0">
    <w:nsid w:val="6F210E42"/>
    <w:multiLevelType w:val="hybridMultilevel"/>
    <w:tmpl w:val="44003E48"/>
    <w:lvl w:ilvl="0" w:tplc="04D810F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A308C5"/>
    <w:multiLevelType w:val="hybridMultilevel"/>
    <w:tmpl w:val="93140B3A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C62FB"/>
    <w:multiLevelType w:val="multilevel"/>
    <w:tmpl w:val="7D2CA094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25" w15:restartNumberingAfterBreak="0">
    <w:nsid w:val="74692B4E"/>
    <w:multiLevelType w:val="hybridMultilevel"/>
    <w:tmpl w:val="E146E76A"/>
    <w:lvl w:ilvl="0" w:tplc="92F4298A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5453C8C"/>
    <w:multiLevelType w:val="hybridMultilevel"/>
    <w:tmpl w:val="77FC61C6"/>
    <w:lvl w:ilvl="0" w:tplc="6DBC63DC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AB6B93"/>
    <w:multiLevelType w:val="hybridMultilevel"/>
    <w:tmpl w:val="4ACCE0FC"/>
    <w:lvl w:ilvl="0" w:tplc="91EEC16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7DD10ECF"/>
    <w:multiLevelType w:val="hybridMultilevel"/>
    <w:tmpl w:val="87AC761E"/>
    <w:lvl w:ilvl="0" w:tplc="705CE032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7222998">
    <w:abstractNumId w:val="29"/>
  </w:num>
  <w:num w:numId="2" w16cid:durableId="1306011759">
    <w:abstractNumId w:val="12"/>
  </w:num>
  <w:num w:numId="3" w16cid:durableId="1210992376">
    <w:abstractNumId w:val="5"/>
  </w:num>
  <w:num w:numId="4" w16cid:durableId="663246603">
    <w:abstractNumId w:val="16"/>
  </w:num>
  <w:num w:numId="5" w16cid:durableId="1648776927">
    <w:abstractNumId w:val="4"/>
  </w:num>
  <w:num w:numId="6" w16cid:durableId="1207908288">
    <w:abstractNumId w:val="15"/>
  </w:num>
  <w:num w:numId="7" w16cid:durableId="422383128">
    <w:abstractNumId w:val="9"/>
  </w:num>
  <w:num w:numId="8" w16cid:durableId="1375810092">
    <w:abstractNumId w:val="2"/>
  </w:num>
  <w:num w:numId="9" w16cid:durableId="789327468">
    <w:abstractNumId w:val="19"/>
  </w:num>
  <w:num w:numId="10" w16cid:durableId="1337422304">
    <w:abstractNumId w:val="17"/>
  </w:num>
  <w:num w:numId="11" w16cid:durableId="2109735617">
    <w:abstractNumId w:val="20"/>
  </w:num>
  <w:num w:numId="12" w16cid:durableId="449472066">
    <w:abstractNumId w:val="0"/>
  </w:num>
  <w:num w:numId="13" w16cid:durableId="1712070134">
    <w:abstractNumId w:val="27"/>
  </w:num>
  <w:num w:numId="14" w16cid:durableId="328023519">
    <w:abstractNumId w:val="8"/>
  </w:num>
  <w:num w:numId="15" w16cid:durableId="2045397182">
    <w:abstractNumId w:val="10"/>
  </w:num>
  <w:num w:numId="16" w16cid:durableId="584656864">
    <w:abstractNumId w:val="14"/>
  </w:num>
  <w:num w:numId="17" w16cid:durableId="690187405">
    <w:abstractNumId w:val="28"/>
  </w:num>
  <w:num w:numId="18" w16cid:durableId="20789611">
    <w:abstractNumId w:val="22"/>
  </w:num>
  <w:num w:numId="19" w16cid:durableId="1337220989">
    <w:abstractNumId w:val="7"/>
  </w:num>
  <w:num w:numId="20" w16cid:durableId="1356535057">
    <w:abstractNumId w:val="25"/>
  </w:num>
  <w:num w:numId="21" w16cid:durableId="193539722">
    <w:abstractNumId w:val="6"/>
  </w:num>
  <w:num w:numId="22" w16cid:durableId="1950695591">
    <w:abstractNumId w:val="26"/>
  </w:num>
  <w:num w:numId="23" w16cid:durableId="1247883184">
    <w:abstractNumId w:val="1"/>
  </w:num>
  <w:num w:numId="24" w16cid:durableId="1219783392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7780760">
    <w:abstractNumId w:val="3"/>
  </w:num>
  <w:num w:numId="26" w16cid:durableId="735276160">
    <w:abstractNumId w:val="18"/>
  </w:num>
  <w:num w:numId="27" w16cid:durableId="852456514">
    <w:abstractNumId w:val="21"/>
  </w:num>
  <w:num w:numId="28" w16cid:durableId="758872697">
    <w:abstractNumId w:val="11"/>
  </w:num>
  <w:num w:numId="29" w16cid:durableId="62678064">
    <w:abstractNumId w:val="13"/>
  </w:num>
  <w:num w:numId="30" w16cid:durableId="10426284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2"/>
    <w:rsid w:val="00001A39"/>
    <w:rsid w:val="000028C9"/>
    <w:rsid w:val="00004A22"/>
    <w:rsid w:val="00005332"/>
    <w:rsid w:val="00007ACC"/>
    <w:rsid w:val="0001424D"/>
    <w:rsid w:val="00014A8A"/>
    <w:rsid w:val="0001789E"/>
    <w:rsid w:val="000202E7"/>
    <w:rsid w:val="00020397"/>
    <w:rsid w:val="000205E4"/>
    <w:rsid w:val="00021280"/>
    <w:rsid w:val="00023145"/>
    <w:rsid w:val="000238B4"/>
    <w:rsid w:val="000239DA"/>
    <w:rsid w:val="000253EF"/>
    <w:rsid w:val="000254DA"/>
    <w:rsid w:val="000256B5"/>
    <w:rsid w:val="0002696C"/>
    <w:rsid w:val="000269BF"/>
    <w:rsid w:val="0002781E"/>
    <w:rsid w:val="00031670"/>
    <w:rsid w:val="00032834"/>
    <w:rsid w:val="00034A5A"/>
    <w:rsid w:val="00034E69"/>
    <w:rsid w:val="0003672C"/>
    <w:rsid w:val="00037D70"/>
    <w:rsid w:val="00042B4E"/>
    <w:rsid w:val="00044018"/>
    <w:rsid w:val="000445EF"/>
    <w:rsid w:val="00045713"/>
    <w:rsid w:val="00046925"/>
    <w:rsid w:val="000469BF"/>
    <w:rsid w:val="0005057C"/>
    <w:rsid w:val="00050AAD"/>
    <w:rsid w:val="0005127F"/>
    <w:rsid w:val="0005136E"/>
    <w:rsid w:val="00051991"/>
    <w:rsid w:val="00051C0F"/>
    <w:rsid w:val="00052881"/>
    <w:rsid w:val="00053C5E"/>
    <w:rsid w:val="00054D83"/>
    <w:rsid w:val="00055584"/>
    <w:rsid w:val="00056149"/>
    <w:rsid w:val="00057F2D"/>
    <w:rsid w:val="00061B26"/>
    <w:rsid w:val="00062D61"/>
    <w:rsid w:val="000642BD"/>
    <w:rsid w:val="00064917"/>
    <w:rsid w:val="00065E5F"/>
    <w:rsid w:val="00065EF1"/>
    <w:rsid w:val="00067653"/>
    <w:rsid w:val="00067B2F"/>
    <w:rsid w:val="00071126"/>
    <w:rsid w:val="00072BED"/>
    <w:rsid w:val="000760C9"/>
    <w:rsid w:val="0007699A"/>
    <w:rsid w:val="00077461"/>
    <w:rsid w:val="00080056"/>
    <w:rsid w:val="00080220"/>
    <w:rsid w:val="00083F07"/>
    <w:rsid w:val="00085488"/>
    <w:rsid w:val="0008659E"/>
    <w:rsid w:val="00086F91"/>
    <w:rsid w:val="00090E9C"/>
    <w:rsid w:val="00092564"/>
    <w:rsid w:val="000932D7"/>
    <w:rsid w:val="0009427B"/>
    <w:rsid w:val="0009466F"/>
    <w:rsid w:val="00094EF2"/>
    <w:rsid w:val="0009589A"/>
    <w:rsid w:val="00096663"/>
    <w:rsid w:val="00096F2F"/>
    <w:rsid w:val="00096F80"/>
    <w:rsid w:val="000A091E"/>
    <w:rsid w:val="000A0BA0"/>
    <w:rsid w:val="000A1DCC"/>
    <w:rsid w:val="000A1EFE"/>
    <w:rsid w:val="000A3C45"/>
    <w:rsid w:val="000A433F"/>
    <w:rsid w:val="000A506D"/>
    <w:rsid w:val="000A71BA"/>
    <w:rsid w:val="000B00DE"/>
    <w:rsid w:val="000B176D"/>
    <w:rsid w:val="000B39C9"/>
    <w:rsid w:val="000B3A1D"/>
    <w:rsid w:val="000B3B3F"/>
    <w:rsid w:val="000B4313"/>
    <w:rsid w:val="000B55E9"/>
    <w:rsid w:val="000B73DA"/>
    <w:rsid w:val="000C216F"/>
    <w:rsid w:val="000C379F"/>
    <w:rsid w:val="000C3B6B"/>
    <w:rsid w:val="000C47D9"/>
    <w:rsid w:val="000C621D"/>
    <w:rsid w:val="000D03D2"/>
    <w:rsid w:val="000D0CAE"/>
    <w:rsid w:val="000D21B4"/>
    <w:rsid w:val="000D2888"/>
    <w:rsid w:val="000D3764"/>
    <w:rsid w:val="000D437C"/>
    <w:rsid w:val="000D4694"/>
    <w:rsid w:val="000D5703"/>
    <w:rsid w:val="000D5FAF"/>
    <w:rsid w:val="000D7558"/>
    <w:rsid w:val="000E0F93"/>
    <w:rsid w:val="000E2F8F"/>
    <w:rsid w:val="000E320B"/>
    <w:rsid w:val="000E49A5"/>
    <w:rsid w:val="000E5940"/>
    <w:rsid w:val="000E5CCF"/>
    <w:rsid w:val="000E7598"/>
    <w:rsid w:val="000E7DD9"/>
    <w:rsid w:val="000F067A"/>
    <w:rsid w:val="000F1558"/>
    <w:rsid w:val="000F37B3"/>
    <w:rsid w:val="000F38E4"/>
    <w:rsid w:val="000F6D4F"/>
    <w:rsid w:val="000F7527"/>
    <w:rsid w:val="00100211"/>
    <w:rsid w:val="00100BB8"/>
    <w:rsid w:val="0010147F"/>
    <w:rsid w:val="001018C3"/>
    <w:rsid w:val="00101C28"/>
    <w:rsid w:val="00101E92"/>
    <w:rsid w:val="00102352"/>
    <w:rsid w:val="00102644"/>
    <w:rsid w:val="00103790"/>
    <w:rsid w:val="001037F5"/>
    <w:rsid w:val="00106AAB"/>
    <w:rsid w:val="00106F0B"/>
    <w:rsid w:val="001131AB"/>
    <w:rsid w:val="00114291"/>
    <w:rsid w:val="0011520D"/>
    <w:rsid w:val="00117CA8"/>
    <w:rsid w:val="00120DD0"/>
    <w:rsid w:val="00121387"/>
    <w:rsid w:val="001216EC"/>
    <w:rsid w:val="00121AE0"/>
    <w:rsid w:val="001221EF"/>
    <w:rsid w:val="0012463B"/>
    <w:rsid w:val="00126031"/>
    <w:rsid w:val="00127682"/>
    <w:rsid w:val="00127CD1"/>
    <w:rsid w:val="00130475"/>
    <w:rsid w:val="00130917"/>
    <w:rsid w:val="00130A25"/>
    <w:rsid w:val="00130EBA"/>
    <w:rsid w:val="00131115"/>
    <w:rsid w:val="00131D85"/>
    <w:rsid w:val="00131FF2"/>
    <w:rsid w:val="00132263"/>
    <w:rsid w:val="0013280A"/>
    <w:rsid w:val="001333A1"/>
    <w:rsid w:val="001340EA"/>
    <w:rsid w:val="00134711"/>
    <w:rsid w:val="00134A79"/>
    <w:rsid w:val="00134AE6"/>
    <w:rsid w:val="00134FB9"/>
    <w:rsid w:val="001357A8"/>
    <w:rsid w:val="001363DA"/>
    <w:rsid w:val="00140BEB"/>
    <w:rsid w:val="00140EE6"/>
    <w:rsid w:val="00142C51"/>
    <w:rsid w:val="00142E54"/>
    <w:rsid w:val="0014490E"/>
    <w:rsid w:val="00144F00"/>
    <w:rsid w:val="00144F33"/>
    <w:rsid w:val="001464CC"/>
    <w:rsid w:val="001469FC"/>
    <w:rsid w:val="0015078F"/>
    <w:rsid w:val="0015214A"/>
    <w:rsid w:val="001523BA"/>
    <w:rsid w:val="00154C0B"/>
    <w:rsid w:val="001553DE"/>
    <w:rsid w:val="00155D4D"/>
    <w:rsid w:val="00156B3D"/>
    <w:rsid w:val="00157C13"/>
    <w:rsid w:val="0016330F"/>
    <w:rsid w:val="00163D79"/>
    <w:rsid w:val="00163EAF"/>
    <w:rsid w:val="0016443A"/>
    <w:rsid w:val="0016502E"/>
    <w:rsid w:val="001658D0"/>
    <w:rsid w:val="0016630F"/>
    <w:rsid w:val="00166768"/>
    <w:rsid w:val="00167C31"/>
    <w:rsid w:val="0017074E"/>
    <w:rsid w:val="0017248F"/>
    <w:rsid w:val="001727DB"/>
    <w:rsid w:val="00172C8A"/>
    <w:rsid w:val="00173741"/>
    <w:rsid w:val="00174446"/>
    <w:rsid w:val="001747D8"/>
    <w:rsid w:val="00174981"/>
    <w:rsid w:val="00174F88"/>
    <w:rsid w:val="00175687"/>
    <w:rsid w:val="001766A2"/>
    <w:rsid w:val="00176C65"/>
    <w:rsid w:val="00177AAC"/>
    <w:rsid w:val="0018106E"/>
    <w:rsid w:val="001811D8"/>
    <w:rsid w:val="00184853"/>
    <w:rsid w:val="00184E44"/>
    <w:rsid w:val="0018502C"/>
    <w:rsid w:val="00186159"/>
    <w:rsid w:val="001868EF"/>
    <w:rsid w:val="0018756C"/>
    <w:rsid w:val="00193D73"/>
    <w:rsid w:val="00193E9E"/>
    <w:rsid w:val="00193EAD"/>
    <w:rsid w:val="0019792C"/>
    <w:rsid w:val="00197B26"/>
    <w:rsid w:val="001A01DB"/>
    <w:rsid w:val="001A0503"/>
    <w:rsid w:val="001A116C"/>
    <w:rsid w:val="001A130E"/>
    <w:rsid w:val="001A1404"/>
    <w:rsid w:val="001A2268"/>
    <w:rsid w:val="001A255B"/>
    <w:rsid w:val="001A2844"/>
    <w:rsid w:val="001A2ADA"/>
    <w:rsid w:val="001A4E28"/>
    <w:rsid w:val="001B03E6"/>
    <w:rsid w:val="001B081F"/>
    <w:rsid w:val="001B1E5E"/>
    <w:rsid w:val="001B4ABE"/>
    <w:rsid w:val="001C0DB9"/>
    <w:rsid w:val="001C2B1D"/>
    <w:rsid w:val="001C2FD4"/>
    <w:rsid w:val="001C3451"/>
    <w:rsid w:val="001C35E3"/>
    <w:rsid w:val="001C733E"/>
    <w:rsid w:val="001D04BF"/>
    <w:rsid w:val="001D1C0E"/>
    <w:rsid w:val="001D22EF"/>
    <w:rsid w:val="001D417D"/>
    <w:rsid w:val="001D49E8"/>
    <w:rsid w:val="001D6C2A"/>
    <w:rsid w:val="001D7A55"/>
    <w:rsid w:val="001E01FC"/>
    <w:rsid w:val="001E05ED"/>
    <w:rsid w:val="001E0D6C"/>
    <w:rsid w:val="001E186E"/>
    <w:rsid w:val="001E23EF"/>
    <w:rsid w:val="001E23F3"/>
    <w:rsid w:val="001E3C06"/>
    <w:rsid w:val="001E488B"/>
    <w:rsid w:val="001E5758"/>
    <w:rsid w:val="001E7D38"/>
    <w:rsid w:val="001E7FBB"/>
    <w:rsid w:val="001F0290"/>
    <w:rsid w:val="001F0F9A"/>
    <w:rsid w:val="001F1B62"/>
    <w:rsid w:val="001F1F11"/>
    <w:rsid w:val="001F5039"/>
    <w:rsid w:val="001F785B"/>
    <w:rsid w:val="00202166"/>
    <w:rsid w:val="002025D5"/>
    <w:rsid w:val="00203B8F"/>
    <w:rsid w:val="00204A60"/>
    <w:rsid w:val="00205F53"/>
    <w:rsid w:val="00206B0D"/>
    <w:rsid w:val="00207571"/>
    <w:rsid w:val="00210215"/>
    <w:rsid w:val="00213BFE"/>
    <w:rsid w:val="0021405A"/>
    <w:rsid w:val="00214E0B"/>
    <w:rsid w:val="002163C5"/>
    <w:rsid w:val="00217C81"/>
    <w:rsid w:val="002203F0"/>
    <w:rsid w:val="002205F8"/>
    <w:rsid w:val="00220D1F"/>
    <w:rsid w:val="00220E1C"/>
    <w:rsid w:val="00222AC0"/>
    <w:rsid w:val="0022379F"/>
    <w:rsid w:val="00224AAE"/>
    <w:rsid w:val="002256D5"/>
    <w:rsid w:val="002266F3"/>
    <w:rsid w:val="00231527"/>
    <w:rsid w:val="0023160A"/>
    <w:rsid w:val="00231992"/>
    <w:rsid w:val="00231DE3"/>
    <w:rsid w:val="0023324E"/>
    <w:rsid w:val="0023595D"/>
    <w:rsid w:val="0023606F"/>
    <w:rsid w:val="00236289"/>
    <w:rsid w:val="0023638D"/>
    <w:rsid w:val="002366BF"/>
    <w:rsid w:val="00237F3F"/>
    <w:rsid w:val="00241189"/>
    <w:rsid w:val="00245244"/>
    <w:rsid w:val="0024591A"/>
    <w:rsid w:val="00245B79"/>
    <w:rsid w:val="002465DC"/>
    <w:rsid w:val="002465DE"/>
    <w:rsid w:val="0024736E"/>
    <w:rsid w:val="0024778E"/>
    <w:rsid w:val="00250D48"/>
    <w:rsid w:val="00252C39"/>
    <w:rsid w:val="00252DD7"/>
    <w:rsid w:val="00252F5D"/>
    <w:rsid w:val="002536DF"/>
    <w:rsid w:val="00253CBE"/>
    <w:rsid w:val="00254084"/>
    <w:rsid w:val="00254680"/>
    <w:rsid w:val="002606A3"/>
    <w:rsid w:val="00260BF7"/>
    <w:rsid w:val="00261997"/>
    <w:rsid w:val="00262CBE"/>
    <w:rsid w:val="002640EE"/>
    <w:rsid w:val="00264E60"/>
    <w:rsid w:val="00265173"/>
    <w:rsid w:val="00266F8D"/>
    <w:rsid w:val="002675D8"/>
    <w:rsid w:val="00267929"/>
    <w:rsid w:val="00271942"/>
    <w:rsid w:val="00272ADD"/>
    <w:rsid w:val="00272F8C"/>
    <w:rsid w:val="00274298"/>
    <w:rsid w:val="00274D14"/>
    <w:rsid w:val="00276247"/>
    <w:rsid w:val="0027715F"/>
    <w:rsid w:val="002802C5"/>
    <w:rsid w:val="0028047A"/>
    <w:rsid w:val="002814F6"/>
    <w:rsid w:val="00281601"/>
    <w:rsid w:val="002817EA"/>
    <w:rsid w:val="00283505"/>
    <w:rsid w:val="00283CEC"/>
    <w:rsid w:val="0028420B"/>
    <w:rsid w:val="00284637"/>
    <w:rsid w:val="00284712"/>
    <w:rsid w:val="00285DEB"/>
    <w:rsid w:val="00286726"/>
    <w:rsid w:val="00286AFE"/>
    <w:rsid w:val="00290163"/>
    <w:rsid w:val="0029175D"/>
    <w:rsid w:val="00292160"/>
    <w:rsid w:val="00293AC4"/>
    <w:rsid w:val="0029668E"/>
    <w:rsid w:val="00297B99"/>
    <w:rsid w:val="00297EE9"/>
    <w:rsid w:val="002A13D8"/>
    <w:rsid w:val="002A413B"/>
    <w:rsid w:val="002A4646"/>
    <w:rsid w:val="002A5CBB"/>
    <w:rsid w:val="002A63B4"/>
    <w:rsid w:val="002A642C"/>
    <w:rsid w:val="002A6A0C"/>
    <w:rsid w:val="002A6C25"/>
    <w:rsid w:val="002A7310"/>
    <w:rsid w:val="002B3684"/>
    <w:rsid w:val="002B5A3A"/>
    <w:rsid w:val="002C2A82"/>
    <w:rsid w:val="002C2D20"/>
    <w:rsid w:val="002C2E77"/>
    <w:rsid w:val="002C2EBC"/>
    <w:rsid w:val="002C43DC"/>
    <w:rsid w:val="002C64D7"/>
    <w:rsid w:val="002C6557"/>
    <w:rsid w:val="002C66DF"/>
    <w:rsid w:val="002C698C"/>
    <w:rsid w:val="002C7C01"/>
    <w:rsid w:val="002D00DD"/>
    <w:rsid w:val="002D4057"/>
    <w:rsid w:val="002D4E13"/>
    <w:rsid w:val="002D5BE7"/>
    <w:rsid w:val="002D70BD"/>
    <w:rsid w:val="002D7AF6"/>
    <w:rsid w:val="002E0338"/>
    <w:rsid w:val="002E0BF7"/>
    <w:rsid w:val="002E1EF7"/>
    <w:rsid w:val="002E24AA"/>
    <w:rsid w:val="002E3D4A"/>
    <w:rsid w:val="002E49F7"/>
    <w:rsid w:val="002E4B6C"/>
    <w:rsid w:val="002E712B"/>
    <w:rsid w:val="002E7430"/>
    <w:rsid w:val="002E7F20"/>
    <w:rsid w:val="002F0BD0"/>
    <w:rsid w:val="002F3677"/>
    <w:rsid w:val="002F5674"/>
    <w:rsid w:val="002F5C45"/>
    <w:rsid w:val="002F695C"/>
    <w:rsid w:val="002F6CCE"/>
    <w:rsid w:val="002F732C"/>
    <w:rsid w:val="002F7858"/>
    <w:rsid w:val="0030271E"/>
    <w:rsid w:val="0030389A"/>
    <w:rsid w:val="00303950"/>
    <w:rsid w:val="00303DC2"/>
    <w:rsid w:val="003045CF"/>
    <w:rsid w:val="003046AC"/>
    <w:rsid w:val="00305971"/>
    <w:rsid w:val="003061D3"/>
    <w:rsid w:val="003070D8"/>
    <w:rsid w:val="00307D84"/>
    <w:rsid w:val="00307FA7"/>
    <w:rsid w:val="00310F31"/>
    <w:rsid w:val="0031103D"/>
    <w:rsid w:val="00311B48"/>
    <w:rsid w:val="00313DDF"/>
    <w:rsid w:val="00314020"/>
    <w:rsid w:val="003204B5"/>
    <w:rsid w:val="00322692"/>
    <w:rsid w:val="00322D6B"/>
    <w:rsid w:val="00323848"/>
    <w:rsid w:val="003239C2"/>
    <w:rsid w:val="00324E39"/>
    <w:rsid w:val="00326643"/>
    <w:rsid w:val="00326E24"/>
    <w:rsid w:val="00330463"/>
    <w:rsid w:val="00331577"/>
    <w:rsid w:val="00331EFF"/>
    <w:rsid w:val="00333762"/>
    <w:rsid w:val="00336528"/>
    <w:rsid w:val="00340031"/>
    <w:rsid w:val="00342A8B"/>
    <w:rsid w:val="003436DF"/>
    <w:rsid w:val="003448FD"/>
    <w:rsid w:val="00344E31"/>
    <w:rsid w:val="003453F2"/>
    <w:rsid w:val="00345FA0"/>
    <w:rsid w:val="00346058"/>
    <w:rsid w:val="00346E83"/>
    <w:rsid w:val="003472C0"/>
    <w:rsid w:val="003475C4"/>
    <w:rsid w:val="00347FC0"/>
    <w:rsid w:val="00350455"/>
    <w:rsid w:val="0035208E"/>
    <w:rsid w:val="00352E80"/>
    <w:rsid w:val="0035304F"/>
    <w:rsid w:val="00353ADF"/>
    <w:rsid w:val="00354E9D"/>
    <w:rsid w:val="00355BD7"/>
    <w:rsid w:val="00356A45"/>
    <w:rsid w:val="00360843"/>
    <w:rsid w:val="003612AE"/>
    <w:rsid w:val="00363B51"/>
    <w:rsid w:val="00363C38"/>
    <w:rsid w:val="00363FEB"/>
    <w:rsid w:val="00364049"/>
    <w:rsid w:val="00364B67"/>
    <w:rsid w:val="00364D5F"/>
    <w:rsid w:val="00365C3D"/>
    <w:rsid w:val="003712F2"/>
    <w:rsid w:val="00371A1B"/>
    <w:rsid w:val="0037249C"/>
    <w:rsid w:val="003734FB"/>
    <w:rsid w:val="00373B53"/>
    <w:rsid w:val="00377FB8"/>
    <w:rsid w:val="00380C9C"/>
    <w:rsid w:val="00381D8E"/>
    <w:rsid w:val="00382498"/>
    <w:rsid w:val="003837F9"/>
    <w:rsid w:val="00383C1C"/>
    <w:rsid w:val="0038542B"/>
    <w:rsid w:val="00386002"/>
    <w:rsid w:val="00387365"/>
    <w:rsid w:val="003875C6"/>
    <w:rsid w:val="00387B21"/>
    <w:rsid w:val="00387DE7"/>
    <w:rsid w:val="00387EC4"/>
    <w:rsid w:val="0039084D"/>
    <w:rsid w:val="00391734"/>
    <w:rsid w:val="0039393F"/>
    <w:rsid w:val="00394D5A"/>
    <w:rsid w:val="00395378"/>
    <w:rsid w:val="00395477"/>
    <w:rsid w:val="003A0055"/>
    <w:rsid w:val="003A02B4"/>
    <w:rsid w:val="003A18EC"/>
    <w:rsid w:val="003A2662"/>
    <w:rsid w:val="003A2816"/>
    <w:rsid w:val="003A3544"/>
    <w:rsid w:val="003A42EA"/>
    <w:rsid w:val="003A46E6"/>
    <w:rsid w:val="003A78CF"/>
    <w:rsid w:val="003A7B5E"/>
    <w:rsid w:val="003A7DF0"/>
    <w:rsid w:val="003B1D9B"/>
    <w:rsid w:val="003B1DE0"/>
    <w:rsid w:val="003B3F1C"/>
    <w:rsid w:val="003B4E20"/>
    <w:rsid w:val="003B5923"/>
    <w:rsid w:val="003B79C5"/>
    <w:rsid w:val="003B7EB0"/>
    <w:rsid w:val="003C0266"/>
    <w:rsid w:val="003C2272"/>
    <w:rsid w:val="003C3514"/>
    <w:rsid w:val="003C5CFE"/>
    <w:rsid w:val="003C6CF8"/>
    <w:rsid w:val="003C71EE"/>
    <w:rsid w:val="003C75AF"/>
    <w:rsid w:val="003C7CBD"/>
    <w:rsid w:val="003D07E7"/>
    <w:rsid w:val="003D5253"/>
    <w:rsid w:val="003D52A5"/>
    <w:rsid w:val="003D6EFB"/>
    <w:rsid w:val="003D7759"/>
    <w:rsid w:val="003E48A4"/>
    <w:rsid w:val="003E4B8E"/>
    <w:rsid w:val="003E60A9"/>
    <w:rsid w:val="003E622F"/>
    <w:rsid w:val="003E643D"/>
    <w:rsid w:val="003E7ADE"/>
    <w:rsid w:val="003F1FDA"/>
    <w:rsid w:val="003F3CBE"/>
    <w:rsid w:val="003F4672"/>
    <w:rsid w:val="003F4B38"/>
    <w:rsid w:val="003F4DFD"/>
    <w:rsid w:val="003F7A94"/>
    <w:rsid w:val="003F7FE0"/>
    <w:rsid w:val="00400F4B"/>
    <w:rsid w:val="00401587"/>
    <w:rsid w:val="00401B2E"/>
    <w:rsid w:val="00401D77"/>
    <w:rsid w:val="004032EE"/>
    <w:rsid w:val="004046FD"/>
    <w:rsid w:val="00405B59"/>
    <w:rsid w:val="00405C51"/>
    <w:rsid w:val="004060C1"/>
    <w:rsid w:val="00407DC7"/>
    <w:rsid w:val="0041108A"/>
    <w:rsid w:val="0041239A"/>
    <w:rsid w:val="00412523"/>
    <w:rsid w:val="00412B1B"/>
    <w:rsid w:val="0041358D"/>
    <w:rsid w:val="00414F1B"/>
    <w:rsid w:val="00414F76"/>
    <w:rsid w:val="004151ED"/>
    <w:rsid w:val="00415F18"/>
    <w:rsid w:val="00416485"/>
    <w:rsid w:val="0041768E"/>
    <w:rsid w:val="00417940"/>
    <w:rsid w:val="00417F54"/>
    <w:rsid w:val="004215CA"/>
    <w:rsid w:val="00422C3B"/>
    <w:rsid w:val="004230DA"/>
    <w:rsid w:val="00425CD2"/>
    <w:rsid w:val="004263ED"/>
    <w:rsid w:val="004310CE"/>
    <w:rsid w:val="0043135A"/>
    <w:rsid w:val="0043362A"/>
    <w:rsid w:val="0043375E"/>
    <w:rsid w:val="00434058"/>
    <w:rsid w:val="00434695"/>
    <w:rsid w:val="00434AFD"/>
    <w:rsid w:val="004359A8"/>
    <w:rsid w:val="0044009E"/>
    <w:rsid w:val="004401B3"/>
    <w:rsid w:val="00443598"/>
    <w:rsid w:val="0044369C"/>
    <w:rsid w:val="00444AAF"/>
    <w:rsid w:val="00445337"/>
    <w:rsid w:val="00445A2B"/>
    <w:rsid w:val="004460E4"/>
    <w:rsid w:val="00446402"/>
    <w:rsid w:val="0044760F"/>
    <w:rsid w:val="00451688"/>
    <w:rsid w:val="00452FB9"/>
    <w:rsid w:val="00453AA2"/>
    <w:rsid w:val="00453AAD"/>
    <w:rsid w:val="00454208"/>
    <w:rsid w:val="00454C43"/>
    <w:rsid w:val="00461839"/>
    <w:rsid w:val="00461B04"/>
    <w:rsid w:val="004620D4"/>
    <w:rsid w:val="004627BD"/>
    <w:rsid w:val="00462B4C"/>
    <w:rsid w:val="004631F7"/>
    <w:rsid w:val="00465F0A"/>
    <w:rsid w:val="00470CC6"/>
    <w:rsid w:val="00471845"/>
    <w:rsid w:val="00471EFA"/>
    <w:rsid w:val="004742DB"/>
    <w:rsid w:val="00474CAE"/>
    <w:rsid w:val="00476525"/>
    <w:rsid w:val="00477287"/>
    <w:rsid w:val="00480027"/>
    <w:rsid w:val="004818DA"/>
    <w:rsid w:val="00482A1E"/>
    <w:rsid w:val="004849CC"/>
    <w:rsid w:val="004870F8"/>
    <w:rsid w:val="004878DC"/>
    <w:rsid w:val="00487B39"/>
    <w:rsid w:val="004903D6"/>
    <w:rsid w:val="004906CD"/>
    <w:rsid w:val="0049105E"/>
    <w:rsid w:val="00491331"/>
    <w:rsid w:val="00493086"/>
    <w:rsid w:val="00493C4A"/>
    <w:rsid w:val="004965B5"/>
    <w:rsid w:val="00496767"/>
    <w:rsid w:val="004A5E74"/>
    <w:rsid w:val="004A64C3"/>
    <w:rsid w:val="004A7296"/>
    <w:rsid w:val="004B0711"/>
    <w:rsid w:val="004B2370"/>
    <w:rsid w:val="004B45BC"/>
    <w:rsid w:val="004B5BBF"/>
    <w:rsid w:val="004B6852"/>
    <w:rsid w:val="004C0147"/>
    <w:rsid w:val="004C0F2A"/>
    <w:rsid w:val="004C1163"/>
    <w:rsid w:val="004C3387"/>
    <w:rsid w:val="004C66B4"/>
    <w:rsid w:val="004C69F4"/>
    <w:rsid w:val="004C6A8A"/>
    <w:rsid w:val="004D07EB"/>
    <w:rsid w:val="004D0BF3"/>
    <w:rsid w:val="004D0D1F"/>
    <w:rsid w:val="004D0D78"/>
    <w:rsid w:val="004D1C0E"/>
    <w:rsid w:val="004D1F2B"/>
    <w:rsid w:val="004D1F8A"/>
    <w:rsid w:val="004D2A1E"/>
    <w:rsid w:val="004D2CCF"/>
    <w:rsid w:val="004D3616"/>
    <w:rsid w:val="004D3C86"/>
    <w:rsid w:val="004D4875"/>
    <w:rsid w:val="004D5C13"/>
    <w:rsid w:val="004D6445"/>
    <w:rsid w:val="004D74B4"/>
    <w:rsid w:val="004E132E"/>
    <w:rsid w:val="004E13B9"/>
    <w:rsid w:val="004E18DF"/>
    <w:rsid w:val="004E1AE2"/>
    <w:rsid w:val="004E28FC"/>
    <w:rsid w:val="004E2CF5"/>
    <w:rsid w:val="004E3D9D"/>
    <w:rsid w:val="004E512B"/>
    <w:rsid w:val="004E6B71"/>
    <w:rsid w:val="004E7486"/>
    <w:rsid w:val="004F01AC"/>
    <w:rsid w:val="004F084C"/>
    <w:rsid w:val="004F179B"/>
    <w:rsid w:val="004F2C53"/>
    <w:rsid w:val="004F311D"/>
    <w:rsid w:val="004F476B"/>
    <w:rsid w:val="004F48B0"/>
    <w:rsid w:val="004F4C8A"/>
    <w:rsid w:val="004F5FC5"/>
    <w:rsid w:val="004F6890"/>
    <w:rsid w:val="004F76CC"/>
    <w:rsid w:val="005008F4"/>
    <w:rsid w:val="00500CB8"/>
    <w:rsid w:val="00500EEE"/>
    <w:rsid w:val="00501012"/>
    <w:rsid w:val="0050150E"/>
    <w:rsid w:val="00502256"/>
    <w:rsid w:val="005027F4"/>
    <w:rsid w:val="0050321F"/>
    <w:rsid w:val="0050395A"/>
    <w:rsid w:val="00503BCF"/>
    <w:rsid w:val="00504688"/>
    <w:rsid w:val="00504D57"/>
    <w:rsid w:val="00506144"/>
    <w:rsid w:val="0050744B"/>
    <w:rsid w:val="005104E9"/>
    <w:rsid w:val="00511328"/>
    <w:rsid w:val="005124DF"/>
    <w:rsid w:val="00512C41"/>
    <w:rsid w:val="0051432C"/>
    <w:rsid w:val="0051475F"/>
    <w:rsid w:val="00515EE0"/>
    <w:rsid w:val="005164B6"/>
    <w:rsid w:val="005172FC"/>
    <w:rsid w:val="005176B3"/>
    <w:rsid w:val="005177BC"/>
    <w:rsid w:val="005178BB"/>
    <w:rsid w:val="00517ABB"/>
    <w:rsid w:val="00520D42"/>
    <w:rsid w:val="0052249C"/>
    <w:rsid w:val="00522709"/>
    <w:rsid w:val="005229EE"/>
    <w:rsid w:val="00522CB9"/>
    <w:rsid w:val="00522DA9"/>
    <w:rsid w:val="0052303F"/>
    <w:rsid w:val="005251B2"/>
    <w:rsid w:val="00525765"/>
    <w:rsid w:val="005279EF"/>
    <w:rsid w:val="005342E2"/>
    <w:rsid w:val="00534551"/>
    <w:rsid w:val="00534E93"/>
    <w:rsid w:val="00534F2C"/>
    <w:rsid w:val="00535315"/>
    <w:rsid w:val="0053678B"/>
    <w:rsid w:val="00537C31"/>
    <w:rsid w:val="00542ACA"/>
    <w:rsid w:val="00542C92"/>
    <w:rsid w:val="00543B01"/>
    <w:rsid w:val="00543C47"/>
    <w:rsid w:val="00544B6B"/>
    <w:rsid w:val="00545531"/>
    <w:rsid w:val="00545931"/>
    <w:rsid w:val="00545990"/>
    <w:rsid w:val="00545BEE"/>
    <w:rsid w:val="00545DE2"/>
    <w:rsid w:val="00552EF5"/>
    <w:rsid w:val="0055419B"/>
    <w:rsid w:val="005549A2"/>
    <w:rsid w:val="00555393"/>
    <w:rsid w:val="005553F6"/>
    <w:rsid w:val="00560CD6"/>
    <w:rsid w:val="005611A6"/>
    <w:rsid w:val="005615FE"/>
    <w:rsid w:val="005625C2"/>
    <w:rsid w:val="00563F44"/>
    <w:rsid w:val="005640BF"/>
    <w:rsid w:val="005644F8"/>
    <w:rsid w:val="0056456E"/>
    <w:rsid w:val="005650EC"/>
    <w:rsid w:val="0056653C"/>
    <w:rsid w:val="005670E8"/>
    <w:rsid w:val="00573CF7"/>
    <w:rsid w:val="00573D33"/>
    <w:rsid w:val="00573E84"/>
    <w:rsid w:val="00574523"/>
    <w:rsid w:val="0058085C"/>
    <w:rsid w:val="005812A6"/>
    <w:rsid w:val="00581BEF"/>
    <w:rsid w:val="00582E92"/>
    <w:rsid w:val="00583161"/>
    <w:rsid w:val="00583CE2"/>
    <w:rsid w:val="00584067"/>
    <w:rsid w:val="005843B7"/>
    <w:rsid w:val="005843DC"/>
    <w:rsid w:val="00584FAF"/>
    <w:rsid w:val="00585935"/>
    <w:rsid w:val="00590BFD"/>
    <w:rsid w:val="00591316"/>
    <w:rsid w:val="005914B9"/>
    <w:rsid w:val="005914EE"/>
    <w:rsid w:val="00591D89"/>
    <w:rsid w:val="005926F0"/>
    <w:rsid w:val="00593C6B"/>
    <w:rsid w:val="00594A2E"/>
    <w:rsid w:val="00595A41"/>
    <w:rsid w:val="005A0890"/>
    <w:rsid w:val="005A0CF7"/>
    <w:rsid w:val="005A17C0"/>
    <w:rsid w:val="005A1A5B"/>
    <w:rsid w:val="005A2905"/>
    <w:rsid w:val="005A2A7A"/>
    <w:rsid w:val="005A311E"/>
    <w:rsid w:val="005A3CB2"/>
    <w:rsid w:val="005A44E6"/>
    <w:rsid w:val="005A4BDA"/>
    <w:rsid w:val="005A530E"/>
    <w:rsid w:val="005A7E2C"/>
    <w:rsid w:val="005B05BC"/>
    <w:rsid w:val="005B0FFA"/>
    <w:rsid w:val="005B12AD"/>
    <w:rsid w:val="005B1B46"/>
    <w:rsid w:val="005B37FE"/>
    <w:rsid w:val="005B390F"/>
    <w:rsid w:val="005B406B"/>
    <w:rsid w:val="005B4097"/>
    <w:rsid w:val="005B5677"/>
    <w:rsid w:val="005B586E"/>
    <w:rsid w:val="005B6139"/>
    <w:rsid w:val="005B620A"/>
    <w:rsid w:val="005C0806"/>
    <w:rsid w:val="005C0C4A"/>
    <w:rsid w:val="005C17A5"/>
    <w:rsid w:val="005C2530"/>
    <w:rsid w:val="005C25FE"/>
    <w:rsid w:val="005C2915"/>
    <w:rsid w:val="005C3E27"/>
    <w:rsid w:val="005C3F2A"/>
    <w:rsid w:val="005C3FA4"/>
    <w:rsid w:val="005C49EC"/>
    <w:rsid w:val="005C5E4D"/>
    <w:rsid w:val="005D048B"/>
    <w:rsid w:val="005D065E"/>
    <w:rsid w:val="005D0B85"/>
    <w:rsid w:val="005D2697"/>
    <w:rsid w:val="005D4CD9"/>
    <w:rsid w:val="005E064A"/>
    <w:rsid w:val="005E06FB"/>
    <w:rsid w:val="005E2D5A"/>
    <w:rsid w:val="005E359F"/>
    <w:rsid w:val="005E6929"/>
    <w:rsid w:val="005E71E9"/>
    <w:rsid w:val="005F181D"/>
    <w:rsid w:val="005F3010"/>
    <w:rsid w:val="005F43F7"/>
    <w:rsid w:val="005F47E5"/>
    <w:rsid w:val="005F4B3A"/>
    <w:rsid w:val="005F6232"/>
    <w:rsid w:val="005F7AB9"/>
    <w:rsid w:val="005F7CB3"/>
    <w:rsid w:val="0060013E"/>
    <w:rsid w:val="006003ED"/>
    <w:rsid w:val="00600A8D"/>
    <w:rsid w:val="00602B03"/>
    <w:rsid w:val="00602B11"/>
    <w:rsid w:val="00602FEC"/>
    <w:rsid w:val="0060486E"/>
    <w:rsid w:val="00604E91"/>
    <w:rsid w:val="00605424"/>
    <w:rsid w:val="00607772"/>
    <w:rsid w:val="00607998"/>
    <w:rsid w:val="00607D8F"/>
    <w:rsid w:val="00611139"/>
    <w:rsid w:val="00612EF4"/>
    <w:rsid w:val="0061320F"/>
    <w:rsid w:val="00615F6D"/>
    <w:rsid w:val="006160BD"/>
    <w:rsid w:val="00616D3B"/>
    <w:rsid w:val="00616EF4"/>
    <w:rsid w:val="00617B73"/>
    <w:rsid w:val="00620C16"/>
    <w:rsid w:val="00622E75"/>
    <w:rsid w:val="00622F9A"/>
    <w:rsid w:val="00624FFC"/>
    <w:rsid w:val="00625866"/>
    <w:rsid w:val="00626343"/>
    <w:rsid w:val="0062655C"/>
    <w:rsid w:val="00626E3E"/>
    <w:rsid w:val="00626FEF"/>
    <w:rsid w:val="0063041E"/>
    <w:rsid w:val="00630656"/>
    <w:rsid w:val="00630F76"/>
    <w:rsid w:val="0063227B"/>
    <w:rsid w:val="006323D4"/>
    <w:rsid w:val="0063276C"/>
    <w:rsid w:val="006329D0"/>
    <w:rsid w:val="00632F65"/>
    <w:rsid w:val="00633186"/>
    <w:rsid w:val="00635C74"/>
    <w:rsid w:val="00635E8B"/>
    <w:rsid w:val="0063753A"/>
    <w:rsid w:val="0064131D"/>
    <w:rsid w:val="00641B40"/>
    <w:rsid w:val="0064403F"/>
    <w:rsid w:val="00644AA4"/>
    <w:rsid w:val="00644B31"/>
    <w:rsid w:val="006459FF"/>
    <w:rsid w:val="00646C4E"/>
    <w:rsid w:val="006504C7"/>
    <w:rsid w:val="006509D2"/>
    <w:rsid w:val="00651940"/>
    <w:rsid w:val="00654110"/>
    <w:rsid w:val="0065651B"/>
    <w:rsid w:val="006573F6"/>
    <w:rsid w:val="0065780A"/>
    <w:rsid w:val="00660021"/>
    <w:rsid w:val="00661179"/>
    <w:rsid w:val="00661B9A"/>
    <w:rsid w:val="006624F1"/>
    <w:rsid w:val="00662804"/>
    <w:rsid w:val="00663830"/>
    <w:rsid w:val="00663B9E"/>
    <w:rsid w:val="006645C7"/>
    <w:rsid w:val="00664FE1"/>
    <w:rsid w:val="006652FD"/>
    <w:rsid w:val="00666349"/>
    <w:rsid w:val="0066663A"/>
    <w:rsid w:val="006671BE"/>
    <w:rsid w:val="00671336"/>
    <w:rsid w:val="0067202C"/>
    <w:rsid w:val="00672CA4"/>
    <w:rsid w:val="006733A2"/>
    <w:rsid w:val="00673789"/>
    <w:rsid w:val="00674EC3"/>
    <w:rsid w:val="00675CBD"/>
    <w:rsid w:val="00676808"/>
    <w:rsid w:val="00676CFA"/>
    <w:rsid w:val="00681136"/>
    <w:rsid w:val="00681B29"/>
    <w:rsid w:val="00682373"/>
    <w:rsid w:val="00683C32"/>
    <w:rsid w:val="006866B4"/>
    <w:rsid w:val="00686EDF"/>
    <w:rsid w:val="006912E9"/>
    <w:rsid w:val="00692698"/>
    <w:rsid w:val="00692892"/>
    <w:rsid w:val="00692A0F"/>
    <w:rsid w:val="00692D7A"/>
    <w:rsid w:val="00693171"/>
    <w:rsid w:val="00693BF6"/>
    <w:rsid w:val="00693D5F"/>
    <w:rsid w:val="00694249"/>
    <w:rsid w:val="00694D98"/>
    <w:rsid w:val="006966E3"/>
    <w:rsid w:val="006974EF"/>
    <w:rsid w:val="006A07A7"/>
    <w:rsid w:val="006A17F0"/>
    <w:rsid w:val="006A2A59"/>
    <w:rsid w:val="006A2C2E"/>
    <w:rsid w:val="006A2D6A"/>
    <w:rsid w:val="006A35E3"/>
    <w:rsid w:val="006A472D"/>
    <w:rsid w:val="006A5E9D"/>
    <w:rsid w:val="006A6813"/>
    <w:rsid w:val="006A6E0B"/>
    <w:rsid w:val="006B050E"/>
    <w:rsid w:val="006B2EDD"/>
    <w:rsid w:val="006B2EFF"/>
    <w:rsid w:val="006B31B9"/>
    <w:rsid w:val="006B44CA"/>
    <w:rsid w:val="006B44FC"/>
    <w:rsid w:val="006B6059"/>
    <w:rsid w:val="006C07DD"/>
    <w:rsid w:val="006C0EAF"/>
    <w:rsid w:val="006C0EC2"/>
    <w:rsid w:val="006C14AB"/>
    <w:rsid w:val="006C3359"/>
    <w:rsid w:val="006C3668"/>
    <w:rsid w:val="006C466D"/>
    <w:rsid w:val="006C56CC"/>
    <w:rsid w:val="006C6BDF"/>
    <w:rsid w:val="006C75E1"/>
    <w:rsid w:val="006D0826"/>
    <w:rsid w:val="006D084D"/>
    <w:rsid w:val="006D0EE5"/>
    <w:rsid w:val="006D266B"/>
    <w:rsid w:val="006D32F4"/>
    <w:rsid w:val="006D35EA"/>
    <w:rsid w:val="006D4AFA"/>
    <w:rsid w:val="006D525E"/>
    <w:rsid w:val="006D5C34"/>
    <w:rsid w:val="006D6620"/>
    <w:rsid w:val="006E032E"/>
    <w:rsid w:val="006E09ED"/>
    <w:rsid w:val="006E2D88"/>
    <w:rsid w:val="006E4886"/>
    <w:rsid w:val="006E5493"/>
    <w:rsid w:val="006E6ABB"/>
    <w:rsid w:val="006E6EBF"/>
    <w:rsid w:val="006F02BD"/>
    <w:rsid w:val="006F0F3D"/>
    <w:rsid w:val="006F1C87"/>
    <w:rsid w:val="006F25DE"/>
    <w:rsid w:val="006F28E4"/>
    <w:rsid w:val="006F4F01"/>
    <w:rsid w:val="006F5175"/>
    <w:rsid w:val="006F5555"/>
    <w:rsid w:val="006F7C63"/>
    <w:rsid w:val="006F7FB3"/>
    <w:rsid w:val="007001E7"/>
    <w:rsid w:val="0070083F"/>
    <w:rsid w:val="00701809"/>
    <w:rsid w:val="007024F1"/>
    <w:rsid w:val="00703E00"/>
    <w:rsid w:val="00705D73"/>
    <w:rsid w:val="00707B5D"/>
    <w:rsid w:val="00710E86"/>
    <w:rsid w:val="00712BC9"/>
    <w:rsid w:val="00712C98"/>
    <w:rsid w:val="00713366"/>
    <w:rsid w:val="007138FD"/>
    <w:rsid w:val="00714479"/>
    <w:rsid w:val="007149CC"/>
    <w:rsid w:val="007151D2"/>
    <w:rsid w:val="00721085"/>
    <w:rsid w:val="0072193B"/>
    <w:rsid w:val="007219BE"/>
    <w:rsid w:val="00721E33"/>
    <w:rsid w:val="00724402"/>
    <w:rsid w:val="00724D2B"/>
    <w:rsid w:val="00725739"/>
    <w:rsid w:val="00731490"/>
    <w:rsid w:val="007330DC"/>
    <w:rsid w:val="00740563"/>
    <w:rsid w:val="00740F6E"/>
    <w:rsid w:val="00741110"/>
    <w:rsid w:val="00741F02"/>
    <w:rsid w:val="0074205C"/>
    <w:rsid w:val="00742D1F"/>
    <w:rsid w:val="00744AD4"/>
    <w:rsid w:val="00747AEF"/>
    <w:rsid w:val="007501BF"/>
    <w:rsid w:val="007514EB"/>
    <w:rsid w:val="0075318A"/>
    <w:rsid w:val="0075380F"/>
    <w:rsid w:val="007558AA"/>
    <w:rsid w:val="00755B44"/>
    <w:rsid w:val="00756145"/>
    <w:rsid w:val="0075629B"/>
    <w:rsid w:val="0075699E"/>
    <w:rsid w:val="00756C40"/>
    <w:rsid w:val="00756EBE"/>
    <w:rsid w:val="00757C4D"/>
    <w:rsid w:val="0076169C"/>
    <w:rsid w:val="00761C63"/>
    <w:rsid w:val="00761DB4"/>
    <w:rsid w:val="00762761"/>
    <w:rsid w:val="0076631F"/>
    <w:rsid w:val="0076684E"/>
    <w:rsid w:val="00767442"/>
    <w:rsid w:val="00770861"/>
    <w:rsid w:val="007708A1"/>
    <w:rsid w:val="007731D1"/>
    <w:rsid w:val="007738D5"/>
    <w:rsid w:val="00773A40"/>
    <w:rsid w:val="00773B7F"/>
    <w:rsid w:val="0077728A"/>
    <w:rsid w:val="0078089B"/>
    <w:rsid w:val="007810FD"/>
    <w:rsid w:val="007812D8"/>
    <w:rsid w:val="0078363B"/>
    <w:rsid w:val="00784B6B"/>
    <w:rsid w:val="00784E26"/>
    <w:rsid w:val="00785922"/>
    <w:rsid w:val="00787D35"/>
    <w:rsid w:val="0079164E"/>
    <w:rsid w:val="00791999"/>
    <w:rsid w:val="00792392"/>
    <w:rsid w:val="007925AE"/>
    <w:rsid w:val="00793B86"/>
    <w:rsid w:val="00793FEB"/>
    <w:rsid w:val="007948E7"/>
    <w:rsid w:val="00796229"/>
    <w:rsid w:val="00796300"/>
    <w:rsid w:val="00796416"/>
    <w:rsid w:val="007A0E01"/>
    <w:rsid w:val="007A12B9"/>
    <w:rsid w:val="007A14B2"/>
    <w:rsid w:val="007A4965"/>
    <w:rsid w:val="007A5F7B"/>
    <w:rsid w:val="007A6112"/>
    <w:rsid w:val="007A79F3"/>
    <w:rsid w:val="007B148F"/>
    <w:rsid w:val="007B1911"/>
    <w:rsid w:val="007B205E"/>
    <w:rsid w:val="007B2D25"/>
    <w:rsid w:val="007B2EA4"/>
    <w:rsid w:val="007B3954"/>
    <w:rsid w:val="007B401B"/>
    <w:rsid w:val="007B49F5"/>
    <w:rsid w:val="007B586D"/>
    <w:rsid w:val="007B62A7"/>
    <w:rsid w:val="007B642F"/>
    <w:rsid w:val="007B6BD8"/>
    <w:rsid w:val="007C00B7"/>
    <w:rsid w:val="007C0FC9"/>
    <w:rsid w:val="007C1512"/>
    <w:rsid w:val="007C2215"/>
    <w:rsid w:val="007C463C"/>
    <w:rsid w:val="007C4CA5"/>
    <w:rsid w:val="007C5C10"/>
    <w:rsid w:val="007C6801"/>
    <w:rsid w:val="007D0339"/>
    <w:rsid w:val="007D10D9"/>
    <w:rsid w:val="007D199B"/>
    <w:rsid w:val="007D2077"/>
    <w:rsid w:val="007D54D4"/>
    <w:rsid w:val="007E0B85"/>
    <w:rsid w:val="007E22DC"/>
    <w:rsid w:val="007E56CF"/>
    <w:rsid w:val="007E5D14"/>
    <w:rsid w:val="007E69DF"/>
    <w:rsid w:val="007F0432"/>
    <w:rsid w:val="007F05F1"/>
    <w:rsid w:val="007F17FB"/>
    <w:rsid w:val="007F25A0"/>
    <w:rsid w:val="007F3298"/>
    <w:rsid w:val="007F39C0"/>
    <w:rsid w:val="007F3DEA"/>
    <w:rsid w:val="007F440B"/>
    <w:rsid w:val="007F487D"/>
    <w:rsid w:val="007F49AD"/>
    <w:rsid w:val="007F4F0B"/>
    <w:rsid w:val="007F51CC"/>
    <w:rsid w:val="007F594D"/>
    <w:rsid w:val="007F5C9C"/>
    <w:rsid w:val="007F5DD8"/>
    <w:rsid w:val="007F6425"/>
    <w:rsid w:val="007F7243"/>
    <w:rsid w:val="00800E0F"/>
    <w:rsid w:val="00801574"/>
    <w:rsid w:val="00802B59"/>
    <w:rsid w:val="00804021"/>
    <w:rsid w:val="00805558"/>
    <w:rsid w:val="008068D3"/>
    <w:rsid w:val="00807373"/>
    <w:rsid w:val="00807C19"/>
    <w:rsid w:val="00812549"/>
    <w:rsid w:val="008127F5"/>
    <w:rsid w:val="008135E3"/>
    <w:rsid w:val="0081391B"/>
    <w:rsid w:val="00814EF3"/>
    <w:rsid w:val="0081500B"/>
    <w:rsid w:val="00816C2A"/>
    <w:rsid w:val="00816D8F"/>
    <w:rsid w:val="008170B6"/>
    <w:rsid w:val="00817F04"/>
    <w:rsid w:val="00820528"/>
    <w:rsid w:val="008205A7"/>
    <w:rsid w:val="0082125E"/>
    <w:rsid w:val="008221AC"/>
    <w:rsid w:val="00822D8C"/>
    <w:rsid w:val="0082318D"/>
    <w:rsid w:val="00824983"/>
    <w:rsid w:val="00830693"/>
    <w:rsid w:val="008330B5"/>
    <w:rsid w:val="00833661"/>
    <w:rsid w:val="008342C5"/>
    <w:rsid w:val="0083458A"/>
    <w:rsid w:val="00834761"/>
    <w:rsid w:val="0083591E"/>
    <w:rsid w:val="00835A69"/>
    <w:rsid w:val="00835D1C"/>
    <w:rsid w:val="00837BCD"/>
    <w:rsid w:val="00837F2F"/>
    <w:rsid w:val="00840DEF"/>
    <w:rsid w:val="00841D6B"/>
    <w:rsid w:val="00841F4A"/>
    <w:rsid w:val="00843B9F"/>
    <w:rsid w:val="00844927"/>
    <w:rsid w:val="00846615"/>
    <w:rsid w:val="008469A2"/>
    <w:rsid w:val="00846B92"/>
    <w:rsid w:val="0084735F"/>
    <w:rsid w:val="00847ED7"/>
    <w:rsid w:val="00851681"/>
    <w:rsid w:val="00851B60"/>
    <w:rsid w:val="00852414"/>
    <w:rsid w:val="008535E9"/>
    <w:rsid w:val="00853FE0"/>
    <w:rsid w:val="00855884"/>
    <w:rsid w:val="00855C9D"/>
    <w:rsid w:val="0085601D"/>
    <w:rsid w:val="00857017"/>
    <w:rsid w:val="0086054E"/>
    <w:rsid w:val="0086069B"/>
    <w:rsid w:val="00862B2E"/>
    <w:rsid w:val="00862EF1"/>
    <w:rsid w:val="00863708"/>
    <w:rsid w:val="0086377D"/>
    <w:rsid w:val="00863B17"/>
    <w:rsid w:val="00865B2B"/>
    <w:rsid w:val="008661BE"/>
    <w:rsid w:val="00866DFD"/>
    <w:rsid w:val="00870729"/>
    <w:rsid w:val="00870BED"/>
    <w:rsid w:val="008726FB"/>
    <w:rsid w:val="00872C36"/>
    <w:rsid w:val="0087305C"/>
    <w:rsid w:val="00874494"/>
    <w:rsid w:val="008757AA"/>
    <w:rsid w:val="008762BA"/>
    <w:rsid w:val="00876554"/>
    <w:rsid w:val="00876E60"/>
    <w:rsid w:val="00877B67"/>
    <w:rsid w:val="00877E16"/>
    <w:rsid w:val="008803A4"/>
    <w:rsid w:val="008804EB"/>
    <w:rsid w:val="00880693"/>
    <w:rsid w:val="00880919"/>
    <w:rsid w:val="00881A78"/>
    <w:rsid w:val="0088253D"/>
    <w:rsid w:val="00882B30"/>
    <w:rsid w:val="00886796"/>
    <w:rsid w:val="00887983"/>
    <w:rsid w:val="008908A0"/>
    <w:rsid w:val="00891C3A"/>
    <w:rsid w:val="00892135"/>
    <w:rsid w:val="00893A18"/>
    <w:rsid w:val="008A038F"/>
    <w:rsid w:val="008A133D"/>
    <w:rsid w:val="008A26FD"/>
    <w:rsid w:val="008A3FC5"/>
    <w:rsid w:val="008A52B9"/>
    <w:rsid w:val="008A5D2F"/>
    <w:rsid w:val="008A7EA5"/>
    <w:rsid w:val="008A7F10"/>
    <w:rsid w:val="008B0B4D"/>
    <w:rsid w:val="008B2431"/>
    <w:rsid w:val="008B2D1D"/>
    <w:rsid w:val="008B3590"/>
    <w:rsid w:val="008B366E"/>
    <w:rsid w:val="008B5282"/>
    <w:rsid w:val="008B6230"/>
    <w:rsid w:val="008B6962"/>
    <w:rsid w:val="008C0CD1"/>
    <w:rsid w:val="008C1DA3"/>
    <w:rsid w:val="008C37D1"/>
    <w:rsid w:val="008C38B3"/>
    <w:rsid w:val="008C498F"/>
    <w:rsid w:val="008C49D3"/>
    <w:rsid w:val="008C4C4C"/>
    <w:rsid w:val="008C515A"/>
    <w:rsid w:val="008C69E7"/>
    <w:rsid w:val="008C7878"/>
    <w:rsid w:val="008C7F87"/>
    <w:rsid w:val="008D0281"/>
    <w:rsid w:val="008D16E0"/>
    <w:rsid w:val="008D2CD7"/>
    <w:rsid w:val="008D303F"/>
    <w:rsid w:val="008D61C5"/>
    <w:rsid w:val="008D6F26"/>
    <w:rsid w:val="008D7C6F"/>
    <w:rsid w:val="008E18E7"/>
    <w:rsid w:val="008E2D9B"/>
    <w:rsid w:val="008E499A"/>
    <w:rsid w:val="008E6971"/>
    <w:rsid w:val="008E7265"/>
    <w:rsid w:val="008E7EDE"/>
    <w:rsid w:val="008F09AC"/>
    <w:rsid w:val="008F17F4"/>
    <w:rsid w:val="008F2391"/>
    <w:rsid w:val="008F2D19"/>
    <w:rsid w:val="008F3338"/>
    <w:rsid w:val="008F3CC5"/>
    <w:rsid w:val="008F5389"/>
    <w:rsid w:val="008F56F8"/>
    <w:rsid w:val="008F6264"/>
    <w:rsid w:val="008F6CF2"/>
    <w:rsid w:val="00900C45"/>
    <w:rsid w:val="00900E6B"/>
    <w:rsid w:val="009010C1"/>
    <w:rsid w:val="009038BE"/>
    <w:rsid w:val="00903B9D"/>
    <w:rsid w:val="00904EE5"/>
    <w:rsid w:val="009057D6"/>
    <w:rsid w:val="00906112"/>
    <w:rsid w:val="00906697"/>
    <w:rsid w:val="00906C66"/>
    <w:rsid w:val="0091071C"/>
    <w:rsid w:val="009115FA"/>
    <w:rsid w:val="00911AF6"/>
    <w:rsid w:val="00912390"/>
    <w:rsid w:val="00913E1D"/>
    <w:rsid w:val="00914530"/>
    <w:rsid w:val="009223E1"/>
    <w:rsid w:val="009233D6"/>
    <w:rsid w:val="009244DD"/>
    <w:rsid w:val="00926011"/>
    <w:rsid w:val="009268AB"/>
    <w:rsid w:val="00926A0D"/>
    <w:rsid w:val="00927792"/>
    <w:rsid w:val="00930306"/>
    <w:rsid w:val="00931422"/>
    <w:rsid w:val="00932E35"/>
    <w:rsid w:val="0093339C"/>
    <w:rsid w:val="00935350"/>
    <w:rsid w:val="009353E4"/>
    <w:rsid w:val="00935D01"/>
    <w:rsid w:val="00937D60"/>
    <w:rsid w:val="00940CAF"/>
    <w:rsid w:val="00940E15"/>
    <w:rsid w:val="0094107A"/>
    <w:rsid w:val="009426C3"/>
    <w:rsid w:val="009448B1"/>
    <w:rsid w:val="00944BF8"/>
    <w:rsid w:val="00945AAE"/>
    <w:rsid w:val="00945BCC"/>
    <w:rsid w:val="009460B9"/>
    <w:rsid w:val="00947D8B"/>
    <w:rsid w:val="0095072C"/>
    <w:rsid w:val="00951D12"/>
    <w:rsid w:val="00951F7D"/>
    <w:rsid w:val="0095341D"/>
    <w:rsid w:val="009536B0"/>
    <w:rsid w:val="0095408F"/>
    <w:rsid w:val="009543C8"/>
    <w:rsid w:val="0095518F"/>
    <w:rsid w:val="00955B29"/>
    <w:rsid w:val="00956AFC"/>
    <w:rsid w:val="00956DC2"/>
    <w:rsid w:val="00961619"/>
    <w:rsid w:val="00963DB8"/>
    <w:rsid w:val="00965AB3"/>
    <w:rsid w:val="0097042F"/>
    <w:rsid w:val="00970451"/>
    <w:rsid w:val="0097598A"/>
    <w:rsid w:val="00975F75"/>
    <w:rsid w:val="009826DC"/>
    <w:rsid w:val="00983204"/>
    <w:rsid w:val="009846B5"/>
    <w:rsid w:val="00985809"/>
    <w:rsid w:val="00985DD9"/>
    <w:rsid w:val="0098603D"/>
    <w:rsid w:val="00986840"/>
    <w:rsid w:val="009879AE"/>
    <w:rsid w:val="0099018F"/>
    <w:rsid w:val="009901C6"/>
    <w:rsid w:val="00990DE7"/>
    <w:rsid w:val="00991F0B"/>
    <w:rsid w:val="00992909"/>
    <w:rsid w:val="0099396F"/>
    <w:rsid w:val="009948B1"/>
    <w:rsid w:val="00995DB1"/>
    <w:rsid w:val="00996A6A"/>
    <w:rsid w:val="00996F1F"/>
    <w:rsid w:val="00997C7E"/>
    <w:rsid w:val="009A06F3"/>
    <w:rsid w:val="009A1AFE"/>
    <w:rsid w:val="009A20B9"/>
    <w:rsid w:val="009A2782"/>
    <w:rsid w:val="009A2B00"/>
    <w:rsid w:val="009A38F7"/>
    <w:rsid w:val="009A5FFE"/>
    <w:rsid w:val="009A692F"/>
    <w:rsid w:val="009A6D1D"/>
    <w:rsid w:val="009A7147"/>
    <w:rsid w:val="009B08D8"/>
    <w:rsid w:val="009B0CF8"/>
    <w:rsid w:val="009B10DF"/>
    <w:rsid w:val="009B26D8"/>
    <w:rsid w:val="009B3D91"/>
    <w:rsid w:val="009B40BB"/>
    <w:rsid w:val="009B567B"/>
    <w:rsid w:val="009B56B3"/>
    <w:rsid w:val="009B68FA"/>
    <w:rsid w:val="009C11D9"/>
    <w:rsid w:val="009C1C26"/>
    <w:rsid w:val="009C2505"/>
    <w:rsid w:val="009C2DAB"/>
    <w:rsid w:val="009C2E69"/>
    <w:rsid w:val="009C31D6"/>
    <w:rsid w:val="009C5B8B"/>
    <w:rsid w:val="009C6004"/>
    <w:rsid w:val="009C667F"/>
    <w:rsid w:val="009C7927"/>
    <w:rsid w:val="009D05A9"/>
    <w:rsid w:val="009D2AC8"/>
    <w:rsid w:val="009D325E"/>
    <w:rsid w:val="009D4111"/>
    <w:rsid w:val="009D48D0"/>
    <w:rsid w:val="009D65E5"/>
    <w:rsid w:val="009E00A0"/>
    <w:rsid w:val="009E1ED1"/>
    <w:rsid w:val="009E269E"/>
    <w:rsid w:val="009E3537"/>
    <w:rsid w:val="009E37A2"/>
    <w:rsid w:val="009E38A9"/>
    <w:rsid w:val="009E4AD9"/>
    <w:rsid w:val="009E5AD2"/>
    <w:rsid w:val="009E75D7"/>
    <w:rsid w:val="009E784E"/>
    <w:rsid w:val="009F0BBC"/>
    <w:rsid w:val="009F3F6C"/>
    <w:rsid w:val="009F45B1"/>
    <w:rsid w:val="009F4C95"/>
    <w:rsid w:val="009F4EB9"/>
    <w:rsid w:val="009F746C"/>
    <w:rsid w:val="009F76C7"/>
    <w:rsid w:val="009F7B88"/>
    <w:rsid w:val="009F7E96"/>
    <w:rsid w:val="00A00F72"/>
    <w:rsid w:val="00A0158C"/>
    <w:rsid w:val="00A02B54"/>
    <w:rsid w:val="00A02E9A"/>
    <w:rsid w:val="00A040DE"/>
    <w:rsid w:val="00A0513C"/>
    <w:rsid w:val="00A06314"/>
    <w:rsid w:val="00A0793A"/>
    <w:rsid w:val="00A1085F"/>
    <w:rsid w:val="00A10881"/>
    <w:rsid w:val="00A10AB1"/>
    <w:rsid w:val="00A10B87"/>
    <w:rsid w:val="00A12385"/>
    <w:rsid w:val="00A15364"/>
    <w:rsid w:val="00A15CE8"/>
    <w:rsid w:val="00A17E69"/>
    <w:rsid w:val="00A217F0"/>
    <w:rsid w:val="00A221D7"/>
    <w:rsid w:val="00A22DD7"/>
    <w:rsid w:val="00A2452E"/>
    <w:rsid w:val="00A25919"/>
    <w:rsid w:val="00A27039"/>
    <w:rsid w:val="00A3049E"/>
    <w:rsid w:val="00A3208D"/>
    <w:rsid w:val="00A32CBC"/>
    <w:rsid w:val="00A32E32"/>
    <w:rsid w:val="00A32E6D"/>
    <w:rsid w:val="00A33542"/>
    <w:rsid w:val="00A342D8"/>
    <w:rsid w:val="00A34F46"/>
    <w:rsid w:val="00A3671D"/>
    <w:rsid w:val="00A376E9"/>
    <w:rsid w:val="00A42009"/>
    <w:rsid w:val="00A43AC6"/>
    <w:rsid w:val="00A43DEA"/>
    <w:rsid w:val="00A43FD4"/>
    <w:rsid w:val="00A45541"/>
    <w:rsid w:val="00A47C6C"/>
    <w:rsid w:val="00A509C1"/>
    <w:rsid w:val="00A511D1"/>
    <w:rsid w:val="00A52048"/>
    <w:rsid w:val="00A533B7"/>
    <w:rsid w:val="00A537D7"/>
    <w:rsid w:val="00A53910"/>
    <w:rsid w:val="00A55417"/>
    <w:rsid w:val="00A57FF5"/>
    <w:rsid w:val="00A610DE"/>
    <w:rsid w:val="00A63BED"/>
    <w:rsid w:val="00A64B8D"/>
    <w:rsid w:val="00A65BD7"/>
    <w:rsid w:val="00A67A96"/>
    <w:rsid w:val="00A70B5F"/>
    <w:rsid w:val="00A721B3"/>
    <w:rsid w:val="00A7268A"/>
    <w:rsid w:val="00A73AE2"/>
    <w:rsid w:val="00A74453"/>
    <w:rsid w:val="00A7460A"/>
    <w:rsid w:val="00A752DE"/>
    <w:rsid w:val="00A75E7B"/>
    <w:rsid w:val="00A76F79"/>
    <w:rsid w:val="00A77034"/>
    <w:rsid w:val="00A77D58"/>
    <w:rsid w:val="00A81E39"/>
    <w:rsid w:val="00A83F36"/>
    <w:rsid w:val="00A849A1"/>
    <w:rsid w:val="00A84F57"/>
    <w:rsid w:val="00A87AB2"/>
    <w:rsid w:val="00A87DB3"/>
    <w:rsid w:val="00A87FB4"/>
    <w:rsid w:val="00A903C2"/>
    <w:rsid w:val="00A916D7"/>
    <w:rsid w:val="00A9283F"/>
    <w:rsid w:val="00A92C81"/>
    <w:rsid w:val="00A946F3"/>
    <w:rsid w:val="00A96856"/>
    <w:rsid w:val="00A973E9"/>
    <w:rsid w:val="00A974C7"/>
    <w:rsid w:val="00AA07D6"/>
    <w:rsid w:val="00AA2ED3"/>
    <w:rsid w:val="00AA306A"/>
    <w:rsid w:val="00AA398E"/>
    <w:rsid w:val="00AA3CB4"/>
    <w:rsid w:val="00AA3D1B"/>
    <w:rsid w:val="00AA3E7D"/>
    <w:rsid w:val="00AA4FB1"/>
    <w:rsid w:val="00AA5C18"/>
    <w:rsid w:val="00AA6E4F"/>
    <w:rsid w:val="00AB04F6"/>
    <w:rsid w:val="00AB20A0"/>
    <w:rsid w:val="00AB354D"/>
    <w:rsid w:val="00AB4FE8"/>
    <w:rsid w:val="00AB6138"/>
    <w:rsid w:val="00AB659D"/>
    <w:rsid w:val="00AB7B1E"/>
    <w:rsid w:val="00AC1630"/>
    <w:rsid w:val="00AC1B70"/>
    <w:rsid w:val="00AC1BA6"/>
    <w:rsid w:val="00AC20FD"/>
    <w:rsid w:val="00AC2A97"/>
    <w:rsid w:val="00AC364C"/>
    <w:rsid w:val="00AC38B7"/>
    <w:rsid w:val="00AC44A0"/>
    <w:rsid w:val="00AC5044"/>
    <w:rsid w:val="00AC5177"/>
    <w:rsid w:val="00AC693E"/>
    <w:rsid w:val="00AD1420"/>
    <w:rsid w:val="00AD1851"/>
    <w:rsid w:val="00AD1AEA"/>
    <w:rsid w:val="00AD1EC8"/>
    <w:rsid w:val="00AD3383"/>
    <w:rsid w:val="00AD69AF"/>
    <w:rsid w:val="00AD69BD"/>
    <w:rsid w:val="00AE038E"/>
    <w:rsid w:val="00AE10EE"/>
    <w:rsid w:val="00AE13F0"/>
    <w:rsid w:val="00AE2C66"/>
    <w:rsid w:val="00AE2DC0"/>
    <w:rsid w:val="00AE2FC9"/>
    <w:rsid w:val="00AE3928"/>
    <w:rsid w:val="00AE496D"/>
    <w:rsid w:val="00AE4F1C"/>
    <w:rsid w:val="00AE6390"/>
    <w:rsid w:val="00AF0CD1"/>
    <w:rsid w:val="00AF1466"/>
    <w:rsid w:val="00AF177D"/>
    <w:rsid w:val="00AF3E2A"/>
    <w:rsid w:val="00AF58AA"/>
    <w:rsid w:val="00AF60B9"/>
    <w:rsid w:val="00AF66C2"/>
    <w:rsid w:val="00AF70AA"/>
    <w:rsid w:val="00B00922"/>
    <w:rsid w:val="00B010E8"/>
    <w:rsid w:val="00B01448"/>
    <w:rsid w:val="00B0251D"/>
    <w:rsid w:val="00B02AA2"/>
    <w:rsid w:val="00B031D5"/>
    <w:rsid w:val="00B03330"/>
    <w:rsid w:val="00B044C3"/>
    <w:rsid w:val="00B05087"/>
    <w:rsid w:val="00B06FE9"/>
    <w:rsid w:val="00B079C3"/>
    <w:rsid w:val="00B07F40"/>
    <w:rsid w:val="00B1005C"/>
    <w:rsid w:val="00B15163"/>
    <w:rsid w:val="00B15E65"/>
    <w:rsid w:val="00B16A2F"/>
    <w:rsid w:val="00B178B4"/>
    <w:rsid w:val="00B178F3"/>
    <w:rsid w:val="00B17BE3"/>
    <w:rsid w:val="00B17DBA"/>
    <w:rsid w:val="00B17FC1"/>
    <w:rsid w:val="00B208B2"/>
    <w:rsid w:val="00B22709"/>
    <w:rsid w:val="00B22E81"/>
    <w:rsid w:val="00B2340F"/>
    <w:rsid w:val="00B236F5"/>
    <w:rsid w:val="00B26C1A"/>
    <w:rsid w:val="00B3013F"/>
    <w:rsid w:val="00B30767"/>
    <w:rsid w:val="00B31D5B"/>
    <w:rsid w:val="00B33670"/>
    <w:rsid w:val="00B342D5"/>
    <w:rsid w:val="00B34889"/>
    <w:rsid w:val="00B35ED2"/>
    <w:rsid w:val="00B37B1E"/>
    <w:rsid w:val="00B37C91"/>
    <w:rsid w:val="00B37ED7"/>
    <w:rsid w:val="00B413DC"/>
    <w:rsid w:val="00B42569"/>
    <w:rsid w:val="00B440FF"/>
    <w:rsid w:val="00B444B0"/>
    <w:rsid w:val="00B445A8"/>
    <w:rsid w:val="00B452B9"/>
    <w:rsid w:val="00B4537D"/>
    <w:rsid w:val="00B46403"/>
    <w:rsid w:val="00B46894"/>
    <w:rsid w:val="00B46B16"/>
    <w:rsid w:val="00B47795"/>
    <w:rsid w:val="00B52439"/>
    <w:rsid w:val="00B53A0F"/>
    <w:rsid w:val="00B55650"/>
    <w:rsid w:val="00B5658E"/>
    <w:rsid w:val="00B567DB"/>
    <w:rsid w:val="00B56915"/>
    <w:rsid w:val="00B6034D"/>
    <w:rsid w:val="00B626FE"/>
    <w:rsid w:val="00B62BAE"/>
    <w:rsid w:val="00B63B36"/>
    <w:rsid w:val="00B64043"/>
    <w:rsid w:val="00B66B42"/>
    <w:rsid w:val="00B66D2C"/>
    <w:rsid w:val="00B6744B"/>
    <w:rsid w:val="00B73313"/>
    <w:rsid w:val="00B73A46"/>
    <w:rsid w:val="00B73DB7"/>
    <w:rsid w:val="00B75E7B"/>
    <w:rsid w:val="00B762F5"/>
    <w:rsid w:val="00B76591"/>
    <w:rsid w:val="00B773B2"/>
    <w:rsid w:val="00B806F4"/>
    <w:rsid w:val="00B80977"/>
    <w:rsid w:val="00B82BDE"/>
    <w:rsid w:val="00B839E6"/>
    <w:rsid w:val="00B84DF1"/>
    <w:rsid w:val="00B8667D"/>
    <w:rsid w:val="00B91369"/>
    <w:rsid w:val="00B91B4B"/>
    <w:rsid w:val="00B933A1"/>
    <w:rsid w:val="00B93480"/>
    <w:rsid w:val="00B94AD2"/>
    <w:rsid w:val="00B95896"/>
    <w:rsid w:val="00B97063"/>
    <w:rsid w:val="00B97808"/>
    <w:rsid w:val="00BA1A5F"/>
    <w:rsid w:val="00BA1B72"/>
    <w:rsid w:val="00BA2AC5"/>
    <w:rsid w:val="00BA3CCC"/>
    <w:rsid w:val="00BA5206"/>
    <w:rsid w:val="00BA52E4"/>
    <w:rsid w:val="00BA5728"/>
    <w:rsid w:val="00BA5A9E"/>
    <w:rsid w:val="00BA5C17"/>
    <w:rsid w:val="00BA5E1A"/>
    <w:rsid w:val="00BA779F"/>
    <w:rsid w:val="00BB0661"/>
    <w:rsid w:val="00BB0FEE"/>
    <w:rsid w:val="00BB15B1"/>
    <w:rsid w:val="00BB24A8"/>
    <w:rsid w:val="00BC0CCB"/>
    <w:rsid w:val="00BC26C0"/>
    <w:rsid w:val="00BC284A"/>
    <w:rsid w:val="00BC3652"/>
    <w:rsid w:val="00BC46CC"/>
    <w:rsid w:val="00BC4CFC"/>
    <w:rsid w:val="00BC53FC"/>
    <w:rsid w:val="00BC560E"/>
    <w:rsid w:val="00BC61F3"/>
    <w:rsid w:val="00BC7B90"/>
    <w:rsid w:val="00BD0CC7"/>
    <w:rsid w:val="00BD2155"/>
    <w:rsid w:val="00BD26C5"/>
    <w:rsid w:val="00BD5272"/>
    <w:rsid w:val="00BD56CB"/>
    <w:rsid w:val="00BD6109"/>
    <w:rsid w:val="00BD6A03"/>
    <w:rsid w:val="00BD6C77"/>
    <w:rsid w:val="00BD6CEC"/>
    <w:rsid w:val="00BD7561"/>
    <w:rsid w:val="00BD794C"/>
    <w:rsid w:val="00BE05F0"/>
    <w:rsid w:val="00BE11E4"/>
    <w:rsid w:val="00BE1710"/>
    <w:rsid w:val="00BE1E76"/>
    <w:rsid w:val="00BE1F15"/>
    <w:rsid w:val="00BE2E3D"/>
    <w:rsid w:val="00BE34F5"/>
    <w:rsid w:val="00BE7AC7"/>
    <w:rsid w:val="00BE7D98"/>
    <w:rsid w:val="00BF010F"/>
    <w:rsid w:val="00BF0DFF"/>
    <w:rsid w:val="00BF12BE"/>
    <w:rsid w:val="00BF2043"/>
    <w:rsid w:val="00BF2FE3"/>
    <w:rsid w:val="00BF5FB0"/>
    <w:rsid w:val="00BF69D2"/>
    <w:rsid w:val="00BF6B95"/>
    <w:rsid w:val="00BF6D72"/>
    <w:rsid w:val="00C00779"/>
    <w:rsid w:val="00C00B2C"/>
    <w:rsid w:val="00C0122D"/>
    <w:rsid w:val="00C01272"/>
    <w:rsid w:val="00C0691C"/>
    <w:rsid w:val="00C06AAC"/>
    <w:rsid w:val="00C1079D"/>
    <w:rsid w:val="00C113E3"/>
    <w:rsid w:val="00C120D3"/>
    <w:rsid w:val="00C1255F"/>
    <w:rsid w:val="00C13A58"/>
    <w:rsid w:val="00C14CBC"/>
    <w:rsid w:val="00C14D4C"/>
    <w:rsid w:val="00C1544C"/>
    <w:rsid w:val="00C15838"/>
    <w:rsid w:val="00C16473"/>
    <w:rsid w:val="00C17644"/>
    <w:rsid w:val="00C17C76"/>
    <w:rsid w:val="00C204BB"/>
    <w:rsid w:val="00C21D69"/>
    <w:rsid w:val="00C22BB8"/>
    <w:rsid w:val="00C2441E"/>
    <w:rsid w:val="00C2530E"/>
    <w:rsid w:val="00C264C4"/>
    <w:rsid w:val="00C27100"/>
    <w:rsid w:val="00C27E4D"/>
    <w:rsid w:val="00C30EB8"/>
    <w:rsid w:val="00C317DB"/>
    <w:rsid w:val="00C31A37"/>
    <w:rsid w:val="00C31F20"/>
    <w:rsid w:val="00C328EB"/>
    <w:rsid w:val="00C32DD3"/>
    <w:rsid w:val="00C33B83"/>
    <w:rsid w:val="00C33F3D"/>
    <w:rsid w:val="00C3457A"/>
    <w:rsid w:val="00C34755"/>
    <w:rsid w:val="00C36927"/>
    <w:rsid w:val="00C37170"/>
    <w:rsid w:val="00C378AF"/>
    <w:rsid w:val="00C40DE9"/>
    <w:rsid w:val="00C41597"/>
    <w:rsid w:val="00C41B3F"/>
    <w:rsid w:val="00C429A2"/>
    <w:rsid w:val="00C42B12"/>
    <w:rsid w:val="00C43049"/>
    <w:rsid w:val="00C4334F"/>
    <w:rsid w:val="00C447E5"/>
    <w:rsid w:val="00C45288"/>
    <w:rsid w:val="00C50288"/>
    <w:rsid w:val="00C53B78"/>
    <w:rsid w:val="00C53CE6"/>
    <w:rsid w:val="00C55560"/>
    <w:rsid w:val="00C55B31"/>
    <w:rsid w:val="00C56C84"/>
    <w:rsid w:val="00C60FA8"/>
    <w:rsid w:val="00C61BAE"/>
    <w:rsid w:val="00C6239C"/>
    <w:rsid w:val="00C64C45"/>
    <w:rsid w:val="00C64E42"/>
    <w:rsid w:val="00C658C2"/>
    <w:rsid w:val="00C668D6"/>
    <w:rsid w:val="00C674A4"/>
    <w:rsid w:val="00C675D4"/>
    <w:rsid w:val="00C7089A"/>
    <w:rsid w:val="00C70BDC"/>
    <w:rsid w:val="00C70FB5"/>
    <w:rsid w:val="00C71341"/>
    <w:rsid w:val="00C71990"/>
    <w:rsid w:val="00C71DB8"/>
    <w:rsid w:val="00C71FEC"/>
    <w:rsid w:val="00C72066"/>
    <w:rsid w:val="00C729DF"/>
    <w:rsid w:val="00C75CF3"/>
    <w:rsid w:val="00C76D6D"/>
    <w:rsid w:val="00C77987"/>
    <w:rsid w:val="00C80521"/>
    <w:rsid w:val="00C80A24"/>
    <w:rsid w:val="00C8203E"/>
    <w:rsid w:val="00C84DA0"/>
    <w:rsid w:val="00C865F8"/>
    <w:rsid w:val="00C87ABA"/>
    <w:rsid w:val="00C91FAF"/>
    <w:rsid w:val="00C92697"/>
    <w:rsid w:val="00C9398F"/>
    <w:rsid w:val="00C93FF6"/>
    <w:rsid w:val="00C9403C"/>
    <w:rsid w:val="00C9436F"/>
    <w:rsid w:val="00C95C70"/>
    <w:rsid w:val="00C969BE"/>
    <w:rsid w:val="00C96F4E"/>
    <w:rsid w:val="00C97593"/>
    <w:rsid w:val="00C97641"/>
    <w:rsid w:val="00CA26D8"/>
    <w:rsid w:val="00CA3618"/>
    <w:rsid w:val="00CA3924"/>
    <w:rsid w:val="00CA3A68"/>
    <w:rsid w:val="00CA4196"/>
    <w:rsid w:val="00CA6324"/>
    <w:rsid w:val="00CA65B5"/>
    <w:rsid w:val="00CA7E31"/>
    <w:rsid w:val="00CB1ED5"/>
    <w:rsid w:val="00CB2894"/>
    <w:rsid w:val="00CB3EE8"/>
    <w:rsid w:val="00CB6C0E"/>
    <w:rsid w:val="00CC0674"/>
    <w:rsid w:val="00CC08F6"/>
    <w:rsid w:val="00CC090A"/>
    <w:rsid w:val="00CC1975"/>
    <w:rsid w:val="00CC27B7"/>
    <w:rsid w:val="00CC28E5"/>
    <w:rsid w:val="00CC44DF"/>
    <w:rsid w:val="00CC6215"/>
    <w:rsid w:val="00CC7A52"/>
    <w:rsid w:val="00CD010C"/>
    <w:rsid w:val="00CD214A"/>
    <w:rsid w:val="00CD2CD3"/>
    <w:rsid w:val="00CD2FD0"/>
    <w:rsid w:val="00CD4DEE"/>
    <w:rsid w:val="00CD4DF9"/>
    <w:rsid w:val="00CD4F3D"/>
    <w:rsid w:val="00CD54AD"/>
    <w:rsid w:val="00CD5576"/>
    <w:rsid w:val="00CD628D"/>
    <w:rsid w:val="00CD68F7"/>
    <w:rsid w:val="00CD72BD"/>
    <w:rsid w:val="00CD72FC"/>
    <w:rsid w:val="00CE0800"/>
    <w:rsid w:val="00CE0EE9"/>
    <w:rsid w:val="00CE0EEC"/>
    <w:rsid w:val="00CE12E5"/>
    <w:rsid w:val="00CE2112"/>
    <w:rsid w:val="00CE35BB"/>
    <w:rsid w:val="00CE4139"/>
    <w:rsid w:val="00CE5862"/>
    <w:rsid w:val="00CE7C4F"/>
    <w:rsid w:val="00CF0C86"/>
    <w:rsid w:val="00CF17FA"/>
    <w:rsid w:val="00CF18BA"/>
    <w:rsid w:val="00CF1E23"/>
    <w:rsid w:val="00CF1F8D"/>
    <w:rsid w:val="00CF6810"/>
    <w:rsid w:val="00CF73B8"/>
    <w:rsid w:val="00CF7992"/>
    <w:rsid w:val="00CF7BCC"/>
    <w:rsid w:val="00D0101B"/>
    <w:rsid w:val="00D03033"/>
    <w:rsid w:val="00D05647"/>
    <w:rsid w:val="00D05D51"/>
    <w:rsid w:val="00D071DA"/>
    <w:rsid w:val="00D1108B"/>
    <w:rsid w:val="00D11B77"/>
    <w:rsid w:val="00D139B9"/>
    <w:rsid w:val="00D14562"/>
    <w:rsid w:val="00D15836"/>
    <w:rsid w:val="00D15B18"/>
    <w:rsid w:val="00D16828"/>
    <w:rsid w:val="00D20679"/>
    <w:rsid w:val="00D224F1"/>
    <w:rsid w:val="00D2326A"/>
    <w:rsid w:val="00D2457F"/>
    <w:rsid w:val="00D24CD4"/>
    <w:rsid w:val="00D270D3"/>
    <w:rsid w:val="00D320AE"/>
    <w:rsid w:val="00D350D6"/>
    <w:rsid w:val="00D35500"/>
    <w:rsid w:val="00D360DE"/>
    <w:rsid w:val="00D372E9"/>
    <w:rsid w:val="00D37460"/>
    <w:rsid w:val="00D4014D"/>
    <w:rsid w:val="00D408E7"/>
    <w:rsid w:val="00D40CB3"/>
    <w:rsid w:val="00D41D84"/>
    <w:rsid w:val="00D420FA"/>
    <w:rsid w:val="00D421DB"/>
    <w:rsid w:val="00D43628"/>
    <w:rsid w:val="00D436FB"/>
    <w:rsid w:val="00D44256"/>
    <w:rsid w:val="00D468AA"/>
    <w:rsid w:val="00D470DD"/>
    <w:rsid w:val="00D4780E"/>
    <w:rsid w:val="00D50A62"/>
    <w:rsid w:val="00D512C5"/>
    <w:rsid w:val="00D539BB"/>
    <w:rsid w:val="00D53DE1"/>
    <w:rsid w:val="00D546A4"/>
    <w:rsid w:val="00D56822"/>
    <w:rsid w:val="00D56AE8"/>
    <w:rsid w:val="00D56BBC"/>
    <w:rsid w:val="00D60968"/>
    <w:rsid w:val="00D60EA8"/>
    <w:rsid w:val="00D62428"/>
    <w:rsid w:val="00D62921"/>
    <w:rsid w:val="00D62A9F"/>
    <w:rsid w:val="00D6375D"/>
    <w:rsid w:val="00D649D0"/>
    <w:rsid w:val="00D64D7A"/>
    <w:rsid w:val="00D651B1"/>
    <w:rsid w:val="00D6554E"/>
    <w:rsid w:val="00D665B1"/>
    <w:rsid w:val="00D676F7"/>
    <w:rsid w:val="00D70FAC"/>
    <w:rsid w:val="00D71CEB"/>
    <w:rsid w:val="00D71FCE"/>
    <w:rsid w:val="00D73C4E"/>
    <w:rsid w:val="00D73E53"/>
    <w:rsid w:val="00D7794A"/>
    <w:rsid w:val="00D810D3"/>
    <w:rsid w:val="00D81BB7"/>
    <w:rsid w:val="00D81D1B"/>
    <w:rsid w:val="00D829EE"/>
    <w:rsid w:val="00D82A09"/>
    <w:rsid w:val="00D845E6"/>
    <w:rsid w:val="00D84807"/>
    <w:rsid w:val="00D910C1"/>
    <w:rsid w:val="00D94DB7"/>
    <w:rsid w:val="00D94DE7"/>
    <w:rsid w:val="00D95AAE"/>
    <w:rsid w:val="00D95C9A"/>
    <w:rsid w:val="00D95E17"/>
    <w:rsid w:val="00D96254"/>
    <w:rsid w:val="00D96D6F"/>
    <w:rsid w:val="00D972D8"/>
    <w:rsid w:val="00DA265C"/>
    <w:rsid w:val="00DA2990"/>
    <w:rsid w:val="00DA2DD3"/>
    <w:rsid w:val="00DA3962"/>
    <w:rsid w:val="00DA3F0B"/>
    <w:rsid w:val="00DA6AD4"/>
    <w:rsid w:val="00DA7AC3"/>
    <w:rsid w:val="00DA7EBC"/>
    <w:rsid w:val="00DB0973"/>
    <w:rsid w:val="00DB1730"/>
    <w:rsid w:val="00DB22E9"/>
    <w:rsid w:val="00DB2583"/>
    <w:rsid w:val="00DB4A56"/>
    <w:rsid w:val="00DB5A53"/>
    <w:rsid w:val="00DB670C"/>
    <w:rsid w:val="00DB72D3"/>
    <w:rsid w:val="00DB741F"/>
    <w:rsid w:val="00DC0606"/>
    <w:rsid w:val="00DC39A6"/>
    <w:rsid w:val="00DC4053"/>
    <w:rsid w:val="00DC4FCC"/>
    <w:rsid w:val="00DC607B"/>
    <w:rsid w:val="00DC625E"/>
    <w:rsid w:val="00DC6343"/>
    <w:rsid w:val="00DD270E"/>
    <w:rsid w:val="00DD4A29"/>
    <w:rsid w:val="00DD6064"/>
    <w:rsid w:val="00DD7C16"/>
    <w:rsid w:val="00DE0D9D"/>
    <w:rsid w:val="00DE191F"/>
    <w:rsid w:val="00DE195C"/>
    <w:rsid w:val="00DE1D11"/>
    <w:rsid w:val="00DE3AFD"/>
    <w:rsid w:val="00DE51D5"/>
    <w:rsid w:val="00DE57EB"/>
    <w:rsid w:val="00DE63C8"/>
    <w:rsid w:val="00DE733B"/>
    <w:rsid w:val="00DF017A"/>
    <w:rsid w:val="00DF23F0"/>
    <w:rsid w:val="00DF248F"/>
    <w:rsid w:val="00DF38B3"/>
    <w:rsid w:val="00DF6EA2"/>
    <w:rsid w:val="00E00091"/>
    <w:rsid w:val="00E00A62"/>
    <w:rsid w:val="00E03610"/>
    <w:rsid w:val="00E07D10"/>
    <w:rsid w:val="00E112F2"/>
    <w:rsid w:val="00E11745"/>
    <w:rsid w:val="00E11BBD"/>
    <w:rsid w:val="00E1391B"/>
    <w:rsid w:val="00E13FE8"/>
    <w:rsid w:val="00E140E8"/>
    <w:rsid w:val="00E1562F"/>
    <w:rsid w:val="00E156E8"/>
    <w:rsid w:val="00E160C5"/>
    <w:rsid w:val="00E1682E"/>
    <w:rsid w:val="00E168EB"/>
    <w:rsid w:val="00E16B44"/>
    <w:rsid w:val="00E20A9B"/>
    <w:rsid w:val="00E21414"/>
    <w:rsid w:val="00E23A05"/>
    <w:rsid w:val="00E246F5"/>
    <w:rsid w:val="00E247C3"/>
    <w:rsid w:val="00E24B7B"/>
    <w:rsid w:val="00E2690F"/>
    <w:rsid w:val="00E26B9D"/>
    <w:rsid w:val="00E30040"/>
    <w:rsid w:val="00E30FD5"/>
    <w:rsid w:val="00E31A36"/>
    <w:rsid w:val="00E325FA"/>
    <w:rsid w:val="00E3289D"/>
    <w:rsid w:val="00E32E16"/>
    <w:rsid w:val="00E3443B"/>
    <w:rsid w:val="00E35117"/>
    <w:rsid w:val="00E352E5"/>
    <w:rsid w:val="00E3597E"/>
    <w:rsid w:val="00E35F1C"/>
    <w:rsid w:val="00E3711C"/>
    <w:rsid w:val="00E42931"/>
    <w:rsid w:val="00E42FB9"/>
    <w:rsid w:val="00E433D9"/>
    <w:rsid w:val="00E443F9"/>
    <w:rsid w:val="00E445B1"/>
    <w:rsid w:val="00E44680"/>
    <w:rsid w:val="00E44A10"/>
    <w:rsid w:val="00E4530B"/>
    <w:rsid w:val="00E464A6"/>
    <w:rsid w:val="00E47593"/>
    <w:rsid w:val="00E50966"/>
    <w:rsid w:val="00E50BE9"/>
    <w:rsid w:val="00E52BB9"/>
    <w:rsid w:val="00E53B9F"/>
    <w:rsid w:val="00E57889"/>
    <w:rsid w:val="00E57985"/>
    <w:rsid w:val="00E61ADE"/>
    <w:rsid w:val="00E633CA"/>
    <w:rsid w:val="00E64269"/>
    <w:rsid w:val="00E64854"/>
    <w:rsid w:val="00E649E9"/>
    <w:rsid w:val="00E6520A"/>
    <w:rsid w:val="00E65BE1"/>
    <w:rsid w:val="00E66028"/>
    <w:rsid w:val="00E67410"/>
    <w:rsid w:val="00E67EFB"/>
    <w:rsid w:val="00E72810"/>
    <w:rsid w:val="00E72A0C"/>
    <w:rsid w:val="00E739D8"/>
    <w:rsid w:val="00E747DF"/>
    <w:rsid w:val="00E74B4B"/>
    <w:rsid w:val="00E75005"/>
    <w:rsid w:val="00E7582A"/>
    <w:rsid w:val="00E76731"/>
    <w:rsid w:val="00E76A02"/>
    <w:rsid w:val="00E76FE0"/>
    <w:rsid w:val="00E77311"/>
    <w:rsid w:val="00E803AF"/>
    <w:rsid w:val="00E82C7B"/>
    <w:rsid w:val="00E82FAA"/>
    <w:rsid w:val="00E83AB7"/>
    <w:rsid w:val="00E86C2B"/>
    <w:rsid w:val="00E90219"/>
    <w:rsid w:val="00E90C6B"/>
    <w:rsid w:val="00E90F1C"/>
    <w:rsid w:val="00E90F7A"/>
    <w:rsid w:val="00E918F6"/>
    <w:rsid w:val="00E926F6"/>
    <w:rsid w:val="00E92898"/>
    <w:rsid w:val="00E94949"/>
    <w:rsid w:val="00E94A64"/>
    <w:rsid w:val="00E94DF6"/>
    <w:rsid w:val="00E961E4"/>
    <w:rsid w:val="00E97CA9"/>
    <w:rsid w:val="00EA04CD"/>
    <w:rsid w:val="00EA42C0"/>
    <w:rsid w:val="00EA46A2"/>
    <w:rsid w:val="00EA54D7"/>
    <w:rsid w:val="00EA56DC"/>
    <w:rsid w:val="00EA57E1"/>
    <w:rsid w:val="00EA5E07"/>
    <w:rsid w:val="00EA6656"/>
    <w:rsid w:val="00EA775A"/>
    <w:rsid w:val="00EA7809"/>
    <w:rsid w:val="00EA7EE6"/>
    <w:rsid w:val="00EB07F1"/>
    <w:rsid w:val="00EB4E7A"/>
    <w:rsid w:val="00EB7191"/>
    <w:rsid w:val="00EB7E71"/>
    <w:rsid w:val="00EC13BB"/>
    <w:rsid w:val="00EC1958"/>
    <w:rsid w:val="00EC348E"/>
    <w:rsid w:val="00EC3EDE"/>
    <w:rsid w:val="00EC71BE"/>
    <w:rsid w:val="00EC7E6D"/>
    <w:rsid w:val="00ED058C"/>
    <w:rsid w:val="00ED09BD"/>
    <w:rsid w:val="00ED1403"/>
    <w:rsid w:val="00ED236F"/>
    <w:rsid w:val="00ED31B8"/>
    <w:rsid w:val="00ED4300"/>
    <w:rsid w:val="00ED4819"/>
    <w:rsid w:val="00EE13FF"/>
    <w:rsid w:val="00EE1879"/>
    <w:rsid w:val="00EE251A"/>
    <w:rsid w:val="00EE4D6C"/>
    <w:rsid w:val="00EE606A"/>
    <w:rsid w:val="00EE64CF"/>
    <w:rsid w:val="00EF01AC"/>
    <w:rsid w:val="00EF27C0"/>
    <w:rsid w:val="00EF3936"/>
    <w:rsid w:val="00EF5608"/>
    <w:rsid w:val="00EF5B7C"/>
    <w:rsid w:val="00F02C1C"/>
    <w:rsid w:val="00F04BA4"/>
    <w:rsid w:val="00F052FD"/>
    <w:rsid w:val="00F065F1"/>
    <w:rsid w:val="00F07F3F"/>
    <w:rsid w:val="00F103C5"/>
    <w:rsid w:val="00F104C5"/>
    <w:rsid w:val="00F117A5"/>
    <w:rsid w:val="00F117A9"/>
    <w:rsid w:val="00F1398B"/>
    <w:rsid w:val="00F140DA"/>
    <w:rsid w:val="00F14481"/>
    <w:rsid w:val="00F1520B"/>
    <w:rsid w:val="00F15C3C"/>
    <w:rsid w:val="00F20294"/>
    <w:rsid w:val="00F2106F"/>
    <w:rsid w:val="00F21BDE"/>
    <w:rsid w:val="00F24B35"/>
    <w:rsid w:val="00F24BFF"/>
    <w:rsid w:val="00F24E4A"/>
    <w:rsid w:val="00F264EF"/>
    <w:rsid w:val="00F27BD0"/>
    <w:rsid w:val="00F30E31"/>
    <w:rsid w:val="00F3277F"/>
    <w:rsid w:val="00F33EC1"/>
    <w:rsid w:val="00F33F73"/>
    <w:rsid w:val="00F34DC7"/>
    <w:rsid w:val="00F35FDB"/>
    <w:rsid w:val="00F36DC6"/>
    <w:rsid w:val="00F37CC3"/>
    <w:rsid w:val="00F4264D"/>
    <w:rsid w:val="00F43912"/>
    <w:rsid w:val="00F4396D"/>
    <w:rsid w:val="00F4557C"/>
    <w:rsid w:val="00F456C1"/>
    <w:rsid w:val="00F46841"/>
    <w:rsid w:val="00F507C4"/>
    <w:rsid w:val="00F50827"/>
    <w:rsid w:val="00F510EA"/>
    <w:rsid w:val="00F52852"/>
    <w:rsid w:val="00F52F85"/>
    <w:rsid w:val="00F55E41"/>
    <w:rsid w:val="00F56744"/>
    <w:rsid w:val="00F61B54"/>
    <w:rsid w:val="00F62B45"/>
    <w:rsid w:val="00F62B95"/>
    <w:rsid w:val="00F634CB"/>
    <w:rsid w:val="00F63925"/>
    <w:rsid w:val="00F651CA"/>
    <w:rsid w:val="00F67A2D"/>
    <w:rsid w:val="00F71C93"/>
    <w:rsid w:val="00F72102"/>
    <w:rsid w:val="00F762B7"/>
    <w:rsid w:val="00F777AE"/>
    <w:rsid w:val="00F77F7C"/>
    <w:rsid w:val="00F801EC"/>
    <w:rsid w:val="00F84BCA"/>
    <w:rsid w:val="00F856E4"/>
    <w:rsid w:val="00F87020"/>
    <w:rsid w:val="00F92BA4"/>
    <w:rsid w:val="00F92CA3"/>
    <w:rsid w:val="00F9379F"/>
    <w:rsid w:val="00F95B27"/>
    <w:rsid w:val="00FA0221"/>
    <w:rsid w:val="00FA116A"/>
    <w:rsid w:val="00FA1245"/>
    <w:rsid w:val="00FA2672"/>
    <w:rsid w:val="00FA2872"/>
    <w:rsid w:val="00FA2FDF"/>
    <w:rsid w:val="00FA38C5"/>
    <w:rsid w:val="00FA3D67"/>
    <w:rsid w:val="00FA4279"/>
    <w:rsid w:val="00FA4A10"/>
    <w:rsid w:val="00FA4E20"/>
    <w:rsid w:val="00FA5FCB"/>
    <w:rsid w:val="00FA6A26"/>
    <w:rsid w:val="00FA7228"/>
    <w:rsid w:val="00FB067C"/>
    <w:rsid w:val="00FB3005"/>
    <w:rsid w:val="00FB75A3"/>
    <w:rsid w:val="00FB7D36"/>
    <w:rsid w:val="00FC0B7C"/>
    <w:rsid w:val="00FC1BFB"/>
    <w:rsid w:val="00FC3821"/>
    <w:rsid w:val="00FC496B"/>
    <w:rsid w:val="00FC77C8"/>
    <w:rsid w:val="00FD0104"/>
    <w:rsid w:val="00FD017A"/>
    <w:rsid w:val="00FD0C97"/>
    <w:rsid w:val="00FD13EB"/>
    <w:rsid w:val="00FD143B"/>
    <w:rsid w:val="00FD17C9"/>
    <w:rsid w:val="00FD1AD5"/>
    <w:rsid w:val="00FD2AEF"/>
    <w:rsid w:val="00FD2B4E"/>
    <w:rsid w:val="00FD2B57"/>
    <w:rsid w:val="00FD5E5C"/>
    <w:rsid w:val="00FE2068"/>
    <w:rsid w:val="00FE3ACD"/>
    <w:rsid w:val="00FE4982"/>
    <w:rsid w:val="00FE4B61"/>
    <w:rsid w:val="00FE4FD2"/>
    <w:rsid w:val="00FE5063"/>
    <w:rsid w:val="00FE6414"/>
    <w:rsid w:val="00FE6E69"/>
    <w:rsid w:val="00FE7045"/>
    <w:rsid w:val="00FE7AFC"/>
    <w:rsid w:val="00FF0372"/>
    <w:rsid w:val="00FF044E"/>
    <w:rsid w:val="00FF051E"/>
    <w:rsid w:val="00FF3DA1"/>
    <w:rsid w:val="00FF617A"/>
    <w:rsid w:val="00FF6196"/>
    <w:rsid w:val="00FF68B9"/>
    <w:rsid w:val="00FF6DD8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0F30"/>
  <w15:docId w15:val="{BD36F8E1-A369-4209-A734-BCBB2FCB3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3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08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customStyle="1" w:styleId="NormalBold">
    <w:name w:val="Normal + Bold"/>
    <w:aliases w:val="Custom Color(RGB(65,65,66)),Line spacing:  At least 3 pt"/>
    <w:basedOn w:val="Normal"/>
    <w:rsid w:val="0095518F"/>
    <w:pPr>
      <w:spacing w:before="100" w:beforeAutospacing="1" w:after="100" w:afterAutospacing="1" w:line="60" w:lineRule="atLeast"/>
      <w:ind w:firstLine="300"/>
    </w:pPr>
    <w:rPr>
      <w:rFonts w:ascii="Times New Roman" w:eastAsia="Times New Roman" w:hAnsi="Times New Roman" w:cs="Times New Roman"/>
      <w:color w:val="414142"/>
      <w:sz w:val="24"/>
      <w:szCs w:val="24"/>
      <w:lang w:eastAsia="lv-LV"/>
    </w:rPr>
  </w:style>
  <w:style w:type="paragraph" w:customStyle="1" w:styleId="tvhtml">
    <w:name w:val="tv_html"/>
    <w:basedOn w:val="Normal"/>
    <w:rsid w:val="006A472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lv-LV"/>
    </w:rPr>
  </w:style>
  <w:style w:type="paragraph" w:customStyle="1" w:styleId="naisf">
    <w:name w:val="naisf"/>
    <w:basedOn w:val="Normal"/>
    <w:rsid w:val="00863B17"/>
    <w:pPr>
      <w:spacing w:before="63" w:after="63" w:line="240" w:lineRule="auto"/>
      <w:ind w:firstLine="313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Strong">
    <w:name w:val="Strong"/>
    <w:uiPriority w:val="22"/>
    <w:qFormat/>
    <w:rsid w:val="00863B17"/>
    <w:rPr>
      <w:b/>
      <w:bCs/>
    </w:rPr>
  </w:style>
  <w:style w:type="paragraph" w:customStyle="1" w:styleId="tvhtmlmktable">
    <w:name w:val="tv_html mk_table"/>
    <w:basedOn w:val="Normal"/>
    <w:uiPriority w:val="99"/>
    <w:rsid w:val="00863B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lv-LV"/>
    </w:rPr>
  </w:style>
  <w:style w:type="paragraph" w:customStyle="1" w:styleId="msonormal0">
    <w:name w:val="msonormal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font5">
    <w:name w:val="font5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6">
    <w:name w:val="font6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7">
    <w:name w:val="font7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8">
    <w:name w:val="font8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9">
    <w:name w:val="font9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5">
    <w:name w:val="xl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6">
    <w:name w:val="xl6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7">
    <w:name w:val="xl6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8">
    <w:name w:val="xl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9">
    <w:name w:val="xl6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0">
    <w:name w:val="xl7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71">
    <w:name w:val="xl7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2">
    <w:name w:val="xl7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3">
    <w:name w:val="xl7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4">
    <w:name w:val="xl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5">
    <w:name w:val="xl7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6">
    <w:name w:val="xl7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7">
    <w:name w:val="xl7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8">
    <w:name w:val="xl7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79">
    <w:name w:val="xl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80">
    <w:name w:val="xl8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1">
    <w:name w:val="xl8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2">
    <w:name w:val="xl82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83">
    <w:name w:val="xl8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84">
    <w:name w:val="xl8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5">
    <w:name w:val="xl8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86">
    <w:name w:val="xl8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7">
    <w:name w:val="xl8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8">
    <w:name w:val="xl88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9">
    <w:name w:val="xl89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0">
    <w:name w:val="xl9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91">
    <w:name w:val="xl91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92">
    <w:name w:val="xl9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lv-LV"/>
    </w:rPr>
  </w:style>
  <w:style w:type="paragraph" w:customStyle="1" w:styleId="xl93">
    <w:name w:val="xl9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4">
    <w:name w:val="xl9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5">
    <w:name w:val="xl9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6">
    <w:name w:val="xl9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7">
    <w:name w:val="xl9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8">
    <w:name w:val="xl9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9">
    <w:name w:val="xl9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0">
    <w:name w:val="xl10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1">
    <w:name w:val="xl10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2">
    <w:name w:val="xl102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3">
    <w:name w:val="xl10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4">
    <w:name w:val="xl10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5">
    <w:name w:val="xl105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06">
    <w:name w:val="xl10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7">
    <w:name w:val="xl10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08">
    <w:name w:val="xl10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9">
    <w:name w:val="xl109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0">
    <w:name w:val="xl110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1">
    <w:name w:val="xl111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12">
    <w:name w:val="xl11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3">
    <w:name w:val="xl113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4">
    <w:name w:val="xl11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15">
    <w:name w:val="xl11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6">
    <w:name w:val="xl116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7">
    <w:name w:val="xl11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8">
    <w:name w:val="xl11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9">
    <w:name w:val="xl11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0">
    <w:name w:val="xl12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1">
    <w:name w:val="xl12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2">
    <w:name w:val="xl122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3">
    <w:name w:val="xl12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4">
    <w:name w:val="xl12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5">
    <w:name w:val="xl12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lv-LV"/>
    </w:rPr>
  </w:style>
  <w:style w:type="paragraph" w:customStyle="1" w:styleId="xl126">
    <w:name w:val="xl12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27">
    <w:name w:val="xl12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28">
    <w:name w:val="xl12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29">
    <w:name w:val="xl12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0">
    <w:name w:val="xl13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1">
    <w:name w:val="xl131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2">
    <w:name w:val="xl13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3">
    <w:name w:val="xl13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4">
    <w:name w:val="xl13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5">
    <w:name w:val="xl13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6">
    <w:name w:val="xl13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7">
    <w:name w:val="xl13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8">
    <w:name w:val="xl13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9">
    <w:name w:val="xl13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0">
    <w:name w:val="xl14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1">
    <w:name w:val="xl14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2">
    <w:name w:val="xl14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3">
    <w:name w:val="xl14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4">
    <w:name w:val="xl14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5">
    <w:name w:val="xl14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6">
    <w:name w:val="xl14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7">
    <w:name w:val="xl14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8">
    <w:name w:val="xl14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9">
    <w:name w:val="xl14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0">
    <w:name w:val="xl15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1">
    <w:name w:val="xl15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lv-LV"/>
    </w:rPr>
  </w:style>
  <w:style w:type="paragraph" w:customStyle="1" w:styleId="xl152">
    <w:name w:val="xl15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3">
    <w:name w:val="xl15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4">
    <w:name w:val="xl15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5">
    <w:name w:val="xl15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6">
    <w:name w:val="xl15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7">
    <w:name w:val="xl15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8">
    <w:name w:val="xl15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9">
    <w:name w:val="xl15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0">
    <w:name w:val="xl16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1">
    <w:name w:val="xl16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62">
    <w:name w:val="xl16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3">
    <w:name w:val="xl16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4">
    <w:name w:val="xl164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5">
    <w:name w:val="xl1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6">
    <w:name w:val="xl16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7">
    <w:name w:val="xl16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8">
    <w:name w:val="xl1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9">
    <w:name w:val="xl16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0">
    <w:name w:val="xl17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1">
    <w:name w:val="xl171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2">
    <w:name w:val="xl17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3">
    <w:name w:val="xl173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4">
    <w:name w:val="xl1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5">
    <w:name w:val="xl175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76">
    <w:name w:val="xl176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77">
    <w:name w:val="xl177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78">
    <w:name w:val="xl178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9">
    <w:name w:val="xl1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0">
    <w:name w:val="xl18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1">
    <w:name w:val="xl18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naislab">
    <w:name w:val="naislab"/>
    <w:basedOn w:val="Normal"/>
    <w:rsid w:val="00900C45"/>
    <w:pPr>
      <w:spacing w:before="63" w:after="6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highlight">
    <w:name w:val="highlight"/>
    <w:basedOn w:val="DefaultParagraphFont"/>
    <w:rsid w:val="00DD6064"/>
  </w:style>
  <w:style w:type="character" w:customStyle="1" w:styleId="apple-converted-space">
    <w:name w:val="apple-converted-space"/>
    <w:basedOn w:val="DefaultParagraphFont"/>
    <w:rsid w:val="00DD6064"/>
  </w:style>
  <w:style w:type="paragraph" w:customStyle="1" w:styleId="tv213">
    <w:name w:val="tv213"/>
    <w:basedOn w:val="Normal"/>
    <w:rsid w:val="00584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unhideWhenUsed/>
    <w:rsid w:val="00742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886796"/>
    <w:pPr>
      <w:spacing w:after="0" w:line="240" w:lineRule="auto"/>
    </w:pPr>
    <w:rPr>
      <w:rFonts w:asciiTheme="minorHAnsi" w:hAnsiTheme="minorHAnsi"/>
      <w:sz w:val="22"/>
    </w:rPr>
  </w:style>
  <w:style w:type="paragraph" w:customStyle="1" w:styleId="placeholderparagraph">
    <w:name w:val="placeholder_paragraph"/>
    <w:qFormat/>
    <w:rPr>
      <w:rFonts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1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BF176D-E2CC-44A5-AB4F-0306FCD207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1507</Words>
  <Characters>8591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Laura Slišāne</cp:lastModifiedBy>
  <cp:revision>3</cp:revision>
  <cp:lastPrinted>2022-11-15T11:00:00Z</cp:lastPrinted>
  <dcterms:created xsi:type="dcterms:W3CDTF">2025-09-25T12:41:00Z</dcterms:created>
  <dcterms:modified xsi:type="dcterms:W3CDTF">2025-09-26T11:06:00Z</dcterms:modified>
</cp:coreProperties>
</file>