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probācijas dienests organizē kriminālsoda – sabiedriskais darbs – izpildi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probācijas dienesta likuma</w:t>
      </w:r>
      <w:r w:rsidR="00000000" w:rsidRPr="00000000" w:rsidDel="00000000">
        <w:rPr>
          <w:rStyle w:val="paragraph"/>
          <w:i w:val="1"/>
          <w:rtl w:val="0"/>
        </w:rPr>
        <w:t xml:space="preserve"> 12.pantu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kriminālsoda – sabiedriskais darbs (turpmāk – sabiedriskais darbs) – izpildes organizēšanas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kurām ar tiesas nolēmumu vai prokurora priekšrakstu par sodu piemērots sabiedriskais darbs (turpmāk – probācijas klients), nodarbina Valsts probācijas dienests (turpmāk – dienests) vai valsts vai pašvaldību iestādes, kapitālsabiedrības, aģentūras, biedrības, nodibinājumi un reliģiskās organizācijas (turpmāk – darba devējs), ar kurām dienests ir noslēdzis līgumu par probācijas klientu nodarbināšanu sabiedriskajā darbā.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darba izpildi dienests organizē atbilstoši darba tiesiskās attiecības regulējošajiem normatīvajiem aktiem, kas nosaka nodarbināšanas aizliegumus un ierobežojumus, pārtraukumus darbā, ciktāl šie noteikumi nenosaka citādi, kā arī atbilstoši darba aizsardzību regulējošajiem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Sabiedriskā darba izpildes organizēšana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darba izpildi organizē tā dienesta teritoriālās struktūrvienības nodaļa (turpmāk – struktūrvienība), kuras darbības teritorijā atrodas probācijas klienta deklarētā dzīvesvieta.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probācijas klientam nav deklarētās dzīvesvietas, sabiedriskā darba izpildi nodrošina struktūrvienība, kuras darbības teritorijā atrodas viņa dzīvesvieta.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Dienests probācijas klientam adresētos dokumentus paziņo vienā no šādiem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probācijas klientam personīgi;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uz probācijas klienta dzīvesvietas adresi vai norādīto korespondences saņemšanas adresi, izmantojot pasta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izmantojot oficiālo elektronisko adresi, ja probācijas klientam ir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nosūta uz probācijas klienta norādīto elektroniskā pasta adresi, izmantojot drošu elektronisko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probācijas klientu par dokumenta pieejamību e-lietas portālā.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probācijas klientam dokumentu izsniedz personīgi, probācijas klients dokumenta saņemšanu apliecina ar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dokumentus paziņo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 minētajā veidā, dienests vienlaikus nodrošina to pieejamību oficiālās elektroniskās adreses kontā, ja probācijas klientam ir aktivizēts oficiālās elektroniskās adreses konts.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probācijas klienta vai viņa vecāka, vai cita likumiskā pārstāvja (turpmāk – pārstāvis) pamatotu iesniegumu, sabiedriskā darba izpildi var nodrošināt cita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09.04.2019. noteikumiem Nr. 147)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Probācijas klients, kurš ir ieradies struktūrvienībā pieteikties sabiedriskā darba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personas datus apstrādei;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saziņas veidu, ievērojot oficiālās elektroniskās adreses prioritāti, ja ir aktivizēts oficiālās elektroniskās adreses konts, kā arī citu kontaktinformāciju.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 probācijas klients ieradies pieteikties sabiedriskā darba izpildei, dienesta amatpersona (turpmāk –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par probācijas klienta identitāti;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un apstrādā probācijas klienta personas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izskaidro sabiedriskā darba izpildes nosacījumus un kārtību (turpmāk – sabiedriskā darba izpildes nosacījumi) un personīgi izsniedz tos probācijas klientam.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Probācijas klients ar parakstu apliecina, ka ir iepazinies ar sabiedriskā darba izpildes nosacījumiem un apņemas sabiedriskā darba izpildes laikā saņemt sev adresētos dokumentus atbilstoši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minētajiem paziņošanas veidiem, ievērojot oficiālās elektroniskās adreses prioritāti.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probācijas klients ir nepilngadīgais, ar sabiedriskā darba izpildes nosacījumiem viņu iepazīstina pārstāvja klātbūtnē.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probācijas klients ir ieradies struktūrvienībā kopā ar pārstāvi,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par pārstāvja identitāti;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un apstrādā pārstāvja datus, tai skaitā korespondences saņemšanas adresi, kā arī citu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Amatpersona izvēlas darba devēju, ņemot vērā pašvaldībām nepieciešamos prioritāros darbus, probācijas klienta sodāmību, izglītību, prasmes, veselības stāvokli un vecumu, vienojas par vietu un laiku, kad probācijas klients var ierasties pie darba devēja, un sagatavo norīkojumu par sabiedriskā darba veikšanu pie konkrētā darba devēja (turpmāk – norīkojums). Ja probācijas klients ir nepilngadīgs, norīkojumu sagatavo pārstāvja klātbūtnē. Vienu norīkojuma eksemplāru personīgi izsniedz probācijas klientam, otru pievieno probācijas klienta lietai, trešo izsniedz darba devējam.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Norīkojumā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struktūrvienību un amatpersonas vārdu, uzvārdu un tālruņa numuru, kura norīko probācijas klientu;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probācijas klienta vārdu un uzvārdu;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probācijas klienta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par probācijas klientu nodarbināšanu sabiedriskajā darbā numuru un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vietu un adresi, datumu un laiku, kad probācijas klientam jāierodas;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devēja norīkoto atbildīgo personu un tās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 MK 09.04.2019. noteikumiem Nr. 147)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ar darba devēju nav iespējams sazināties vai citu objektīvu iemeslu dēļ probācijas klientam nav iespējams izsniegt norīkojumu, probācijas klientam personīgi izsniedz uzaicinājumu ierasties struktūrvienībā amatpersonas norādītajā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Uzaicinājumā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struktūrvienību, kurā probācijas klientam jāierodas, un tās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un laiku, kad probācijas klientam jāierodas struktūrvienībā;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amatpersonu, pie kuras probācijas klientam jāierodas;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amatpersonas tālruņa numuru un elektroniskā pasta adresi (turpmāk – e-pasta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uzaicinājuma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neierašanās iespējamās sekas;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ka struktūrvienībā būs jāuzrāda personu apliecinošs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 MK 09.04.2019. noteikumiem Nr. 147;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nepilngadīgais probācijas klients pieteikties sabiedriskā darba izpildei ieradies struktūrvienībā bez pārstāvja, dienests turpina organizēt sabiedriskā darba izpildi un probācijas klientam personīgi izsniedz uzaicinājumu ierasties struktūrvienībā amatpersonas norādītajā datumā kopā ar pārstāvi. Amatpersona noskaidro pārstāvja neierašanās iemeslu.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konstatē, ka pārstāvis izvairās no ierašanās struktūrvienībā vai nepilngadīgā probācijas klienta ģimenes apstākļi vai bērnu aprūpes iestādes apstākļi nelabvēlīgi ietekmē nepilngadīgo probācijas klientu un traucē sabiedriskā darba izpildi, amatpersona nekavējoties, bet ne vēlāk kā triju darbdienu laikā par to rakstiski informē pašvaldības sociālo dienestu un bāriņtiesu.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nepilngadīgais probācijas klients izvairās no sabiedriskā darba izpildes, amatpersona var uzaicināt pārstāvi ierasties uz pārrunām struktūrvienībā.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Amatpersona paziņo pārstāvim visus šajos noteikumos minētos dokumentus, kas tiek paziņoti nepilngadīgajam probācijas klientam.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Norīkojumā norādītajā datumā un laikā probācijas klients un amatpersona ierodas pie darba devēja.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probācijas klients norīkojumā norādītajā laikā neierodas pie darba devēja, amatpersona probācijas klientam personīgi izsniedz jaunu norīkojumu.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 kas grozīta ar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 sabiedriskā darba izpildes uzsākšanas amatpersona sagatavo darba grafiku, saskaņojot to ar darba devēju un probācijas klientu. Saskaņoto darba grafiku darba devējs un probācijas klients apliecina ar parakstu. Parakstīto darba grafiku paziņo darba devējam, probācijas klientam un pievieno probācijas klienta lietai.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Darba grafikā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grafika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grafika sagatavošanas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pilnu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norīkotās atbildīgās personas amatu, vārdu, uzvārdu,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probācijas klienta vārdu, uzvārdu,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amatpersonas vārdu, uzvārdu,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grafika saskaņošanas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datumus, kuros probācijas klients veiks sabiedrisko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 darba izpildes vietu un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plānotās sabiedriskā darba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probācijas klients vēlas strādāt ilgāk nekā četras stundas dienā, viņš rakstiski apliecina, ka šajā dienā nemācās un nestrādā.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probācijas klients sabiedrisko darbu veiks ilgāk nekā četras stundas dienā, sagatavojot darba grafiku, paredz pārtraukumu. Pārtraukuma laiku un ilgumu amatpersona nosaka, konsultējoties ar darba devēju un probācijas klientu, taču tas nevar būt īsāks par 15 minūtēm. Pārtraukumu piešķir ne vēlāk kā pēc četrām stundām no darba sākuma. Pārtraukumu neieskaita sabiedriskā darba izpildes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darba grafiku sagatavo,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beidzies laikposms, par kuru sagatavots iepriekšējais darba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jāveic izmaiņas iepriekš sagatavotajā darba grafikā.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apakšpunktā minētajā gadījumā iepriekšējais darba grafiks ir spēkā attiecībā uz to laikposmu, par kuru nav saskaņots jaunais darba grafiks.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21.09.2021.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 darba grafiku nesagatavo, ja probācijas klients vai darba devējs dienā, kad saskaņā ar darba grafiku probācijas klientam jāveic sabiedriskais darbs, lūdz mainīt sabiedriskā darba uzsākšanas vai pabeigšanas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Sabiedriskā darba izpildes laikā amatpersonai ir tiesības norīkot probācijas klientu pie cita darba devēja saskaņā ar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punktu, ja tas var veicināt efektīvāku sabiedriskā darba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darba devējs darba grafikā noteiktajā laikā nenodrošina probācijas klientu ar darbu, probācijas klients, pārstāvis nekavējoties par to informē amatpersonu, sazinoties pa tālruni vai ierodoties struktūrvienībā.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probācijas klients atbilst sodu izpildi regulējošajos normatīvajos aktos noteiktajiem kritērijiem un vēlas, lai tiktu segti izdevumi par sabiedriskā transporta izmantošanu, kas saistīti ar viņa ierašanos struktūrvienībā un sabiedriskā darba izpildes vietā, viņš iesniedz attiecīgajā struktūrvienībā rakstisku iesniegumu un sabiedriskā transporta izmantošanu apliecinošus dokumentus (piemēram, biļetes):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sabiedriskā darba izpilde ilgst mēnesi vai mazāk, – triju darbdienu laikā pēc sabiedriskā darba izpildes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sabiedriskā darba izpilde ilgst ilgāk par mēnesi, – triju darbdienu laikā pēc sabiedriskā darba izpildes pabeigšanas vai reizi 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probācijas klienta iesniegtie dokumenti par sabiedriskā transporta izdevumu segšanu ir pamatoti, dienests probācijas klientam sabiedriskā transporta izdevumus sedz 30 dienu laikā pēc šo noteikumu </w:t>
      </w:r>
      <w:r w:rsidR="00000000" w:rsidRPr="00000000" w:rsidDel="00000000">
        <w:rPr>
          <w:rtl w:val="0"/>
        </w:rPr>
        <w:t xml:space="preserve">26.</w:t>
      </w:r>
      <w:r w:rsidR="00000000" w:rsidRPr="00000000" w:rsidDel="00000000">
        <w:rPr>
          <w:rtl w:val="0"/>
        </w:rPr>
        <w:t xml:space="preserve">punktā minēto dokumentu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Sabiedriskā darba izpildes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Amatpersona pārliecinās, vai probācijas klients ir iepazīstināts ar darba aizsardzības un darba kārtības noteikumiem (piedalās probācijas klienta instruktāžā vai pārbauda ierakstu darba devēja darba aizsardzības instruktāžas žurnālā). Probācijas klienta instruēšanas laiku ieskaita sabiedriskā darba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kontrolē, kā probācijas klients veic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sazinoties ar darba devēju;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ierodoties sabiedriskā darba izpildes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kontroli sabiedriskā darba izpildes vietā, amatpersona sagatavo pārbaudes aktu. Pārbaudes aktā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veikta kontrole;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probācijas klienta vārdu, uzvārdu un kontaktinformāciju;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nosaukumu un kontaktinformāciju;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darba izpildes vietu un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un laiku, kad probācijas klientam ir jāveic sabiedriskais darbs saskaņā ar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kontrolē konstatētos faktus.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Pārbaudes aktu paraksta probācijas klients un amatpersona, kura veic kontroli. Ja kontroles laikā konstatēts, ka probācijas klients neatrodas sabiedriskā darba izpildes vietā, pārbaudes aktu paraksta darba devējs un amatpersona, kura veica kontroli.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 (Svītrots ar MK 08.11.2016. noteikumiem Nr. 717)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sabiedriskajā darbā nostrādātām uzskata tikai tās stundas, kuras probācijas klients strādā pie norīkojumā norādītā darba devēja, darba grafikā noteiktajā laikā nepārkāpjot sabiedriskā darba izpildes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Uzskata, ka probācijas klients konkrētajā dienā sabiedrisko darbu nav veicis,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 darba grafikā noteiktajā laikā ierodas sabiedriskā darba izpildes vietā un konstatē, ka probācijas klients tur neatrodas un amatpersonu iepriekš par to nav informējis;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paziņo amatpersonai, ka probācijas klients atstājis sabiedriskā darba izpildes vietu pēc amatpersonas kontroles sabiedriskā darba izpildes vietā, bet pirms darba laika beigām, iepriekš par to neinformējot amatpersonu.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attiecīgā darba grafika termiņa beigām amatpersona sagatavo kontroles reģistra veidlapu. Amatpersona un darba devējs kontroles reģistra veidlapā ar parakstu apliecina, ka probācijas klients noteiktajā laikā ir veicis sabiedrisko darbu. Parakstīto kontroles reģistra veidlapu pievieno probācijas klienta lietai un pēc darba devēja lūguma paziņo darba devējam.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Kontroles reģistra veidlapa satur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reģistra veidlapas numuru, kurš atbilst konkrētajam darba grafikam;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probācijas klienta vārdu, uzvārdu, tālruņa numuru, e-pasta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atbildīgās personas vārdu, uzvārdu, tālruņa numuru,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kad probācijas klientam saskaņā ar sagatavoto darba grafiku un darba grafika grozījumiem bija jāveic sabiedriskais darbs;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faktisko darba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nostrādātās sabiedriskā darba stundas vai atzīmi, ka probācijas klients sabiedrisko darbu nav veicis;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kontroles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piezīmes par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Sabiedriskā darba izpildes laikā amatpersonai ir tiesības intervēt probācijas klientu, pārstāvi un darba devēju, lai noskaidrotu jautājumus, kas saistīti ar sabiedriskā darba izpildi. Amatpersona sagatavo sarunas aprakstu, ko ar parakstu apliecina intervējamā persona un amatpersona.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Amatpersonas rīcība, ja probācijas klients nepilda pienākumus vai pārkāpj sabiedriskā darba izpildes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probācijas klients sodu izpildi regulējošajos normatīvajos aktos noteiktajā termiņā neierodas pieteikties sabiedriskā darba izpildei un neinformē par attaisnojošiem neierašanās iemesliem, amatpersona probācijas klientam nosūta uzaicinājumu ierasties dienestā, lai sniegtu paskaidrojumu.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probācijas klients pārkāpis sabiedriskā darba izpildes nosacījumus, ar kuriem tika iepazīstināts, amatpersona lūdz sniegt paskaidrojumu. Ja probācijas klients nav sasniedzams, amatpersona nosūta uzaicinājumu vai informē probācijas klientu par uzaicinājuma pieejamību e-lietas portālā.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Amatpersona paziņo probācijas klientam brīdinājumu, ja probācijas klients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punktā minētajos gadījumos nesniedz paskaidrojumu vai paskaidrojumā minētie iemesli nav attaisnojoši.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 MK 21.09.2021.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 (Svītrots ar MK 21.09.2021.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Brīdinājumā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09.04.2019. noteikumiem Nr. 147)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pārkāpuma saturu;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brīdinājuma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iespējamās sekas atkārtota pārkāpuma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 amatpersonu, pie kuras probācijas klientam jāierodas, lai vienotos par turpmāko sabiedriskā darba izpildi, tās kontaktinformāciju, kā arī adresi un laiku, kad probācijas klientam jāierodas.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717; MK 09.04.2019. noteikumiem Nr. 147; MK 21.09.2021.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probācijas klients noziedzīga nodarījuma izdarīšanas brīdī bija nepilngadīgs un amatpersona konstatē, ka probācijas klients neņem vērā izteikto brīdinājumu un atkārtoti bez attaisnojuma pārkāpj sabiedriskā darba izpildes nosacījumus, tā nekavējoties sasauc starpinstitūciju sanāksmi, lai vienotos par iesaistīto institūciju turpmāko rīcību un lemtu par probācijas klienta atkārtotu brīdināšanu vai iesnieguma iesniegšanu tiesai par sabiedriskā darba aizstāšanu ar probācijas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probācijas klients noziedzīga nodarījuma izdarīšanas brīdī bija sasniedzis 18 gadu vecumu un amatpersona konstatē, ka probācijas klients soda izpildes laikā vecumā no 18 līdz 25 gadiem neņem vērā izteikto brīdinājumu un atkārtoti bez attaisnojuma pārkāpj sabiedriskā darba izpildes nosacījumus, tā var pieņemt lēmumu atkārtoti brīdināt probācijas klientu vai iesniegt tiesā iesniegumu par sabiedriskā darba aizstāšanu ar īslaicīgu brīvības atņemšanu.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Lemjot par šo noteikumu </w:t>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punktā minētā probācijas klienta atkārtotu brīdināšanu vai iesnieguma iesniegšanu tiesā par sabiedriskā darba aizstāšanu ar īslaicīgu brīvības atņemšanu, amatpersona ņem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kriminālsodu izpildi reglamentējošā likumā paredzēto pienākumu vai sabiedriskā darba izpildes nosacījumu nepildīšanas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iepriekšējais brīdinājums ir veicinājis pozitīvas pārmaiņas;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probācijas klienta attieksme un uzvedība liecina par vēlmi sadarboties ar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konstatēto kriminālsodu izpildi reglamentējošā likumā paredzēto pienākumu vai sabiedriskā darba izpildes nosacījumu nepildīšanas gadījumu raksturu un sistemātiskumu.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punktā minētajā gadījumā tiek pieņemts lēmums par iesnieguma iesniegšanu tiesā, minēto iesniegumu sagatavo un nosūta 15 darbdienu laikā pēc starpinstitūciju sanāksmes, kurā tika pieņemts attiecīgais lēmums.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punktā minētajā gadījumā tiek pieņemts lēmums par iesnieguma iesniegšanu tiesā, minēto iesniegumu sagatavo un nosūta 15 darbdienu laikā pēc tam, kad konstatēts, ka netiek pildīti kriminālsodu izpildi reglamentējošā likumā paredzētie pienākumi vai sabiedriskā darba izpildes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(Svītrots ar MK 08.11.2016.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 (Svītrots ar MK 08.11.2016.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probācijas klients neņem vērā izteikto brīdinājumu un atkārtoti bez attaisnojuma pārkāpj sabiedriskā darba izpildes nosacījumus, amatpersona 15 darbdienu laikā pēc tam, kad konstatēts, ka netiek pildīti kriminālsodu izpildi reglamentējošā likumā paredzētie pienākumi vai sabiedriskā darba izpildes nosacījumi, sagatavo un nosūta tiesai iesniegumu par sabiedriskā darba aizstāšanu ar īslaicīgu brīvības atņemšanu.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Iesniegumā par sabiedriskā darba aizstāšanu ar īslaicīgu brīvības atņemšanu vai probācijas uzraudzību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krimināllietas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lietvedības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 un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tiesas nolēmuma vai prokurora priekšraksta par sodu izpildes gaitas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struktūrvienību, kura organizē sabiedriskā darba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ārējā normatīvā akta pantu, tā daļu, punktu vai apakšpunktu, saskaņā ar kuru sabiedriskais darbs aizstājams ar īslaicīgu brīvības atņemšanu vai probācijas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lūgumu tiesai aizstāt probācijas klientam piemēroto sabiedrisko darbu ar īslaicīgu brīvības atņemšanu vai probācijas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nenostrādāto sabiedriskā darba stundu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 (Svītrots ar MK 21.09.2021.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Sabiedriskā darba neveikšana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probācijas klients slimības dēļ nav spējīgs veikt sabiedrisko darbu, probācijas klients vai pārstāvis par to paziņo amatpersonai un amatpersona nekavējoties paziņo darba devējam.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Bez ārstniecības iestādes izsniegtas darbnespējas lapas vai izraksta no stacionāra pacienta vai ambulatorā pacienta medicīniskās kartes attaisnojamo kavējumu skaits slimības dēļ nedrīkst pārsniegt divas dienas kalendāra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probācijas klients sabiedrisko darbu nespēj veikt ilgāk kā divas dienas pēc kārtas, viņš vai pārstāvis pēc darbnespējas beigām uzrāda amatpersonai darbnespējas lapu vai izrakstu no stacionāra pacienta vai ambulatorā pacienta medicīniskās kartes, lai attaisnotu kavējumu.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probācijas klients vai pārstāvis informē, ka slimības dēļ ilgāk kā divas dienas neieradīsies veikt sabiedrisko darbu, amatpersona: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vienojas ar probācijas klientu par nākamo ierašanās vai sazināšanās datumu. Ja probācijas klients norunātajā datumā neierodas vai nesazinās ar amatpersonu, tad amatpersona nosūta uzaicinājumu vai informē probācijas klientu par uzaicinājuma pieejamību e-lietas portālā;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darba devēju.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Probācijas klients iesniedz dienestā rakstisku iesniegumu ar lūgumu atļaut uz laiku neveikt sabiedrisko darbu,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vēlas izbraukt no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svarīgu iemeslu dēļ nav spējīgs veikt sabiedrisko darbu.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Probācijas klients var izbraukt no valsts bez dienesta rakstiskas piekrišanas,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probācijas klientu ir saskaņots darba grafiks un datumos, kuros probācijas klients plāno izbraukt no valsts, sabiedriskais darbs nav jāveic;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probācijas klienta pamatdarbs atrodas ārvalstī vai ir saistīts ar periodisku uzturēšanos ārvalstī, vai izglītības iestāde, kurā probācijas klients iegūst izglītību, atrodas ārvalstī, un probācijas klients ir iesniedzis dokumentus, kas apliecina minēto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minēto iesniegumu probācijas klients vai pārstāvis iesniedz ne vēlāk kā 15 dienas pirms dienas, no kuras lūdz atļauju uz laiku neveikt sabiedrisko darbu. Iesniegumā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lūguma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kura līdz kuram datumam lūdz atļauju neveikt sabiedrisko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Probācijas klients vai pārstāvis pēc amatpersonas pieprasījuma iesniedz dokumentus, kas apliecina šo noteikumu </w:t>
      </w:r>
      <w:r w:rsidR="00000000" w:rsidRPr="00000000" w:rsidDel="00000000">
        <w:rPr>
          <w:rtl w:val="0"/>
        </w:rPr>
        <w:t xml:space="preserve">51.1.</w:t>
      </w:r>
      <w:r w:rsidR="00000000" w:rsidRPr="00000000" w:rsidDel="00000000">
        <w:rPr>
          <w:rtl w:val="0"/>
        </w:rPr>
        <w:t xml:space="preserve"> apakšpunktā minētā lūguma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Amatpersona 10 dienu laikā pēc šo noteikumu </w:t>
      </w:r>
      <w:r w:rsidR="00000000" w:rsidRPr="00000000" w:rsidDel="00000000">
        <w:rPr>
          <w:rtl w:val="0"/>
        </w:rPr>
        <w:t xml:space="preserve">50.</w:t>
      </w:r>
      <w:r w:rsidR="00000000" w:rsidRPr="00000000" w:rsidDel="00000000">
        <w:rPr>
          <w:rtl w:val="0"/>
        </w:rPr>
        <w:t xml:space="preserve"> punktā minētā iesnieguma saņemšanas izskata to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sabiedrisko darbu uz laiku neveikt;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neatļaut sabiedrisko darbu uz laiku neveikt.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punktā minētajā lēmumā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struktūrvienību un amatpersonu, kura pieņem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ārējā normatīvā akta pantu, tā daļu, saskaņā ar kuru pieņemts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 kas grozīta ar MK 09.04.2019. noteikumiem Nr. 147; MK 21.09.2021. noteikumiem Nr. 645)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51.</w:t>
      </w:r>
      <w:r w:rsidR="00000000" w:rsidRPr="00000000" w:rsidDel="00000000">
        <w:rPr>
          <w:vertAlign w:val="superscript"/>
          <w:rtl w:val="0"/>
        </w:rPr>
        <w:t xml:space="preserve">2</w:t>
      </w:r>
      <w:r w:rsidR="00000000" w:rsidRPr="00000000" w:rsidDel="00000000">
        <w:rPr>
          <w:rtl w:val="0"/>
        </w:rPr>
        <w:t xml:space="preserve"> punktā minēto lēmumu paziņo probācijas klientam, kā arī pievieno probācijas klienta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amatpersona pieņem šo noteikumu </w:t>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minēto lēmumu, tajā papildus šo noteikumu </w:t>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punktā minētajai informācijai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laikposmu, uz kuru tiek dota atļauja neveikt sabiedrisko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probācijas klientam jāveic sabiedriskā darba izpildes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amatpersona pieņem šo noteikumu </w:t>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lēmumu, tajā papildus šo noteikumu </w:t>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punktā minētajai informācijai norāda lēmuma pamatojumu, lēmuma apstrīdēšanas kārtību un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08.11.2016. noteikumiem Nr. 717)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amatpersonas lēmumu probācijas klients vai pārstāvis var apstrīdēt 10 dienu laikā no lēmuma paziņošanas dienas, iesniedzot rakstisku iesniegumu struktūrvienībā, kura pieņēmusi lēmumu, vai dienesta vadītājam. Ja probācijas klients vai pārstāvis iesniegumu iesniedz struktūrvienībā, to nekavējoties nosūta dienesta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Dienesta vadītājs 10 dienu laikā pēc šo noteikumu </w:t>
      </w:r>
      <w:r w:rsidR="00000000" w:rsidRPr="00000000" w:rsidDel="00000000">
        <w:rPr>
          <w:rtl w:val="0"/>
        </w:rPr>
        <w:t xml:space="preserve">53.</w:t>
      </w:r>
      <w:r w:rsidR="00000000" w:rsidRPr="00000000" w:rsidDel="00000000">
        <w:rPr>
          <w:rtl w:val="0"/>
        </w:rPr>
        <w:t xml:space="preserve"> punktā minētā iesnieguma saņemšanas dienestā izskata to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atstāt spēkā amatpersonas pieņemto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amatpersonas pieņemto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atcelt amatpersonas pieņemto lēmumu un atļaut sabiedrisko darbu uz laiku neveikt;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 amatpersonas pieņemto lēmumu un neatļaut sabiedrisko darbu uz laiku neveikt.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punktā minētajā lēmumā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apstrīdēto lēmumu un tā saturu;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vadītāja lēmumu, ārējā normatīvā akta pantu, tā daļu, saskaņā ar kuru pieņemts lēmums, un lēmuma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 kas grozīta ar MK 09.04.2019. noteikumiem Nr. 147; MK 21.09.2021. noteikumiem Nr. 645)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dienesta vadītājs pieņem šo noteikumu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vai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minēto lēmumu, tajā papildus šo noteikumu </w:t>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punktā minētajai informācijai norāda šo noteikumu </w:t>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 2.</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Amatpersonas rīcība, ja iestājas notiesājoša sprieduma vai prokurora priekšraksta par sodu izpildīšanas noilgums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tiesas nolēmumam vai prokurora priekšrakstam par sodu iestājas izpildīšanas noilgums, amatpersona sagatavo paziņojumu par noilguma iestāšanos un nosūta to tiesai vai prokuratūrai.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Paziņojumā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krimināllietas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lietvedības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sprieduma vai prokurora priekšraksta par sodu spēkā stāšanās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piemēroto sabiedriskā darba stundu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izpildāmo sabiedriskā darba stundu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nostrādāto sabiedriskā darba stundu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datumu, kad iestājies sprieduma vai prokurora priekšraksta par sodu izpildes noilgums;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noilguma iestāšanās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09.04.2019. noteikumiem Nr. 147; MK 21.09.2021.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Amatpersonas rīcība pēc tam, kad izpildīts tiesas nolēmums vai prokurora priekšraksts par sodu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Amatpersona triju darbdienu laikā pēc tam, kad izpildīts tiesas nolēmums vai prokurora priekšraksts par sodu, sagatavo paziņojumu par sabiedriskā darba izpildi un nosūta to tiesai vai prokuratūrai.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Paziņojumā par sabiedriskā darba izpildi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probācijas klienta vārdu, uzvārdu, personas kodu vai ziņas, kas palīdz identificēt personu, ja personai Latvijas Republikā nav piešķirts personas kods;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krimināllietas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lietvedības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tiesas nolēmuma vai prokurora priekšraksta par sodu spēkā stāšanās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piemēroto sabiedriskā darba stundu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izpildāmo sabiedriskā darba stundu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nostrādāto sabiedriskā darba stundu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sabiedriskā darba izpildes uzsākšanas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sabiedriskā darba izpildes pabeigšanas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Citi ar sabiedriskā darba izpildes organizēšanu saistīti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sabiedriskais darbs ir piemērots kopā ar brīvības atņemšanas sodu un persona, kurai piemērots sabiedriskais darbs, tiek atbrīvota no brīvības atņemšanas iestādes pēc pilna brīvības atņemšanas soda termiņa izciešanas, brīvības atņemšanas iestāde informē personu, kurai piemērots sabiedriskais darbs, par to, ka kriminālsodu reglamentējošā likumā noteiktajā termiņā pēc atbrīvošanas no brīvības atņemšanas iestādes tai jāpiesakās struktūrvienībā atbilstoši izvēlētajai dzīvesvietai, lai uzsāktu soda – sabiedriskais darbs – izpildi. Persona, kurai piemērots sabiedriskais darbs, minētās informācijas saņemšanu apliecina ar parakstu paziņojumā par tiesas spriedumā noteiktā soda – sabiedriskais darbs – izpildi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Brīvības atņemšanas iestāde ne vēlāk kā 15 dienas pirms tās personas, kurai piemērots sabiedriskais darbs, atbrīvošanas no brīvības atņemšanas iestādes pēc pilna brīvības atņemšanas soda termiņa izciešanas vai nākamajā darbdienā pēc amnestijas vai apžēlošanas akta saņemšanas, vai nekavējoties, ja personai piespriesta īslaicīga brīvības atņemšana, nosūta struktūrvienībai šo noteikumu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punktā minēto paziņojumu, ko parakstījusi persona, kurai piemērots sabiedriskais darbs.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21.09.2021. noteikumu Nr. 645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2005.gada 14.jūnija noteikumus Nr.417 "Piespiedu darba izpildes koordinācijas kārtība" (Latvijas Vēstnesis, 2005, 96.nr.);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2007.gada 28.augusta noteikumus Nr.581 "Kārtība, kādā Valsts probācijas dienests organizē kriminālsoda – piespiedu darbs – izpildi" (Latvijas Vēstnesis, 2007, 141.nr.).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Šajos noteikumos paredzēto iespēju dokumentus paziņot, informējot par to pieejamību e-lietas portālā, sāk piemērot ar e-lietas portāla ieviešanas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21-TA-1221</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21-TA-1221</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noteikumu_konsolidētā_versija_21-TA-1221.docx</dc:title>
</cp:coreProperties>
</file>

<file path=docProps/custom.xml><?xml version="1.0" encoding="utf-8"?>
<Properties xmlns="http://schemas.openxmlformats.org/officeDocument/2006/custom-properties" xmlns:vt="http://schemas.openxmlformats.org/officeDocument/2006/docPropsVTypes"/>
</file>