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jūlijā (prot. Nr. 40 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24. jūlija noteikumos Nr. 497 "Vietējā ģeodēziskā tīkla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Ģeotelpiskās informācijas likuma</w:t>
      </w:r>
      <w:r>
        <w:br/>
      </w:r>
      <w:r w:rsidR="00000000" w:rsidRPr="00000000" w:rsidDel="00000000">
        <w:rPr>
          <w:rStyle w:val="paragraph"/>
          <w:i w:val="1"/>
          <w:rtl w:val="0"/>
        </w:rPr>
        <w:t xml:space="preserve">12.panta astoto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24. jūlija noteikumos Nr. 497 "Vietējā ģeodēziskā tīkla noteikumi" (Latvijas Vēstnesis, 2012, 117.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Vietējā tīkla uzturēšanas (tai skaitā ģeodēzisko punktu ierīkošanas) pamatmērķis ir nodrošināt ģeodēziskos atbalsta punktus mērniecības darbiem, kas nepieciešami administratīvās teritorijas attīstībai vietās, kur mērījumus ar globālās pozicionēšanas metodi nevar veikt, jo nav iespējams nodrošināt satelītu pārraidītā signāla tiešu uztveršanu atbilstoši vispārpieņemtajai globālās pozicionēšanas sistēmas mērījumu veikšanas tehnoloģijai. Ģeodēziskie atbalsta punkti nepieciešami kadastrālajai uzmērīšanai, augstas detalizētības topogrāfisko datu iegūšanai un citu ģeodēzisko darbu izpildei, būvniecībai un ekspluatācijai."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Vietējam tīklam ir piederīgi nivelēšanas tīkla N3 un N4 klases grunts reperi, sienas reperi un markas, globālās pozicionēšanas (GP) G3 klases, poligonometrijas, triangulācijas un citi atbilstoši nostiprināti ģeodēziskie punkti, kā arī pastāvīgās globālās pozicionēšanas bāzes stacijas, kas neietilpst valsts ģeodēziskajā tīklā (turpmāk – valsts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vietējā tīkla pārraudzību un informācijas apriti."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3.5.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Vietējā tīkla uzturēšanu savā administratīvajā teritorijā nodrošina pašvaldība. Latvijas Ģeotelpiskās informācijas aģentūra (turpmāk – aģentūra) sniedz metodisko atbalstu pašvaldībām vietējā tīkla pilnveidošanā, ģeodēzisko datu atjaunošanā un ģeodēziskās informācijas apritē."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Vietējā tīkla apzināšanas un izvērtēšanas ietvaros veic ģeodēzisko punktu apsekošanu apvidū. Pirms ģeodēzisko punktu apsekošanas apkopo pieejamos datus par pašvaldības administratīvajā teritorijā esošajiem ģeodēziskajiem punktiem (piemēram, kartogrāfiskos materiālus, punktu novietojuma shēmas, koordinātu un augstumu sarakstus)."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Vietējā tīkla apzināšanas un izvērtēšanas ietvaros izvērtē valsts tīkla punktu izmantošanas iespējas vietējā tīkla pilnveidošanā."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Vietējā tīkla apzināšanu un izvērtēšanu pašvaldība organizē vienlaikus vai atsevišķi nodalītos procesos."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"15.1.1. apsekošanas pamatojums (piemēram, pašvaldības lēmums,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Vietējā tīkla apsekošanas pārskatu sagatavo pašvaldības deleģēta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ģeodēziskie punkti neatbilst šo noteikumu 4. punktā minētajām prasībām, pašvaldība, pamatojoties uz vietējā tīkla apsekošanas pārskatu, pieņem lēmumu par vienu no diviem pilnveidošanas variantiem: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vietējā tīkla pilnveidošana ar vietējā tīkla mērījumiem;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pakāpeniska vietējā tīkla pilnveidošana un ģeodēzisko datu atjaunošana kārtējo mērniecības darbu un ar būvniecību saistīto projektu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pašvaldība pieņem lēmumu par šo noteikumu 17.1. apakšpunktā minēto vietējā tīkla pilnveidošanas variantu, sagatavo vietējā tīkla pilnveidošanas apraksta dokumentus, izmantojot vietējā tīkla apsekošanas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Par dotajiem punktiem izmanto vismaz trīs valsts tīkla punktus, pilnveidošanas ietvaros ar atbilstošu precizitāti noteiktus globālās pozicionēšanas punktus, iepriekš pilnveidotus vietējā tīkla punktus, kas atbilst šo noteikumu 4. punktam, kā arī nivelēšanas punktus, kas pirms 1991. gada izdotajos katalogos atzīmēti kā 1. un 2. klases punkti un kuru augstumu noturība nav apšaubīta. Informācija par nivelēšanas punktiem pieejama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pilnveidojot vietējo tīklu, paaugstinājumus nosaka, izmantojot trigonometrisko nivelēšanu, ieteicamais vizūras garums ir līdz 150 metriem, pieļaujamais – līdz 200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No jauna ierīkojamos ģeodēziskos punktus apvidū nostiprina ar grunts, cietā seguma vai sienas zīmēm. Ja tiek ierīkoti grunts punkti un grunts punktu ierīkošanā netiek izmantoti īpaši mehānismi un procesi, kas sablīvē grunti, vietējā tīkla pilnveidošanas mērījumus atļauts veikt ne agrāk kā pēc viena grunts sasalšanas perioda kopš punkta ierīkošanas. Ģeodēzisko punktu ierīkošanā izmantojamas Valsts ģeodēziskā tīkla zīmju albumā norādītās zīmes, vēsturisko zīmju tipu albumā norādītās zīmes un tipi, kas ir pieejami Valsts ģeodēziskā tīkla datubāzē. Būvēs, kas ir valsts aizsargājami kultūras pieminekļi (izņemot pilsētbūvniecības pieminekļus), kā arī arheoloģiskajos pieminekļos, ja tiek veikti zemes rakšanas darbi (izņemot pilsētās līdz 30 cm dziļumam zem cietā seguma), jaunus ģeodēziskos punktus nostiprina, saskaņojot ar Nacionālo kultūras mantojuma pārvaldi."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"28.1.1. sakārtošanas un pilnveidošanas pamatojums (piemēram, pašvaldības lēmums,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pašvaldība pieņem lēmumu par šo noteikumu 17.2. apakšpunktā minēto vietējā tīkla pilnveidošanas variantu;".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Vietējā tīkla pilnveidošanas apraksta dokumentāciju sagatavo persona, kuras kvalifikācija atbilst Ģeotelpiskās informācijas likuma 10. panta trešajā daļā noteiktajai kvalifikācijai, un apstiprina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Vietējā tīkla pilnveidošanas pārskatu sagatavo persona, kuras kvalifikācija atbilst Ģeotelpiskās informācijas likuma 10. panta trešajā daļā noteiktajai kvalifikācijai, un iesniedz izvērtēšanai un saskaņošanai pašvaldībai."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45.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Pašvaldība izvērtē un saskaņo pilnveidošanas pārskatu. Pilnveidošanas pārskata izvērtēšanas procesā pašvaldībai ir tiesības pieaicināt ekspertus – personas, kuru kvalifikācija atbilst Ģeotelpiskās informācijas likuma 10. panta trešajā daļā noteiktajai kvalifikācijai un kurām ir praktiskā pieredze pilnveidošanas pārskata sastādīšanā."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Vietējā tīkla pārraudzība un informācijas aprite".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Ja plānota saimnieciskā darbība vietējā tīkla punkta aizsargjoslā, darbības veicējam vai pasūtītājam plānotās darbības iepriekš jāsaskaņo ar pašvaldības noteiktu par vietējo tīklu atbildīgo personu. Ja vietējā tīkla punkts tiek iznīcināts, jauna ģeodēziskā punkta ierīkošanas un vietējā tīkla segmenta pilnveidošanas izmaksas sedz persona, kura pasūtījusi vai veikusi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Pašvaldība nodrošina nekustamā īpašuma īpašnieku informēšanu par nepieciešamību saglabāt vietējā tīkla punktus."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Pašvaldība nodrošina vietējā tīkla punktu apsekošanu un aizpilda apsekošanas kartīti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Persona, kuras kvalifikācija atbilst Ģeotelpiskās informācijas likuma 10. panta trešajā daļā noteiktajai kvalifikācijai un kura veic darbus atbilstoši kompetencei, informē pašvaldību par darbos izmantoto vietējā tīkla punktu stāvokli, iesniedzot pilnībā aizpildītu apsekošanas kartīti."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Pamatojoties uz saņemto apsekošanas kartīti vai apsekošanas kartītē iekļaujamo informāciju, pašvaldības noteiktā par vietējo tīklu atbildīgā persona veic izmaiņas vietējā tīkla uzskaitē."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Ģeodēziskā punkta ierīkošanu saskaņo ar tā nekustamā īpašuma īpašnieku vai tiesisko valdītāju, kurā punkts tiek ierīkots."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Vietējā tīkla uzskaitē punktu atzīmē kā iznīcinātu pēc tam, kad pašvaldības noteiktā par vietējo tīklu atbildīgā persona akceptējusi iznīcināšanas aktu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55.3.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"55.3. citos gadījumos atbilstoši pašvaldības ieskatiem."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Informāciju, vēsturiskos datus, apsekošanas un pilnveidošanas rezultātus par savā pārziņā esošajiem vietējā tīkla punktiem ģeotelpiski sakārtotā veidā publicē pašvaldība. Par publicēšanas veidu un detalizāciju lemj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VI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65.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 7.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24-TA-3259</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24-TA-3259</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noteikumu_(grozījumu)_projekts_24-TA-3259.docx</dc:title>
</cp:coreProperties>
</file>

<file path=docProps/custom.xml><?xml version="1.0" encoding="utf-8"?>
<Properties xmlns="http://schemas.openxmlformats.org/officeDocument/2006/custom-properties" xmlns:vt="http://schemas.openxmlformats.org/officeDocument/2006/docPropsVTypes"/>
</file>