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795AF" w14:textId="77777777" w:rsidR="00A7753B" w:rsidRPr="004E754D" w:rsidRDefault="00A7753B" w:rsidP="00A7753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Pielikums </w:t>
      </w:r>
    </w:p>
    <w:p w14:paraId="4A964B1E" w14:textId="77777777" w:rsidR="00A7753B" w:rsidRPr="004E754D" w:rsidRDefault="00A7753B" w:rsidP="00A7753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</w:p>
    <w:bookmarkStart w:id="0" w:name="_Hlk185427853"/>
    <w:p w14:paraId="02CC9C76" w14:textId="77777777" w:rsidR="00A7753B" w:rsidRPr="004E754D" w:rsidRDefault="00A7753B" w:rsidP="00A775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begin"/>
      </w: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instrText xml:space="preserve"> MERGEFIELD =TAP_DOK_DATUMS_GEN \* MERGEFORMAT </w:instrText>
      </w: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separate"/>
      </w: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t>«=TAP_DOK_DATUMS_GEN»</w:t>
      </w: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end"/>
      </w:r>
    </w:p>
    <w:p w14:paraId="7E9B172E" w14:textId="77777777" w:rsidR="00A7753B" w:rsidRPr="004E754D" w:rsidRDefault="00A7753B" w:rsidP="00A775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933112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noteikumiem </w:t>
      </w: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Nr. </w:t>
      </w: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begin"/>
      </w: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instrText xml:space="preserve"> MERGEFIELD =TAP_DOK_NUMURS \* MERGEFORMAT </w:instrText>
      </w: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separate"/>
      </w: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t>«=TAP_DOK_NUMURS»</w:t>
      </w:r>
      <w:r w:rsidRPr="004E754D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end"/>
      </w:r>
    </w:p>
    <w:p w14:paraId="1ED54863" w14:textId="77777777" w:rsidR="00A7753B" w:rsidRPr="00933112" w:rsidRDefault="00A7753B" w:rsidP="007C2D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A939633" w14:textId="58BBA6F2" w:rsidR="00A7753B" w:rsidRPr="004E754D" w:rsidRDefault="00A7753B" w:rsidP="00A775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933112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C67F6C" w:rsidRPr="004E754D">
        <w:rPr>
          <w:rFonts w:ascii="Times New Roman" w:hAnsi="Times New Roman" w:cs="Times New Roman"/>
          <w:sz w:val="28"/>
          <w:szCs w:val="28"/>
        </w:rPr>
        <w:fldChar w:fldCharType="begin"/>
      </w:r>
      <w:r w:rsidR="00C67F6C" w:rsidRPr="004E754D">
        <w:rPr>
          <w:rFonts w:ascii="Times New Roman" w:hAnsi="Times New Roman" w:cs="Times New Roman"/>
          <w:sz w:val="28"/>
          <w:szCs w:val="28"/>
        </w:rPr>
        <w:instrText>HYPERLINK "https://likumi.lv/wwwraksti/2020/035/BILDES/P2_14.08.2021.DOCX" \o "Atvērt citā formātā"</w:instrText>
      </w:r>
      <w:r w:rsidR="00C67F6C" w:rsidRPr="004E754D">
        <w:rPr>
          <w:rFonts w:ascii="Times New Roman" w:hAnsi="Times New Roman" w:cs="Times New Roman"/>
          <w:sz w:val="28"/>
          <w:szCs w:val="28"/>
        </w:rPr>
      </w:r>
      <w:r w:rsidR="00C67F6C" w:rsidRPr="004E754D">
        <w:rPr>
          <w:rFonts w:ascii="Times New Roman" w:hAnsi="Times New Roman" w:cs="Times New Roman"/>
          <w:sz w:val="28"/>
          <w:szCs w:val="28"/>
        </w:rPr>
        <w:fldChar w:fldCharType="separate"/>
      </w:r>
      <w:r w:rsidR="00C67F6C" w:rsidRPr="004E754D">
        <w:rPr>
          <w:rFonts w:ascii="Times New Roman" w:eastAsia="Times New Roman" w:hAnsi="Times New Roman" w:cs="Times New Roman"/>
          <w:sz w:val="28"/>
          <w:szCs w:val="28"/>
          <w:lang w:eastAsia="lv-LV"/>
        </w:rPr>
        <w:t>2. pielikums</w:t>
      </w:r>
      <w:r w:rsidR="00C67F6C" w:rsidRPr="004E754D">
        <w:rPr>
          <w:rFonts w:ascii="Times New Roman" w:hAnsi="Times New Roman" w:cs="Times New Roman"/>
          <w:sz w:val="28"/>
          <w:szCs w:val="28"/>
        </w:rPr>
        <w:fldChar w:fldCharType="end"/>
      </w:r>
    </w:p>
    <w:p w14:paraId="6C22A776" w14:textId="32007499" w:rsidR="00A7753B" w:rsidRPr="004E754D" w:rsidRDefault="00C67F6C" w:rsidP="00A775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E754D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19BA3223" w14:textId="5685CD86" w:rsidR="00A7753B" w:rsidRPr="004E754D" w:rsidRDefault="00C67F6C" w:rsidP="00A775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E754D">
        <w:rPr>
          <w:rFonts w:ascii="Times New Roman" w:eastAsia="Times New Roman" w:hAnsi="Times New Roman" w:cs="Times New Roman"/>
          <w:sz w:val="28"/>
          <w:szCs w:val="28"/>
          <w:lang w:eastAsia="lv-LV"/>
        </w:rPr>
        <w:t>2020. gada 11. februāra</w:t>
      </w:r>
    </w:p>
    <w:p w14:paraId="06924B8C" w14:textId="6DA97A00" w:rsidR="00C67F6C" w:rsidRPr="004E754D" w:rsidRDefault="00C67F6C" w:rsidP="00A775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E754D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 92</w:t>
      </w:r>
      <w:bookmarkStart w:id="1" w:name="piel-795354"/>
      <w:bookmarkEnd w:id="1"/>
    </w:p>
    <w:p w14:paraId="760DAC5D" w14:textId="77777777" w:rsidR="00464E95" w:rsidRPr="004E754D" w:rsidRDefault="00464E95" w:rsidP="004E75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2" w:name="795344"/>
      <w:bookmarkStart w:id="3" w:name="n-795344"/>
      <w:bookmarkEnd w:id="2"/>
      <w:bookmarkEnd w:id="3"/>
    </w:p>
    <w:p w14:paraId="059A61A7" w14:textId="059E164D" w:rsidR="00464E95" w:rsidRPr="004E754D" w:rsidRDefault="00A7753B" w:rsidP="00C67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4E754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Pieteikums</w:t>
      </w:r>
      <w:r w:rsidR="001B3A6C" w:rsidRPr="004E754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br/>
        <w:t>Starptautiskās kravu loģistikas un ostu informācijas sistēmas (SKLOIS)</w:t>
      </w:r>
      <w:r w:rsidR="009E681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</w:t>
      </w:r>
      <w:r w:rsidR="001B3A6C" w:rsidRPr="004E754D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lietošanai</w:t>
      </w:r>
    </w:p>
    <w:p w14:paraId="637B362E" w14:textId="77777777" w:rsidR="007807D6" w:rsidRPr="004E754D" w:rsidRDefault="007807D6" w:rsidP="004E75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Layout w:type="fixed"/>
        <w:tblCellMar>
          <w:top w:w="30" w:type="dxa"/>
          <w:bottom w:w="30" w:type="dxa"/>
        </w:tblCellMar>
        <w:tblLook w:val="04A0" w:firstRow="1" w:lastRow="0" w:firstColumn="1" w:lastColumn="0" w:noHBand="0" w:noVBand="1"/>
      </w:tblPr>
      <w:tblGrid>
        <w:gridCol w:w="559"/>
        <w:gridCol w:w="3262"/>
        <w:gridCol w:w="5234"/>
      </w:tblGrid>
      <w:tr w:rsidR="007B479A" w:rsidRPr="007807D6" w14:paraId="3D67F2FC" w14:textId="77777777" w:rsidTr="007B479A">
        <w:tc>
          <w:tcPr>
            <w:tcW w:w="3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0F68C6" w14:textId="632869E1" w:rsidR="005A576A" w:rsidRPr="004E754D" w:rsidRDefault="005A576A" w:rsidP="004E75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8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EBB9D3" w14:textId="5806198F" w:rsidR="005A576A" w:rsidRPr="00D64C51" w:rsidRDefault="005A576A" w:rsidP="005E4A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Lietotāja veids</w:t>
            </w:r>
            <w:r w:rsidRPr="00D64C51">
              <w:rPr>
                <w:rStyle w:val="FootnoteReference"/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footnoteReference w:id="1"/>
            </w:r>
          </w:p>
        </w:tc>
        <w:tc>
          <w:tcPr>
            <w:tcW w:w="2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44972A" w14:textId="77F34829" w:rsidR="005A576A" w:rsidRPr="004E754D" w:rsidRDefault="005A576A" w:rsidP="004E7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 xml:space="preserve">Vietējās kompetentās institūcijas vai autorizētā sistēmas lietotāja veids (ostas pakalpojumu sniedzēja gadījumā </w:t>
            </w:r>
            <w:bookmarkStart w:id="4" w:name="_Hlk175562058"/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–</w:t>
            </w:r>
            <w:bookmarkEnd w:id="4"/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 xml:space="preserve"> arī ostas pakalpojuma kategorija) saskaņā ar Ministru kabineta 2020. gada 11. februāra noteikumu Nr. 92 "Starptautiskās kravu loģistikas un ostu informācijas sistēmas noteikumi" (turpmāk – noteikumi) 13. un 14.</w:t>
            </w:r>
            <w:r w:rsidR="005F66FE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 </w:t>
            </w: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punktu</w:t>
            </w:r>
          </w:p>
        </w:tc>
      </w:tr>
      <w:tr w:rsidR="007B479A" w:rsidRPr="007807D6" w14:paraId="7F8109DF" w14:textId="77777777" w:rsidTr="007B479A">
        <w:tc>
          <w:tcPr>
            <w:tcW w:w="3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1DB821" w14:textId="26EF15E8" w:rsidR="005A576A" w:rsidRPr="004E754D" w:rsidRDefault="005A576A" w:rsidP="004E75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8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42BC0A" w14:textId="53336E5D" w:rsidR="005A576A" w:rsidRPr="00D64C51" w:rsidRDefault="005A576A" w:rsidP="00977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Lietotāja nosaukums</w:t>
            </w:r>
          </w:p>
        </w:tc>
        <w:tc>
          <w:tcPr>
            <w:tcW w:w="2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348FE4" w14:textId="4B244CF2" w:rsidR="005A576A" w:rsidRPr="004E754D" w:rsidRDefault="005A576A" w:rsidP="004E7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Vietējās kompetentās institūcijas vai autorizētā sistēmas lietotāja nosaukums</w:t>
            </w:r>
          </w:p>
        </w:tc>
      </w:tr>
      <w:tr w:rsidR="007B479A" w:rsidRPr="007807D6" w14:paraId="74E710FA" w14:textId="77777777" w:rsidTr="007B479A">
        <w:tc>
          <w:tcPr>
            <w:tcW w:w="3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87C495" w14:textId="4851E19E" w:rsidR="005A576A" w:rsidRPr="004E754D" w:rsidRDefault="005A576A" w:rsidP="004E75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8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AAEFEA" w14:textId="4A2DBBBB" w:rsidR="005A576A" w:rsidRPr="00D64C51" w:rsidRDefault="005A576A" w:rsidP="00977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Lietotāja EORI numurs</w:t>
            </w:r>
            <w:r w:rsidRPr="00D64C51">
              <w:rPr>
                <w:rStyle w:val="FootnoteReference"/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footnoteReference w:id="2"/>
            </w:r>
          </w:p>
        </w:tc>
        <w:tc>
          <w:tcPr>
            <w:tcW w:w="2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AC28EA4" w14:textId="49670E93" w:rsidR="005A576A" w:rsidRPr="004E754D" w:rsidRDefault="005A576A" w:rsidP="004E7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 xml:space="preserve">Noteikumu 14.1. un 14.2. apakšpunktā minētā autorizētā sistēmas lietotāja (informācijas iesniedzējs sistēmā) </w:t>
            </w:r>
            <w:r w:rsidRPr="004E754D">
              <w:rPr>
                <w:rFonts w:ascii="Times New Roman" w:eastAsia="Times New Roman" w:hAnsi="Times New Roman" w:cs="Times New Roman"/>
                <w:i/>
                <w:color w:val="808080" w:themeColor="background1" w:themeShade="80"/>
                <w:sz w:val="22"/>
                <w:szCs w:val="22"/>
                <w:lang w:eastAsia="lv-LV"/>
              </w:rPr>
              <w:t>EORI numurs</w:t>
            </w:r>
          </w:p>
        </w:tc>
      </w:tr>
      <w:tr w:rsidR="007B479A" w:rsidRPr="007807D6" w14:paraId="3FCE27B5" w14:textId="77777777" w:rsidTr="007B479A">
        <w:tc>
          <w:tcPr>
            <w:tcW w:w="3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6FD334" w14:textId="77E5A8BE" w:rsidR="005A576A" w:rsidRPr="004E754D" w:rsidRDefault="005A576A" w:rsidP="004E75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8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5801D0" w14:textId="0E8D6531" w:rsidR="005A576A" w:rsidRPr="00D64C51" w:rsidRDefault="005A576A" w:rsidP="00977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Lietotāja uzvārds</w:t>
            </w:r>
          </w:p>
        </w:tc>
        <w:tc>
          <w:tcPr>
            <w:tcW w:w="2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4A488D" w14:textId="2A2A9DC4" w:rsidR="005A576A" w:rsidRPr="004E754D" w:rsidRDefault="005A576A" w:rsidP="004E7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 xml:space="preserve">Noteikumu 14.1. un 14.2. apakšpunktā minētā autorizētā sistēmas lietotāja (informācijas iesniedzējs sistēmā) autentificētā lietotāja uzvārds, kurš tiks saistīts ar lietotāju, ja tiks izmantotas tīmekļa pakalpes </w:t>
            </w:r>
            <w:r w:rsidR="005F66FE"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XML</w:t>
            </w:r>
            <w:r w:rsidR="005F66FE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 </w:t>
            </w: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formātā</w:t>
            </w:r>
          </w:p>
        </w:tc>
      </w:tr>
      <w:tr w:rsidR="007B479A" w:rsidRPr="007807D6" w14:paraId="4C2C2531" w14:textId="77777777" w:rsidTr="007B479A">
        <w:tc>
          <w:tcPr>
            <w:tcW w:w="3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B35E2B" w14:textId="71E5BBEF" w:rsidR="005A576A" w:rsidRPr="004E754D" w:rsidRDefault="005A576A" w:rsidP="004E75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8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8A7657" w14:textId="1A0659E5" w:rsidR="005A576A" w:rsidRPr="00D64C51" w:rsidRDefault="005A576A" w:rsidP="00977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Lietotāja vārds</w:t>
            </w:r>
          </w:p>
        </w:tc>
        <w:tc>
          <w:tcPr>
            <w:tcW w:w="2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EAAE43" w14:textId="5431C7A3" w:rsidR="005A576A" w:rsidRPr="004E754D" w:rsidRDefault="005A576A" w:rsidP="004E7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 xml:space="preserve">Noteikumu 14.1. un 14.2. apakšpunktā minētā autorizētā sistēmas lietotāja (informācijas iesniedzējs sistēmā) autentificētā lietotāja vārds, kurš tiks saistīts ar lietotāju, ja tiks izmantotas tīmekļa pakalpes </w:t>
            </w:r>
            <w:r w:rsidR="007B479A"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XML</w:t>
            </w:r>
            <w:r w:rsidR="007B479A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 </w:t>
            </w: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formātā</w:t>
            </w:r>
          </w:p>
        </w:tc>
      </w:tr>
      <w:tr w:rsidR="007B479A" w:rsidRPr="007807D6" w14:paraId="40139004" w14:textId="77777777" w:rsidTr="007B479A">
        <w:tc>
          <w:tcPr>
            <w:tcW w:w="3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EF0493" w14:textId="5BEA34B4" w:rsidR="005A576A" w:rsidRPr="004E754D" w:rsidRDefault="005A576A" w:rsidP="004E75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8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3932A3" w14:textId="7C303F08" w:rsidR="005A576A" w:rsidRPr="00D64C51" w:rsidRDefault="005A576A" w:rsidP="00977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Lietotāja e-pasta adrese</w:t>
            </w:r>
          </w:p>
        </w:tc>
        <w:tc>
          <w:tcPr>
            <w:tcW w:w="2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585075" w14:textId="031D7009" w:rsidR="005A576A" w:rsidRPr="004E754D" w:rsidRDefault="005A576A" w:rsidP="004E7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 xml:space="preserve">Noteikumu 14.1. un 14.2. apakšpunktā minētā autorizētā sistēmas lietotāja (informācijas iesniedzējs sistēmā) autentificētā lietotāja e-pasta adrese, kura tiks saistīta ar lietotāju, ja tiks izmantotas tīmekļa pakalpes </w:t>
            </w:r>
            <w:r w:rsidR="005F66FE"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XML</w:t>
            </w:r>
            <w:r w:rsidR="005F66FE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 </w:t>
            </w: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formātā</w:t>
            </w:r>
          </w:p>
        </w:tc>
      </w:tr>
      <w:tr w:rsidR="007B479A" w:rsidRPr="007807D6" w14:paraId="1B14BB81" w14:textId="77777777" w:rsidTr="007B479A">
        <w:tc>
          <w:tcPr>
            <w:tcW w:w="3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245665" w14:textId="11F5F4AD" w:rsidR="005A576A" w:rsidRPr="004E754D" w:rsidRDefault="005A576A" w:rsidP="004E75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lastRenderedPageBreak/>
              <w:t>7.</w:t>
            </w:r>
          </w:p>
        </w:tc>
        <w:tc>
          <w:tcPr>
            <w:tcW w:w="18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745E52" w14:textId="1B5FB4BB" w:rsidR="005A576A" w:rsidRPr="00D64C51" w:rsidRDefault="0001500F" w:rsidP="00977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 xml:space="preserve">Lietotāja </w:t>
            </w:r>
            <w:r w:rsidR="005A576A"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valsts kods</w:t>
            </w:r>
          </w:p>
        </w:tc>
        <w:tc>
          <w:tcPr>
            <w:tcW w:w="2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533493" w14:textId="527B15EE" w:rsidR="005A576A" w:rsidRPr="004E754D" w:rsidRDefault="005A576A" w:rsidP="004E7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 xml:space="preserve">Noteikumu 14.1. un 14.2. apakšpunktā minētā autorizētā sistēmas lietotāja (informācijas iesniedzējs sistēmā) valsts kods (ISO 3166-1 </w:t>
            </w:r>
            <w:proofErr w:type="spellStart"/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divburtu</w:t>
            </w:r>
            <w:proofErr w:type="spellEnd"/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 xml:space="preserve"> kods), ja tiks izmantotas tīmekļa pakalpes XML formātā</w:t>
            </w:r>
          </w:p>
        </w:tc>
      </w:tr>
      <w:tr w:rsidR="007B479A" w:rsidRPr="007807D6" w14:paraId="258C040B" w14:textId="77777777" w:rsidTr="007B479A">
        <w:tc>
          <w:tcPr>
            <w:tcW w:w="3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1A52B8" w14:textId="1D9E4C7F" w:rsidR="005A576A" w:rsidRPr="004E754D" w:rsidRDefault="005A576A" w:rsidP="004E75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8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CF7A60" w14:textId="531357C0" w:rsidR="005A576A" w:rsidRPr="00D64C51" w:rsidRDefault="005A576A" w:rsidP="00977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Lietotāja reģistrācijas numurs</w:t>
            </w:r>
          </w:p>
        </w:tc>
        <w:tc>
          <w:tcPr>
            <w:tcW w:w="2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9692D6" w14:textId="16F9E378" w:rsidR="005A576A" w:rsidRPr="004E754D" w:rsidRDefault="005A576A" w:rsidP="004E7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Vietējās kompetentās institūcijas vai autorizētā sistēmas lietotāja (izņemot noteikumu 14.1. un 14.2. apakšpunktā minētos autorizētos sistēmas lietotājus) reģistrācijas numurs. Ja nav reģistrācijas numura, norāda nodokļu maksātāja reģistrācijas kodu</w:t>
            </w:r>
          </w:p>
        </w:tc>
      </w:tr>
      <w:tr w:rsidR="007B479A" w:rsidRPr="007807D6" w14:paraId="550B20E2" w14:textId="77777777" w:rsidTr="007B479A">
        <w:tc>
          <w:tcPr>
            <w:tcW w:w="3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E8393B" w14:textId="1ABB6DB8" w:rsidR="005A576A" w:rsidRPr="004E754D" w:rsidRDefault="005A576A" w:rsidP="004E75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8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F06FF0" w14:textId="14E41AE3" w:rsidR="005A576A" w:rsidRPr="00D64C51" w:rsidRDefault="005A576A" w:rsidP="00977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Osta, kurā lietotājs sniedz ostas pakalpojumu vai kuģu būves vai remonta pakalpojumu</w:t>
            </w:r>
          </w:p>
        </w:tc>
        <w:tc>
          <w:tcPr>
            <w:tcW w:w="2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032E11" w14:textId="4B767B6D" w:rsidR="005A576A" w:rsidRPr="004E754D" w:rsidRDefault="005A576A" w:rsidP="004E7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Osta, kurā noteikumu 14.3. un 14.5. apakšpunktā minētais autorizētais sistēmas lietotājs sniedz attiecīgi ostas pakalpojumu vai kuģu būves vai remonta pakalpojumu</w:t>
            </w:r>
          </w:p>
        </w:tc>
      </w:tr>
      <w:tr w:rsidR="007B479A" w:rsidRPr="007807D6" w14:paraId="1E74B54D" w14:textId="77777777" w:rsidTr="007B479A">
        <w:tc>
          <w:tcPr>
            <w:tcW w:w="3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FFC9CC" w14:textId="53809FF6" w:rsidR="005A576A" w:rsidRPr="004E754D" w:rsidRDefault="005A576A" w:rsidP="004E75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8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5EBF3C" w14:textId="1B69E76E" w:rsidR="005A576A" w:rsidRPr="00D64C51" w:rsidRDefault="005A576A" w:rsidP="00977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 xml:space="preserve">Ostas </w:t>
            </w:r>
            <w:r w:rsidR="00F52917"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terminālis</w:t>
            </w: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, kurā lietotājs sniedz ostas pakalpojumu vai kuģu būves vai remonta pakalpojumu</w:t>
            </w:r>
          </w:p>
        </w:tc>
        <w:tc>
          <w:tcPr>
            <w:tcW w:w="2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DB12FF" w14:textId="0DC87F78" w:rsidR="005A576A" w:rsidRPr="004E754D" w:rsidRDefault="005A576A" w:rsidP="004E7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Ostas</w:t>
            </w:r>
            <w:r w:rsidRPr="004E754D">
              <w:rPr>
                <w:rFonts w:ascii="Times New Roman" w:hAnsi="Times New Roman" w:cs="Times New Roman"/>
                <w:color w:val="808080" w:themeColor="background1" w:themeShade="80"/>
                <w:sz w:val="22"/>
                <w:szCs w:val="22"/>
              </w:rPr>
              <w:t xml:space="preserve"> </w:t>
            </w: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termināļa nosaukums, kurā noteikumu 14.3. un 14.5.</w:t>
            </w:r>
            <w:r w:rsidR="005F66FE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 </w:t>
            </w: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apakšpunktā minētais autorizētais sistēmas lietotājs sniedz attiecīgi ostas pakalpojumu vai kuģu būves vai remonta pakalpojumu, vai norāde "visa ostas teritorija"</w:t>
            </w:r>
          </w:p>
        </w:tc>
      </w:tr>
      <w:tr w:rsidR="007B479A" w:rsidRPr="007807D6" w14:paraId="03540FDA" w14:textId="77777777" w:rsidTr="007B479A">
        <w:tc>
          <w:tcPr>
            <w:tcW w:w="3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8A22B9" w14:textId="25B5D442" w:rsidR="005A576A" w:rsidRPr="004E754D" w:rsidDel="000E46EC" w:rsidRDefault="005A576A" w:rsidP="004E75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18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6A4E49" w14:textId="5FCED3B7" w:rsidR="005A576A" w:rsidRPr="00D64C51" w:rsidRDefault="005A576A" w:rsidP="00977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Lietotāja kontaktinformācija saziņai</w:t>
            </w:r>
          </w:p>
        </w:tc>
        <w:tc>
          <w:tcPr>
            <w:tcW w:w="2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4A4C0A" w14:textId="1C9D0B5E" w:rsidR="005A576A" w:rsidRPr="004E754D" w:rsidRDefault="005A576A" w:rsidP="004E7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sz w:val="22"/>
                <w:szCs w:val="22"/>
                <w:lang w:eastAsia="lv-LV"/>
              </w:rPr>
              <w:t>Adrese, elektroniskā pasta adrese un kontakttālrunis</w:t>
            </w:r>
          </w:p>
        </w:tc>
      </w:tr>
      <w:tr w:rsidR="007B479A" w:rsidRPr="007807D6" w14:paraId="7487573A" w14:textId="77777777" w:rsidTr="007B479A">
        <w:tc>
          <w:tcPr>
            <w:tcW w:w="309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</w:tcPr>
          <w:p w14:paraId="1453F03D" w14:textId="696A9939" w:rsidR="005A576A" w:rsidRPr="004E754D" w:rsidRDefault="005A576A" w:rsidP="004E75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</w:pPr>
            <w:r w:rsidRPr="004E75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1801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4AF0C72E" w14:textId="2063161C" w:rsidR="005A576A" w:rsidRPr="00D64C51" w:rsidRDefault="005A576A" w:rsidP="00977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64C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Cita informācija</w:t>
            </w:r>
          </w:p>
        </w:tc>
        <w:tc>
          <w:tcPr>
            <w:tcW w:w="2891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hideMark/>
          </w:tcPr>
          <w:p w14:paraId="12161744" w14:textId="4FC9E09A" w:rsidR="005A576A" w:rsidRPr="004E754D" w:rsidRDefault="005A576A" w:rsidP="00FA41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808080" w:themeColor="background1" w:themeShade="80"/>
                <w:sz w:val="22"/>
                <w:szCs w:val="22"/>
                <w:lang w:eastAsia="lv-LV"/>
              </w:rPr>
            </w:pPr>
          </w:p>
        </w:tc>
      </w:tr>
    </w:tbl>
    <w:p w14:paraId="3B835B6B" w14:textId="1BC58F83" w:rsidR="00C67F6C" w:rsidRPr="001B3A6C" w:rsidRDefault="00A7753B" w:rsidP="00C67F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sz w:val="24"/>
          <w:szCs w:val="24"/>
          <w:lang w:eastAsia="lv-LV"/>
        </w:rPr>
      </w:pPr>
      <w:r w:rsidRPr="00A7753B">
        <w:rPr>
          <w:rFonts w:ascii="Times New Roman" w:hAnsi="Times New Roman" w:cs="Times New Roman"/>
          <w:sz w:val="28"/>
          <w:szCs w:val="28"/>
        </w:rPr>
        <w:t>"</w:t>
      </w:r>
    </w:p>
    <w:sectPr w:rsidR="00C67F6C" w:rsidRPr="001B3A6C" w:rsidSect="004E754D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0296A" w14:textId="77777777" w:rsidR="00C661BA" w:rsidRDefault="00C661BA" w:rsidP="00E60999">
      <w:pPr>
        <w:spacing w:after="0" w:line="240" w:lineRule="auto"/>
      </w:pPr>
      <w:r>
        <w:separator/>
      </w:r>
    </w:p>
  </w:endnote>
  <w:endnote w:type="continuationSeparator" w:id="0">
    <w:p w14:paraId="25AB2F8D" w14:textId="77777777" w:rsidR="00C661BA" w:rsidRDefault="00C661BA" w:rsidP="00E60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DF430" w14:textId="2C622158" w:rsidR="00365002" w:rsidRPr="004E754D" w:rsidRDefault="00A7753B" w:rsidP="00A7753B">
    <w:pPr>
      <w:pStyle w:val="Footer"/>
      <w:rPr>
        <w:sz w:val="16"/>
        <w:szCs w:val="16"/>
      </w:rPr>
    </w:pPr>
    <w:r w:rsidRPr="005D06AF">
      <w:rPr>
        <w:sz w:val="16"/>
        <w:szCs w:val="16"/>
      </w:rPr>
      <w:t>N1087_5p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B71C6" w14:textId="7A74C709" w:rsidR="00365002" w:rsidRPr="004E754D" w:rsidRDefault="00A7753B">
    <w:pPr>
      <w:pStyle w:val="Footer"/>
      <w:rPr>
        <w:sz w:val="16"/>
        <w:szCs w:val="16"/>
      </w:rPr>
    </w:pPr>
    <w:r w:rsidRPr="004E754D">
      <w:rPr>
        <w:sz w:val="16"/>
        <w:szCs w:val="16"/>
      </w:rPr>
      <w:t>N1087_5p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BA034" w14:textId="77777777" w:rsidR="00C661BA" w:rsidRDefault="00C661BA" w:rsidP="00E60999">
      <w:pPr>
        <w:spacing w:after="0" w:line="240" w:lineRule="auto"/>
      </w:pPr>
      <w:r>
        <w:separator/>
      </w:r>
    </w:p>
  </w:footnote>
  <w:footnote w:type="continuationSeparator" w:id="0">
    <w:p w14:paraId="7741962A" w14:textId="77777777" w:rsidR="00C661BA" w:rsidRDefault="00C661BA" w:rsidP="00E60999">
      <w:pPr>
        <w:spacing w:after="0" w:line="240" w:lineRule="auto"/>
      </w:pPr>
      <w:r>
        <w:continuationSeparator/>
      </w:r>
    </w:p>
  </w:footnote>
  <w:footnote w:id="1">
    <w:p w14:paraId="75D2BEBA" w14:textId="7FFC3854" w:rsidR="005A576A" w:rsidRPr="004E754D" w:rsidRDefault="005A576A" w:rsidP="004E754D">
      <w:pPr>
        <w:pStyle w:val="FootnoteText"/>
        <w:ind w:left="142" w:hanging="142"/>
        <w:jc w:val="both"/>
        <w:rPr>
          <w:rFonts w:ascii="Times New Roman" w:hAnsi="Times New Roman" w:cs="Times New Roman"/>
          <w:spacing w:val="-2"/>
        </w:rPr>
      </w:pPr>
      <w:r w:rsidRPr="004E754D">
        <w:rPr>
          <w:rStyle w:val="FootnoteReference"/>
          <w:rFonts w:ascii="Times New Roman" w:hAnsi="Times New Roman" w:cs="Times New Roman"/>
          <w:spacing w:val="-2"/>
        </w:rPr>
        <w:footnoteRef/>
      </w:r>
      <w:r w:rsidRPr="004E754D">
        <w:rPr>
          <w:rFonts w:ascii="Times New Roman" w:hAnsi="Times New Roman" w:cs="Times New Roman"/>
          <w:spacing w:val="-2"/>
        </w:rPr>
        <w:t xml:space="preserve"> </w:t>
      </w:r>
      <w:r w:rsidRPr="004E754D">
        <w:rPr>
          <w:rFonts w:ascii="Times New Roman" w:hAnsi="Times New Roman" w:cs="Times New Roman"/>
          <w:iCs/>
          <w:spacing w:val="-2"/>
        </w:rPr>
        <w:t xml:space="preserve">Ja noteikumu 14.1. un 14.2. apakšpunktā minētais autorizētais sistēmas lietotājs izmantos tīmekļa pakalpes </w:t>
      </w:r>
      <w:r w:rsidRPr="004E754D">
        <w:rPr>
          <w:rFonts w:ascii="Times New Roman" w:hAnsi="Times New Roman" w:cs="Times New Roman"/>
          <w:i/>
          <w:spacing w:val="-2"/>
        </w:rPr>
        <w:t>XML</w:t>
      </w:r>
      <w:r w:rsidRPr="004E754D">
        <w:rPr>
          <w:rFonts w:ascii="Times New Roman" w:hAnsi="Times New Roman" w:cs="Times New Roman"/>
          <w:iCs/>
          <w:spacing w:val="-2"/>
        </w:rPr>
        <w:t xml:space="preserve"> formātā,</w:t>
      </w:r>
      <w:r w:rsidRPr="004E754D">
        <w:rPr>
          <w:rFonts w:ascii="Times New Roman" w:hAnsi="Times New Roman" w:cs="Times New Roman"/>
          <w:iCs/>
          <w:color w:val="FF0000"/>
          <w:spacing w:val="-2"/>
        </w:rPr>
        <w:t xml:space="preserve"> </w:t>
      </w:r>
      <w:r w:rsidRPr="004E754D">
        <w:rPr>
          <w:rFonts w:ascii="Times New Roman" w:hAnsi="Times New Roman" w:cs="Times New Roman"/>
          <w:iCs/>
          <w:spacing w:val="-2"/>
        </w:rPr>
        <w:t xml:space="preserve">būs nepieciešams kvalificēts elektroniskā zīmoga sertifikāts, kas definēts </w:t>
      </w:r>
      <w:r w:rsidRPr="004E754D">
        <w:rPr>
          <w:rFonts w:ascii="Times New Roman" w:hAnsi="Times New Roman" w:cs="Times New Roman"/>
          <w:bCs/>
          <w:iCs/>
          <w:spacing w:val="-2"/>
        </w:rPr>
        <w:t xml:space="preserve">Eiropas Parlamenta un Padomes 2014. gada 23. jūlija Regulas (ES) Nr. 910/2014 par elektronisko identifikāciju un uzticamības pakalpojumiem elektronisko darījumu veikšanai iekšējā tirgū un ar ko atceļ Direktīvu 1999/93/EK, </w:t>
      </w:r>
      <w:r w:rsidRPr="004E754D">
        <w:rPr>
          <w:rFonts w:ascii="Times New Roman" w:hAnsi="Times New Roman" w:cs="Times New Roman"/>
          <w:iCs/>
          <w:spacing w:val="-2"/>
        </w:rPr>
        <w:t>3. panta 30. punktā un ko izdevis kvalificēts uzticamības pakalpojumu sniedzējs, kas definēts minētās regulas 3. panta 20. punktā.</w:t>
      </w:r>
    </w:p>
  </w:footnote>
  <w:footnote w:id="2">
    <w:p w14:paraId="79A2B82F" w14:textId="2BACC01D" w:rsidR="005A576A" w:rsidRPr="004E754D" w:rsidRDefault="005A576A" w:rsidP="004E754D">
      <w:pPr>
        <w:pStyle w:val="FootnoteText"/>
        <w:ind w:left="142" w:hanging="142"/>
        <w:jc w:val="both"/>
        <w:rPr>
          <w:spacing w:val="-2"/>
        </w:rPr>
      </w:pPr>
      <w:r w:rsidRPr="004E754D">
        <w:rPr>
          <w:rStyle w:val="FootnoteReference"/>
          <w:rFonts w:ascii="Times New Roman" w:hAnsi="Times New Roman" w:cs="Times New Roman"/>
          <w:spacing w:val="-2"/>
        </w:rPr>
        <w:footnoteRef/>
      </w:r>
      <w:r w:rsidRPr="004E754D">
        <w:rPr>
          <w:rFonts w:ascii="Times New Roman" w:hAnsi="Times New Roman" w:cs="Times New Roman"/>
          <w:spacing w:val="-2"/>
        </w:rPr>
        <w:t xml:space="preserve"> </w:t>
      </w:r>
      <w:r w:rsidRPr="004E754D">
        <w:rPr>
          <w:rFonts w:ascii="Times New Roman" w:hAnsi="Times New Roman" w:cs="Times New Roman"/>
          <w:spacing w:val="-2"/>
        </w:rPr>
        <w:t>Komisijas 2015. gada 28. jūlija Deleģētās regulas (ES) </w:t>
      </w:r>
      <w:r w:rsidRPr="004E754D">
        <w:rPr>
          <w:rStyle w:val="Hyperlink"/>
          <w:rFonts w:ascii="Times New Roman" w:hAnsi="Times New Roman" w:cs="Times New Roman"/>
          <w:color w:val="auto"/>
          <w:spacing w:val="-2"/>
          <w:u w:val="none"/>
        </w:rPr>
        <w:t>2015/2446</w:t>
      </w:r>
      <w:r w:rsidRPr="004E754D">
        <w:rPr>
          <w:rFonts w:ascii="Times New Roman" w:hAnsi="Times New Roman" w:cs="Times New Roman"/>
          <w:spacing w:val="-2"/>
        </w:rPr>
        <w:t>, ar ko papildina Eiropas Parlamenta un Padomes Regulu (ES) Nr. </w:t>
      </w:r>
      <w:r w:rsidRPr="004E754D">
        <w:rPr>
          <w:rStyle w:val="Hyperlink"/>
          <w:rFonts w:ascii="Times New Roman" w:hAnsi="Times New Roman" w:cs="Times New Roman"/>
          <w:color w:val="auto"/>
          <w:spacing w:val="-2"/>
          <w:u w:val="none"/>
        </w:rPr>
        <w:t>952/2013</w:t>
      </w:r>
      <w:r w:rsidRPr="004E754D">
        <w:rPr>
          <w:rFonts w:ascii="Times New Roman" w:hAnsi="Times New Roman" w:cs="Times New Roman"/>
          <w:spacing w:val="-2"/>
        </w:rPr>
        <w:t> attiecībā uz sīki izstrādātiem noteikumiem, kuri attiecas uz dažiem Savienības Muitas kodeksa noteikumiem, 1. panta 18. punktā paredzētais reģistrācijas un identifikācijas numurs.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7509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74E75A2" w14:textId="79B045DA" w:rsidR="00365002" w:rsidRDefault="00365002" w:rsidP="004E754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07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F5095"/>
    <w:multiLevelType w:val="hybridMultilevel"/>
    <w:tmpl w:val="35A6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FA7E92"/>
    <w:multiLevelType w:val="hybridMultilevel"/>
    <w:tmpl w:val="AA8423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2B471A"/>
    <w:multiLevelType w:val="hybridMultilevel"/>
    <w:tmpl w:val="6C5C86F8"/>
    <w:lvl w:ilvl="0" w:tplc="1962032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13418C"/>
    <w:multiLevelType w:val="hybridMultilevel"/>
    <w:tmpl w:val="E012B38C"/>
    <w:lvl w:ilvl="0" w:tplc="1962032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373857">
    <w:abstractNumId w:val="1"/>
  </w:num>
  <w:num w:numId="2" w16cid:durableId="1429275444">
    <w:abstractNumId w:val="3"/>
  </w:num>
  <w:num w:numId="3" w16cid:durableId="1320233197">
    <w:abstractNumId w:val="0"/>
  </w:num>
  <w:num w:numId="4" w16cid:durableId="1015375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42"/>
    <w:rsid w:val="00003DBD"/>
    <w:rsid w:val="00004AF6"/>
    <w:rsid w:val="00014A74"/>
    <w:rsid w:val="0001500F"/>
    <w:rsid w:val="0002000F"/>
    <w:rsid w:val="00026846"/>
    <w:rsid w:val="00034159"/>
    <w:rsid w:val="00036404"/>
    <w:rsid w:val="00040FD1"/>
    <w:rsid w:val="00043143"/>
    <w:rsid w:val="000544E4"/>
    <w:rsid w:val="000562EE"/>
    <w:rsid w:val="000565BF"/>
    <w:rsid w:val="00056746"/>
    <w:rsid w:val="0006247E"/>
    <w:rsid w:val="00064C3E"/>
    <w:rsid w:val="000652E1"/>
    <w:rsid w:val="000670A5"/>
    <w:rsid w:val="0007105B"/>
    <w:rsid w:val="00071EE8"/>
    <w:rsid w:val="00074DC3"/>
    <w:rsid w:val="00081D6F"/>
    <w:rsid w:val="00082354"/>
    <w:rsid w:val="00082408"/>
    <w:rsid w:val="00086ACC"/>
    <w:rsid w:val="0009378A"/>
    <w:rsid w:val="00094CF7"/>
    <w:rsid w:val="00094D88"/>
    <w:rsid w:val="000A275D"/>
    <w:rsid w:val="000C192C"/>
    <w:rsid w:val="000C489B"/>
    <w:rsid w:val="000C741B"/>
    <w:rsid w:val="000D0B44"/>
    <w:rsid w:val="000D74D6"/>
    <w:rsid w:val="000E46EC"/>
    <w:rsid w:val="000E52A6"/>
    <w:rsid w:val="000F6FD6"/>
    <w:rsid w:val="001109A5"/>
    <w:rsid w:val="0011395E"/>
    <w:rsid w:val="00124BE3"/>
    <w:rsid w:val="00126C02"/>
    <w:rsid w:val="001276C7"/>
    <w:rsid w:val="0013782F"/>
    <w:rsid w:val="0015256A"/>
    <w:rsid w:val="001532FB"/>
    <w:rsid w:val="00157F9B"/>
    <w:rsid w:val="00163115"/>
    <w:rsid w:val="0016618C"/>
    <w:rsid w:val="00176B73"/>
    <w:rsid w:val="00196566"/>
    <w:rsid w:val="00197BC0"/>
    <w:rsid w:val="001B3A6C"/>
    <w:rsid w:val="001B661E"/>
    <w:rsid w:val="001C59D9"/>
    <w:rsid w:val="001D4D0F"/>
    <w:rsid w:val="001D6B12"/>
    <w:rsid w:val="001F05C5"/>
    <w:rsid w:val="001F0ED8"/>
    <w:rsid w:val="002034F2"/>
    <w:rsid w:val="00203FE9"/>
    <w:rsid w:val="00204F5C"/>
    <w:rsid w:val="0021122D"/>
    <w:rsid w:val="00211442"/>
    <w:rsid w:val="00213E3E"/>
    <w:rsid w:val="0021632A"/>
    <w:rsid w:val="00216C07"/>
    <w:rsid w:val="002211CF"/>
    <w:rsid w:val="00227D53"/>
    <w:rsid w:val="002307A0"/>
    <w:rsid w:val="00232F42"/>
    <w:rsid w:val="00237507"/>
    <w:rsid w:val="00247B67"/>
    <w:rsid w:val="002505CC"/>
    <w:rsid w:val="002579B0"/>
    <w:rsid w:val="002658A3"/>
    <w:rsid w:val="002665B7"/>
    <w:rsid w:val="00295B40"/>
    <w:rsid w:val="002A2E32"/>
    <w:rsid w:val="002A7097"/>
    <w:rsid w:val="002C02AD"/>
    <w:rsid w:val="002C0F32"/>
    <w:rsid w:val="002C3E5C"/>
    <w:rsid w:val="002C7734"/>
    <w:rsid w:val="002D3D49"/>
    <w:rsid w:val="002D4F8D"/>
    <w:rsid w:val="002D6119"/>
    <w:rsid w:val="002E0EE1"/>
    <w:rsid w:val="002E1181"/>
    <w:rsid w:val="002E748E"/>
    <w:rsid w:val="002F42F5"/>
    <w:rsid w:val="002F69D8"/>
    <w:rsid w:val="00306260"/>
    <w:rsid w:val="00306DF5"/>
    <w:rsid w:val="0032382E"/>
    <w:rsid w:val="0032626A"/>
    <w:rsid w:val="0033271B"/>
    <w:rsid w:val="003405C8"/>
    <w:rsid w:val="00340AD3"/>
    <w:rsid w:val="00351F75"/>
    <w:rsid w:val="00352676"/>
    <w:rsid w:val="00357D48"/>
    <w:rsid w:val="00360C77"/>
    <w:rsid w:val="003629CF"/>
    <w:rsid w:val="00365002"/>
    <w:rsid w:val="003654D1"/>
    <w:rsid w:val="00373845"/>
    <w:rsid w:val="00381729"/>
    <w:rsid w:val="003849AF"/>
    <w:rsid w:val="00390264"/>
    <w:rsid w:val="00391FED"/>
    <w:rsid w:val="00397EA6"/>
    <w:rsid w:val="003A5015"/>
    <w:rsid w:val="003A5C4B"/>
    <w:rsid w:val="003B3349"/>
    <w:rsid w:val="003B356E"/>
    <w:rsid w:val="003C76CE"/>
    <w:rsid w:val="003E08E5"/>
    <w:rsid w:val="003E12EE"/>
    <w:rsid w:val="00401217"/>
    <w:rsid w:val="00403AB5"/>
    <w:rsid w:val="00406C93"/>
    <w:rsid w:val="00415AF2"/>
    <w:rsid w:val="004324AF"/>
    <w:rsid w:val="00436CD6"/>
    <w:rsid w:val="0044053D"/>
    <w:rsid w:val="00444289"/>
    <w:rsid w:val="004607B6"/>
    <w:rsid w:val="004631D7"/>
    <w:rsid w:val="00464E95"/>
    <w:rsid w:val="00466D89"/>
    <w:rsid w:val="004722BF"/>
    <w:rsid w:val="00473201"/>
    <w:rsid w:val="004733F9"/>
    <w:rsid w:val="0047677F"/>
    <w:rsid w:val="00484783"/>
    <w:rsid w:val="00490B0C"/>
    <w:rsid w:val="0049300E"/>
    <w:rsid w:val="004A2560"/>
    <w:rsid w:val="004A778B"/>
    <w:rsid w:val="004B0D90"/>
    <w:rsid w:val="004B5282"/>
    <w:rsid w:val="004B6F1B"/>
    <w:rsid w:val="004C023C"/>
    <w:rsid w:val="004C1E17"/>
    <w:rsid w:val="004D1101"/>
    <w:rsid w:val="004D1CD3"/>
    <w:rsid w:val="004D1EEA"/>
    <w:rsid w:val="004D5529"/>
    <w:rsid w:val="004E0D18"/>
    <w:rsid w:val="004E1401"/>
    <w:rsid w:val="004E6A35"/>
    <w:rsid w:val="004E7488"/>
    <w:rsid w:val="004E754D"/>
    <w:rsid w:val="004F33A6"/>
    <w:rsid w:val="004F4E62"/>
    <w:rsid w:val="004F5840"/>
    <w:rsid w:val="004F6996"/>
    <w:rsid w:val="00500557"/>
    <w:rsid w:val="00504B0D"/>
    <w:rsid w:val="00504F54"/>
    <w:rsid w:val="00511503"/>
    <w:rsid w:val="005132D0"/>
    <w:rsid w:val="00514900"/>
    <w:rsid w:val="0051521A"/>
    <w:rsid w:val="005341BF"/>
    <w:rsid w:val="00537181"/>
    <w:rsid w:val="005608DA"/>
    <w:rsid w:val="00562220"/>
    <w:rsid w:val="00565BC5"/>
    <w:rsid w:val="00566E57"/>
    <w:rsid w:val="00567B0A"/>
    <w:rsid w:val="005716BD"/>
    <w:rsid w:val="00584661"/>
    <w:rsid w:val="005924BB"/>
    <w:rsid w:val="00594549"/>
    <w:rsid w:val="005A1BC7"/>
    <w:rsid w:val="005A5032"/>
    <w:rsid w:val="005A576A"/>
    <w:rsid w:val="005A7ABA"/>
    <w:rsid w:val="005B6187"/>
    <w:rsid w:val="005C2551"/>
    <w:rsid w:val="005C3C12"/>
    <w:rsid w:val="005C558C"/>
    <w:rsid w:val="005C5721"/>
    <w:rsid w:val="005C7389"/>
    <w:rsid w:val="005D041A"/>
    <w:rsid w:val="005D1198"/>
    <w:rsid w:val="005D2AB6"/>
    <w:rsid w:val="005D3480"/>
    <w:rsid w:val="005E0951"/>
    <w:rsid w:val="005E4A27"/>
    <w:rsid w:val="005E6E58"/>
    <w:rsid w:val="005F5CA4"/>
    <w:rsid w:val="005F66FE"/>
    <w:rsid w:val="005F7C2C"/>
    <w:rsid w:val="00603BB8"/>
    <w:rsid w:val="0061511D"/>
    <w:rsid w:val="0061528F"/>
    <w:rsid w:val="00617818"/>
    <w:rsid w:val="0062273E"/>
    <w:rsid w:val="00634A52"/>
    <w:rsid w:val="006353B5"/>
    <w:rsid w:val="00640F33"/>
    <w:rsid w:val="00646A29"/>
    <w:rsid w:val="00647AC6"/>
    <w:rsid w:val="006611BB"/>
    <w:rsid w:val="006658AD"/>
    <w:rsid w:val="0066721B"/>
    <w:rsid w:val="0066776C"/>
    <w:rsid w:val="00670423"/>
    <w:rsid w:val="00670E9D"/>
    <w:rsid w:val="00672B9D"/>
    <w:rsid w:val="00676CE3"/>
    <w:rsid w:val="00686759"/>
    <w:rsid w:val="00696F4F"/>
    <w:rsid w:val="00697D70"/>
    <w:rsid w:val="006A3F6D"/>
    <w:rsid w:val="006B2A9B"/>
    <w:rsid w:val="006B3808"/>
    <w:rsid w:val="006B425C"/>
    <w:rsid w:val="006B7F52"/>
    <w:rsid w:val="006C04E9"/>
    <w:rsid w:val="006C1F9C"/>
    <w:rsid w:val="006C22F4"/>
    <w:rsid w:val="006C43A6"/>
    <w:rsid w:val="006C6E52"/>
    <w:rsid w:val="006D15ED"/>
    <w:rsid w:val="006D249A"/>
    <w:rsid w:val="006D2D77"/>
    <w:rsid w:val="006D5196"/>
    <w:rsid w:val="006E36B3"/>
    <w:rsid w:val="006E3D69"/>
    <w:rsid w:val="006F03E5"/>
    <w:rsid w:val="006F3DBA"/>
    <w:rsid w:val="006F56C7"/>
    <w:rsid w:val="00700582"/>
    <w:rsid w:val="00710062"/>
    <w:rsid w:val="007221CA"/>
    <w:rsid w:val="007301AF"/>
    <w:rsid w:val="007306FD"/>
    <w:rsid w:val="00746692"/>
    <w:rsid w:val="00753619"/>
    <w:rsid w:val="00755986"/>
    <w:rsid w:val="00755F1F"/>
    <w:rsid w:val="00771321"/>
    <w:rsid w:val="007724EA"/>
    <w:rsid w:val="00776D40"/>
    <w:rsid w:val="0078046A"/>
    <w:rsid w:val="007807D6"/>
    <w:rsid w:val="007816C5"/>
    <w:rsid w:val="00784060"/>
    <w:rsid w:val="00784981"/>
    <w:rsid w:val="007859E5"/>
    <w:rsid w:val="007879EA"/>
    <w:rsid w:val="007A305A"/>
    <w:rsid w:val="007A464A"/>
    <w:rsid w:val="007B0080"/>
    <w:rsid w:val="007B479A"/>
    <w:rsid w:val="007B6874"/>
    <w:rsid w:val="007C2324"/>
    <w:rsid w:val="007C2BCC"/>
    <w:rsid w:val="007C2D1F"/>
    <w:rsid w:val="007C5337"/>
    <w:rsid w:val="007C650F"/>
    <w:rsid w:val="007D0F50"/>
    <w:rsid w:val="007D59A6"/>
    <w:rsid w:val="007E2062"/>
    <w:rsid w:val="007E306E"/>
    <w:rsid w:val="007E33E4"/>
    <w:rsid w:val="007F0507"/>
    <w:rsid w:val="007F3475"/>
    <w:rsid w:val="007F36FD"/>
    <w:rsid w:val="007F3A0B"/>
    <w:rsid w:val="007F7D8F"/>
    <w:rsid w:val="00800EBB"/>
    <w:rsid w:val="0080118E"/>
    <w:rsid w:val="00801429"/>
    <w:rsid w:val="00802742"/>
    <w:rsid w:val="00807FF4"/>
    <w:rsid w:val="00814F77"/>
    <w:rsid w:val="008166EA"/>
    <w:rsid w:val="008200FE"/>
    <w:rsid w:val="00821C57"/>
    <w:rsid w:val="008222CE"/>
    <w:rsid w:val="00823C8D"/>
    <w:rsid w:val="0082669C"/>
    <w:rsid w:val="00831F19"/>
    <w:rsid w:val="00833420"/>
    <w:rsid w:val="0085022F"/>
    <w:rsid w:val="00862F74"/>
    <w:rsid w:val="00870DF1"/>
    <w:rsid w:val="00871927"/>
    <w:rsid w:val="00872778"/>
    <w:rsid w:val="008735F3"/>
    <w:rsid w:val="00875854"/>
    <w:rsid w:val="0088108F"/>
    <w:rsid w:val="00885D41"/>
    <w:rsid w:val="00886249"/>
    <w:rsid w:val="00895945"/>
    <w:rsid w:val="008A2C0B"/>
    <w:rsid w:val="008A2FB8"/>
    <w:rsid w:val="008B2B6E"/>
    <w:rsid w:val="008B56A2"/>
    <w:rsid w:val="008C1DFA"/>
    <w:rsid w:val="008C3A3D"/>
    <w:rsid w:val="008C53BF"/>
    <w:rsid w:val="008C5531"/>
    <w:rsid w:val="008D43A0"/>
    <w:rsid w:val="008D7ED2"/>
    <w:rsid w:val="008F2066"/>
    <w:rsid w:val="00903215"/>
    <w:rsid w:val="009064D3"/>
    <w:rsid w:val="00924F4A"/>
    <w:rsid w:val="00933112"/>
    <w:rsid w:val="00945936"/>
    <w:rsid w:val="00970F8D"/>
    <w:rsid w:val="009722AD"/>
    <w:rsid w:val="00972E22"/>
    <w:rsid w:val="00974C2B"/>
    <w:rsid w:val="00977449"/>
    <w:rsid w:val="00982DAD"/>
    <w:rsid w:val="00983394"/>
    <w:rsid w:val="00984D58"/>
    <w:rsid w:val="00993B5C"/>
    <w:rsid w:val="00995406"/>
    <w:rsid w:val="00995EF3"/>
    <w:rsid w:val="00996F71"/>
    <w:rsid w:val="009A1B0A"/>
    <w:rsid w:val="009B52E0"/>
    <w:rsid w:val="009B71C1"/>
    <w:rsid w:val="009C0C73"/>
    <w:rsid w:val="009C4692"/>
    <w:rsid w:val="009D1909"/>
    <w:rsid w:val="009D3A8E"/>
    <w:rsid w:val="009D7781"/>
    <w:rsid w:val="009E5F59"/>
    <w:rsid w:val="009E681F"/>
    <w:rsid w:val="009E6D3A"/>
    <w:rsid w:val="009F1DDC"/>
    <w:rsid w:val="009F2445"/>
    <w:rsid w:val="009F4594"/>
    <w:rsid w:val="00A00BC1"/>
    <w:rsid w:val="00A03137"/>
    <w:rsid w:val="00A06C3A"/>
    <w:rsid w:val="00A175FD"/>
    <w:rsid w:val="00A33CD7"/>
    <w:rsid w:val="00A34208"/>
    <w:rsid w:val="00A35B6E"/>
    <w:rsid w:val="00A37907"/>
    <w:rsid w:val="00A410F7"/>
    <w:rsid w:val="00A4675A"/>
    <w:rsid w:val="00A60A94"/>
    <w:rsid w:val="00A627C1"/>
    <w:rsid w:val="00A64786"/>
    <w:rsid w:val="00A66D52"/>
    <w:rsid w:val="00A70993"/>
    <w:rsid w:val="00A7753B"/>
    <w:rsid w:val="00A83F8D"/>
    <w:rsid w:val="00AB37D7"/>
    <w:rsid w:val="00AB3808"/>
    <w:rsid w:val="00AB3FC9"/>
    <w:rsid w:val="00AB7B47"/>
    <w:rsid w:val="00AC0155"/>
    <w:rsid w:val="00AC6DC8"/>
    <w:rsid w:val="00AE4966"/>
    <w:rsid w:val="00AE502D"/>
    <w:rsid w:val="00AE7876"/>
    <w:rsid w:val="00B153E7"/>
    <w:rsid w:val="00B16EF7"/>
    <w:rsid w:val="00B22431"/>
    <w:rsid w:val="00B2414E"/>
    <w:rsid w:val="00B31340"/>
    <w:rsid w:val="00B36324"/>
    <w:rsid w:val="00B41D37"/>
    <w:rsid w:val="00B433FE"/>
    <w:rsid w:val="00B4466B"/>
    <w:rsid w:val="00B46D8E"/>
    <w:rsid w:val="00B47E25"/>
    <w:rsid w:val="00B67638"/>
    <w:rsid w:val="00B71246"/>
    <w:rsid w:val="00B96CB5"/>
    <w:rsid w:val="00BC18EF"/>
    <w:rsid w:val="00BD310F"/>
    <w:rsid w:val="00BE59FE"/>
    <w:rsid w:val="00BF10A2"/>
    <w:rsid w:val="00BF2252"/>
    <w:rsid w:val="00C10387"/>
    <w:rsid w:val="00C127DF"/>
    <w:rsid w:val="00C154AC"/>
    <w:rsid w:val="00C157A5"/>
    <w:rsid w:val="00C215CD"/>
    <w:rsid w:val="00C22CBA"/>
    <w:rsid w:val="00C2624D"/>
    <w:rsid w:val="00C30D55"/>
    <w:rsid w:val="00C3137B"/>
    <w:rsid w:val="00C35D69"/>
    <w:rsid w:val="00C42941"/>
    <w:rsid w:val="00C46502"/>
    <w:rsid w:val="00C545D0"/>
    <w:rsid w:val="00C575EB"/>
    <w:rsid w:val="00C61E5A"/>
    <w:rsid w:val="00C6247E"/>
    <w:rsid w:val="00C6595C"/>
    <w:rsid w:val="00C65B60"/>
    <w:rsid w:val="00C661BA"/>
    <w:rsid w:val="00C66DEF"/>
    <w:rsid w:val="00C67F6C"/>
    <w:rsid w:val="00C7393C"/>
    <w:rsid w:val="00C85080"/>
    <w:rsid w:val="00C937A2"/>
    <w:rsid w:val="00CA0201"/>
    <w:rsid w:val="00CB38EA"/>
    <w:rsid w:val="00CB6700"/>
    <w:rsid w:val="00CC1EFC"/>
    <w:rsid w:val="00CC6A83"/>
    <w:rsid w:val="00CC7D34"/>
    <w:rsid w:val="00CD04E2"/>
    <w:rsid w:val="00CD06B1"/>
    <w:rsid w:val="00CD5413"/>
    <w:rsid w:val="00CE0482"/>
    <w:rsid w:val="00CF7678"/>
    <w:rsid w:val="00D11552"/>
    <w:rsid w:val="00D126E3"/>
    <w:rsid w:val="00D2209F"/>
    <w:rsid w:val="00D370BA"/>
    <w:rsid w:val="00D37154"/>
    <w:rsid w:val="00D4098E"/>
    <w:rsid w:val="00D40CC3"/>
    <w:rsid w:val="00D41024"/>
    <w:rsid w:val="00D431AE"/>
    <w:rsid w:val="00D446FB"/>
    <w:rsid w:val="00D53A06"/>
    <w:rsid w:val="00D60DA7"/>
    <w:rsid w:val="00D62109"/>
    <w:rsid w:val="00D64C51"/>
    <w:rsid w:val="00D73E3D"/>
    <w:rsid w:val="00D757D5"/>
    <w:rsid w:val="00D815DF"/>
    <w:rsid w:val="00D824B3"/>
    <w:rsid w:val="00D83923"/>
    <w:rsid w:val="00D85F0E"/>
    <w:rsid w:val="00D8636E"/>
    <w:rsid w:val="00D90F84"/>
    <w:rsid w:val="00D913DB"/>
    <w:rsid w:val="00D91CE6"/>
    <w:rsid w:val="00D93273"/>
    <w:rsid w:val="00D936EC"/>
    <w:rsid w:val="00D96A06"/>
    <w:rsid w:val="00DA2A8E"/>
    <w:rsid w:val="00DA4063"/>
    <w:rsid w:val="00DA51B5"/>
    <w:rsid w:val="00DC0D50"/>
    <w:rsid w:val="00DC45FB"/>
    <w:rsid w:val="00DD5C54"/>
    <w:rsid w:val="00DE0BAD"/>
    <w:rsid w:val="00DE5ACF"/>
    <w:rsid w:val="00DF0912"/>
    <w:rsid w:val="00DF7F39"/>
    <w:rsid w:val="00E038D2"/>
    <w:rsid w:val="00E06339"/>
    <w:rsid w:val="00E13472"/>
    <w:rsid w:val="00E148B3"/>
    <w:rsid w:val="00E15B86"/>
    <w:rsid w:val="00E171C7"/>
    <w:rsid w:val="00E247D4"/>
    <w:rsid w:val="00E2590D"/>
    <w:rsid w:val="00E320BC"/>
    <w:rsid w:val="00E34253"/>
    <w:rsid w:val="00E4334D"/>
    <w:rsid w:val="00E47371"/>
    <w:rsid w:val="00E502C0"/>
    <w:rsid w:val="00E60999"/>
    <w:rsid w:val="00E64685"/>
    <w:rsid w:val="00E654FE"/>
    <w:rsid w:val="00E67BBA"/>
    <w:rsid w:val="00E67DAB"/>
    <w:rsid w:val="00E72360"/>
    <w:rsid w:val="00E73C6E"/>
    <w:rsid w:val="00E76695"/>
    <w:rsid w:val="00E84E85"/>
    <w:rsid w:val="00E90E2C"/>
    <w:rsid w:val="00E91955"/>
    <w:rsid w:val="00EA42A4"/>
    <w:rsid w:val="00EB659B"/>
    <w:rsid w:val="00ED6D98"/>
    <w:rsid w:val="00EF0727"/>
    <w:rsid w:val="00EF3689"/>
    <w:rsid w:val="00F01AB2"/>
    <w:rsid w:val="00F032BE"/>
    <w:rsid w:val="00F05D46"/>
    <w:rsid w:val="00F11765"/>
    <w:rsid w:val="00F245A0"/>
    <w:rsid w:val="00F24607"/>
    <w:rsid w:val="00F270FB"/>
    <w:rsid w:val="00F32505"/>
    <w:rsid w:val="00F329B7"/>
    <w:rsid w:val="00F36A7E"/>
    <w:rsid w:val="00F403D5"/>
    <w:rsid w:val="00F420F7"/>
    <w:rsid w:val="00F42C34"/>
    <w:rsid w:val="00F51612"/>
    <w:rsid w:val="00F52917"/>
    <w:rsid w:val="00F53D2B"/>
    <w:rsid w:val="00F57D95"/>
    <w:rsid w:val="00F60F51"/>
    <w:rsid w:val="00F6701D"/>
    <w:rsid w:val="00F72034"/>
    <w:rsid w:val="00F769FD"/>
    <w:rsid w:val="00F83C7A"/>
    <w:rsid w:val="00F94636"/>
    <w:rsid w:val="00FA1B30"/>
    <w:rsid w:val="00FA416C"/>
    <w:rsid w:val="00FB0EA0"/>
    <w:rsid w:val="00FE19B8"/>
    <w:rsid w:val="00FE6227"/>
    <w:rsid w:val="00FF0B24"/>
    <w:rsid w:val="00FF2377"/>
    <w:rsid w:val="00FF37E7"/>
    <w:rsid w:val="00FF382E"/>
    <w:rsid w:val="00FF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EB4DC2"/>
  <w15:chartTrackingRefBased/>
  <w15:docId w15:val="{EECD1886-EB70-47D5-A1D5-11C6F3BB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lv-LV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49A"/>
  </w:style>
  <w:style w:type="paragraph" w:styleId="Heading1">
    <w:name w:val="heading 1"/>
    <w:basedOn w:val="Normal"/>
    <w:next w:val="Normal"/>
    <w:link w:val="Heading1Char"/>
    <w:qFormat/>
    <w:rsid w:val="003A5015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A5015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3A501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3A501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3A501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3A501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F79646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501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79646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501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501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5015"/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3A5015"/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A5015"/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A5015"/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3A5015"/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3A5015"/>
    <w:rPr>
      <w:rFonts w:asciiTheme="majorHAnsi" w:eastAsiaTheme="majorEastAsia" w:hAnsiTheme="majorHAnsi" w:cstheme="majorBidi"/>
      <w:color w:val="F79646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5015"/>
    <w:rPr>
      <w:rFonts w:asciiTheme="majorHAnsi" w:eastAsiaTheme="majorEastAsia" w:hAnsiTheme="majorHAnsi" w:cstheme="majorBidi"/>
      <w:b/>
      <w:bCs/>
      <w:color w:val="F79646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5015"/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5015"/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A5015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qFormat/>
    <w:rsid w:val="003A501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3A5015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qFormat/>
    <w:rsid w:val="003A5015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3A5015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3A5015"/>
    <w:rPr>
      <w:b/>
      <w:bCs/>
    </w:rPr>
  </w:style>
  <w:style w:type="character" w:styleId="Emphasis">
    <w:name w:val="Emphasis"/>
    <w:basedOn w:val="DefaultParagraphFont"/>
    <w:uiPriority w:val="20"/>
    <w:qFormat/>
    <w:rsid w:val="003A5015"/>
    <w:rPr>
      <w:i/>
      <w:iCs/>
      <w:color w:val="F79646" w:themeColor="accent6"/>
    </w:rPr>
  </w:style>
  <w:style w:type="paragraph" w:styleId="NoSpacing">
    <w:name w:val="No Spacing"/>
    <w:uiPriority w:val="1"/>
    <w:qFormat/>
    <w:rsid w:val="003A501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A501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A5015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3A5015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5015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5015"/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A5015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3A501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A5015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3A5015"/>
    <w:rPr>
      <w:b/>
      <w:bCs/>
      <w:smallCaps/>
      <w:color w:val="F79646" w:themeColor="accent6"/>
    </w:rPr>
  </w:style>
  <w:style w:type="character" w:styleId="BookTitle">
    <w:name w:val="Book Title"/>
    <w:basedOn w:val="DefaultParagraphFont"/>
    <w:uiPriority w:val="33"/>
    <w:qFormat/>
    <w:rsid w:val="003A5015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5015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9F4594"/>
    <w:rPr>
      <w:color w:val="0000FF"/>
      <w:u w:val="single"/>
    </w:rPr>
  </w:style>
  <w:style w:type="paragraph" w:customStyle="1" w:styleId="tv213">
    <w:name w:val="tv213"/>
    <w:basedOn w:val="Normal"/>
    <w:rsid w:val="00F24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730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0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EB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E49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49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9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9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96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04F5C"/>
    <w:pPr>
      <w:spacing w:after="0" w:line="240" w:lineRule="auto"/>
    </w:pPr>
  </w:style>
  <w:style w:type="numbering" w:customStyle="1" w:styleId="NoList1">
    <w:name w:val="No List1"/>
    <w:next w:val="NoList"/>
    <w:uiPriority w:val="99"/>
    <w:semiHidden/>
    <w:unhideWhenUsed/>
    <w:rsid w:val="00F05D46"/>
  </w:style>
  <w:style w:type="paragraph" w:customStyle="1" w:styleId="paragraph">
    <w:name w:val="paragraph"/>
    <w:basedOn w:val="Normal"/>
    <w:next w:val="Normal"/>
    <w:rsid w:val="00F05D46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customStyle="1" w:styleId="paragraphheader">
    <w:name w:val="paragraph_header"/>
    <w:basedOn w:val="Normal"/>
    <w:next w:val="Normal"/>
    <w:rsid w:val="00F05D46"/>
    <w:pPr>
      <w:spacing w:before="280" w:after="280" w:line="240" w:lineRule="auto"/>
      <w:contextualSpacing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Header">
    <w:name w:val="header"/>
    <w:basedOn w:val="Normal"/>
    <w:next w:val="Normal"/>
    <w:link w:val="HeaderChar"/>
    <w:uiPriority w:val="99"/>
    <w:rsid w:val="00F05D46"/>
    <w:pPr>
      <w:spacing w:after="280" w:line="240" w:lineRule="auto"/>
      <w:contextualSpacing/>
      <w:jc w:val="right"/>
    </w:pPr>
    <w:rPr>
      <w:rFonts w:ascii="Times New Roman" w:eastAsia="Times New Roman" w:hAnsi="Times New Roman" w:cs="Times New Roman"/>
      <w:color w:val="333333"/>
      <w:sz w:val="24"/>
      <w:szCs w:val="20"/>
      <w:lang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F05D46"/>
    <w:rPr>
      <w:rFonts w:ascii="Times New Roman" w:eastAsia="Times New Roman" w:hAnsi="Times New Roman" w:cs="Times New Roman"/>
      <w:color w:val="333333"/>
      <w:sz w:val="24"/>
      <w:szCs w:val="20"/>
      <w:lang w:eastAsia="lv-LV"/>
    </w:rPr>
  </w:style>
  <w:style w:type="paragraph" w:customStyle="1" w:styleId="signeddocumentparagraph">
    <w:name w:val="signed_document_paragraph"/>
    <w:basedOn w:val="Normal"/>
    <w:next w:val="Normal"/>
    <w:rsid w:val="00F05D46"/>
    <w:pPr>
      <w:spacing w:after="0" w:line="240" w:lineRule="auto"/>
      <w:contextualSpacing/>
      <w:jc w:val="right"/>
    </w:pPr>
    <w:rPr>
      <w:rFonts w:ascii="Times New Roman" w:eastAsia="Times New Roman" w:hAnsi="Times New Roman" w:cs="Times New Roman"/>
      <w:color w:val="333333"/>
      <w:sz w:val="24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05D46"/>
    <w:pPr>
      <w:tabs>
        <w:tab w:val="center" w:pos="4844"/>
        <w:tab w:val="right" w:pos="9689"/>
      </w:tabs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customStyle="1" w:styleId="FooterChar">
    <w:name w:val="Footer Char"/>
    <w:basedOn w:val="DefaultParagraphFont"/>
    <w:link w:val="Footer"/>
    <w:uiPriority w:val="99"/>
    <w:rsid w:val="00F05D46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customStyle="1" w:styleId="TableGrid1">
    <w:name w:val="Table Grid1"/>
    <w:basedOn w:val="TableNormal"/>
    <w:next w:val="TableGrid"/>
    <w:uiPriority w:val="39"/>
    <w:rsid w:val="00F05D46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05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ridcell--sm--11">
    <w:name w:val="grid__cell--sm--11"/>
    <w:basedOn w:val="DefaultParagraphFont"/>
    <w:rsid w:val="00F05D46"/>
  </w:style>
  <w:style w:type="character" w:customStyle="1" w:styleId="flextablevalue">
    <w:name w:val="flextable__value"/>
    <w:basedOn w:val="DefaultParagraphFont"/>
    <w:rsid w:val="00F05D46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F05D46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5D46"/>
    <w:rPr>
      <w:color w:val="800080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C67F6C"/>
  </w:style>
  <w:style w:type="paragraph" w:customStyle="1" w:styleId="labojumupamats">
    <w:name w:val="labojumu_pamats"/>
    <w:basedOn w:val="Normal"/>
    <w:rsid w:val="00C67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customStyle="1" w:styleId="TableGrid11">
    <w:name w:val="Table Grid11"/>
    <w:basedOn w:val="TableNormal"/>
    <w:next w:val="TableGrid"/>
    <w:uiPriority w:val="39"/>
    <w:rsid w:val="007816C5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609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09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09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53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4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3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7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4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3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6538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935">
          <w:marLeft w:val="0"/>
          <w:marRight w:val="0"/>
          <w:marTop w:val="5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75545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577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9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597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6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6328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63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719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3502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86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641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2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673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3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2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37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4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537943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493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50418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45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428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17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97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02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34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709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292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206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4160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721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65181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301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3983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1893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748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7327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01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2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889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61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9901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53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319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3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202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02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011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49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3896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69371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18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942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92E9C-CC6C-4935-8146-E4369CC44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1914</Words>
  <Characters>1092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2020. gada 11. februāra noteikumos Nr. 92 "Starptautiskās kravu loģistikas un ostu informācijas sistēmas noteikumi"</vt:lpstr>
    </vt:vector>
  </TitlesOfParts>
  <Company>Satiksmes ministrija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2020. gada 11. februāra noteikumos Nr. 92 "Starptautiskās kravu loģistikas un ostu informācijas sistēmas noteikumi"</dc:title>
  <dc:subject>Noteikumu projekts</dc:subject>
  <dc:creator>Viesturs Ruško</dc:creator>
  <cp:keywords/>
  <dc:description>67062127, viesurs.rusko@lja.lv</dc:description>
  <cp:lastModifiedBy>Inese Lismane</cp:lastModifiedBy>
  <cp:revision>4</cp:revision>
  <cp:lastPrinted>2025-10-06T09:22:00Z</cp:lastPrinted>
  <dcterms:created xsi:type="dcterms:W3CDTF">2025-10-06T10:21:00Z</dcterms:created>
  <dcterms:modified xsi:type="dcterms:W3CDTF">2025-10-06T10:31:00Z</dcterms:modified>
</cp:coreProperties>
</file>