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Politiskās deklarācijas par Latvijas un Francijas stratēģisko partnerību rīcības plānu 2023.-2027.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23-TA-2523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