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vai personām, kurām inficēšanās ar SARS-CoV-2 vīrusu noteikta ar antigēna testu, 60 dienu laikā kopš inficēšanās apstiprināšanas vai diagnozes noteikšanas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ir pabeigta primārā vakcinācija un pagājušas ne vairāk kā 150 dienas kopš </w:t>
      </w:r>
      <w:r w:rsidR="00000000" w:rsidRPr="00000000" w:rsidDel="00000000">
        <w:rPr>
          <w:i w:val="1"/>
          <w:rtl w:val="0"/>
        </w:rPr>
        <w:t xml:space="preserve">Janssen</w:t>
      </w:r>
      <w:r w:rsidR="00000000" w:rsidRPr="00000000" w:rsidDel="00000000">
        <w:rPr>
          <w:rtl w:val="0"/>
        </w:rPr>
        <w:t xml:space="preserve"> ražotās vakcīnas devas saņemšanas vai ne vairāk kā 270 dienas, kopš saņemta pēdējā citas vakcīnas deva, vai persona ir saņēmusi balstvakcināciju;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pabeigta primārā vakcinācija –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balstvakcinācija – ievadīts Zāļu valsts aģentūras tīmekļvietnē publicētajā Vakcinācijas rokasgrāmatā noteiktajai balstvakcinācijas shēmai atbilstošs Eiropas Zāļu aģentūras vai līdzvērtīgu regulatoru reģistrētas vai Pasaules Veselības organizācijas atzītas vakcīnas devu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vai pakalpojuma sniegšanas vieta, kurā atrodas tikai pilnībā vakcinēti vai pārslimojuši pakalpojuma saņēmēji vai pasākuma apmeklētāji un pakalpojuma sniedzēja vai pasākuma organizatora darbinieki (amatpersonas), kam ir sertifikāts, kas apliecina pabeigtu primāro vakcināciju vai balstvakcināciju, vai pārslimošanas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MK 18.01.2022. noteikumiem Nr. 54; MK 25.01.2022. noteikumiem Nr. 69; 2.16. un 2.23. apakšpunkta jaunā redakcija stājas spēkā 15.02.2022.,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procesā iekštelpās izglītojamie pamata un vidējās izglītības pakāpē (tai skaitā interešu izglītības un profesionālās ievirzes izglītības programmās), izņemot izglītojamos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iestādēs izglītības procesā un tā nodrošināšanā iekštelpās nodarbinātie pirmsskolas, pamata un vidējās izglītības pakāpē (tai skaitā interešu izglītības un profesionālās ievirzes izglītības programmās nodarbinātie), izņemot nodarbinātos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18.01.2022. noteikumiem Nr. 54)</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septiņu līdz 12 gadu vecumam,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 apakšpunktā minētie izglītojamie sabiedriskajā transportā, ja izmanto nemedicīnisku (auduma) aizsegu.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 MK 18.01.2022. noteikumiem Nr. 54; 17.1. un 17.2. apakšpunkta jaunā redakcija un 17.2.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17.11. un 17.12. apakšpunkts stājas spēka 25.01.2022.,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pienākumus klātienē var veikt, ja tai ir sertifikāts, kas apliecina pabeigtu primāro vakcināciju vai balstvakcināciju, vai pārslimošanas sertifikāts. Valsts un pašvaldības institūcijas (tai skaitā kapitālsabiedrības) darbinieks (amatpersona) darba (amata, dienesta) pienākumus neatkarīgi no to veikšanas vietas var veikt, ja tam ir sertifikāts, kas apliecina pabeigtu primāro vakcināciju vai balstvakcināciju,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ilgstošas sociālās aprūpes un sociālās rehabilitācijas pakalpojuma saņēmējiem, var uzrādīt sertifikātu, kas apliecina pabeigtu primāro vakcināciju vai balstvakcināciju,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pašizolācijas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sociālās rehabilitācijas pakalpojuma ar izmitināšanu saņēmējiem, var uzrādīt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sertifikātu, kas apliecina pabeigtu primāro vakcināciju vai balstvakcināciju, vai pārslimošanas sertifikātu. Personas, kas līgumattiecību izpildes laikā pakalpojuma sniegšanas vietā nonāk saskarē ar sociālo pakalpojumu saņēmējiem, var uzrādīt sertifikātu, kas apliecina pabeigtu primāro vakcināciju vai balstvakcināciju, vai pārslimošanas sertifikātu. Vakcinācijas vai pārslimošanas sertifikātu var neuzrādīt tās personas,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pilnībā vakcinētas personas un personas ar pārslimošanas sertifikātu, izņemot ieslodzītos, darbiniekus (amatpersonas) un personas, kuras ierodas ieslodzījuma vietā profesionālo pienākumu veikšanai. Ieslodzījuma vietu darbinieki (amatpersonas) un personas, kuras ierodas ieslodzījuma vietā profesionālo pienākumu veikšanai, uzrāda sertifikātu, kas apliecina pabeigtu primāro vakcināciju vai balstvakcināciju, vai pārslimošanas sertifikātu. Bērni, kas jaunāki par 12 gadiem, ieslodzījuma vietas teritorijā var atrasties bez sertifikāta, kas apliecina pabeigtu primāro vakcināciju vai balstvakcināciju, vai pārslimošanas sertifikāta pilngadīgas personas pavadībā, kura ir pilnībā vakcinēta vai kurai ir pārslimošanas sertifikāts. Bērni, kas vecāki par 12 gadiem, uzrāda sertifikātu, kas apliecina pabeigtu primāro vakcināciju, vai pārslimošanas sertifikātu, testēšanas sertifikātu vai laboratorijas izziņu par pēdējo 72 stundu laikā veikta skrīninga testa negatīvu rezultātu.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piedaloties personām ar primārās vakcinācijas, balstvakcinācijas vai pārslimošanas sertifikātu, kā arī veicot izglītojamo (izņemot izglītojamos pirmsskolas izglītības pakāpē un augstākās izglītības studiju programmās) rutīnas skrīninga testu vai RNS testu atbilstoši centra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sertifikāts, kas apliecina pabeigtu primāro vakcināciju vai balstvakcināciju, vai pārslimošanas sertifikāts, ko uzrāda pirms pakalpojuma sniegšanas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sertifikāts, kas apliecina pabeigtu primāro vakcināciju vai balstvakcināciju,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Izglītības procesā un tā nodrošināšanā piedalās: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sertifikāts, kas apliecina pabeigtu primāro vakcināciju vai balstvakcināciju,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tālākizglītības, profesionālās pilnveides un neformālās izglītības programmu pieaugušie izglītojamie un pedagogu profesionālās kompetences pilnveides programmas izglītojamie;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pamatizglītības un vidējās izglītības pakāpē (tai skaitā interešu izglītības, profesionālās ievirzes izglītības) izglītojamie ar pabeigtas primārās vakcinācijas, balstvakcinācijas vai pārslimošanas sertifikātu, ko tie uzrāda par izglītības procesa īstenošanu atbildīgajai personai, un izglītojamie bez minētā sertifikāta;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izglītojamie,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tostarp izglītojamie, kurus testē atbilstoši šo noteikumu </w:t>
      </w:r>
      <w:r w:rsidR="00000000" w:rsidRPr="00000000" w:rsidDel="00000000">
        <w:rPr>
          <w:rtl w:val="0"/>
        </w:rPr>
        <w:t xml:space="preserve">105.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104.2.</w:t>
      </w:r>
      <w:r w:rsidR="00000000" w:rsidRPr="00000000" w:rsidDel="00000000">
        <w:rPr>
          <w:rtl w:val="0"/>
        </w:rPr>
        <w:t xml:space="preserve"> apakšpunktā</w:t>
      </w:r>
      <w:r w:rsidR="00000000" w:rsidRPr="00000000" w:rsidDel="00000000">
        <w:rPr>
          <w:rtl w:val="0"/>
        </w:rPr>
        <w:t xml:space="preserve"> minētās personas (izņemot izglītojamos pirmsskolas izglītības pakāpē) piedalās izglītības procesa īstenošanā klātienē, veicot rutīnas skrīninga testu vai RNS testu atbilstoši centra algoritmam. Pilngadīgajiem izglītojamiem ir pienākums ārpus izglītības iestādes veikt rutīnas skrīninga testu. Nepilngadīgo izglītojamo likumiskajiem pārstāvjiem ir pienākums ārpus izglītības iestādes nodrošināt izglītojamo rutīnas skrīninga testa veikšanu un par rezultātu informēt izglītības iestādi tās noteiktajā kārtībā. Ja izglītojamā rutīnas skrīninga testa rezultāts ir pozitīvs, izglītojamais izglītības iestādē atgriežas ar negatīvu laboratorijā veiktu RNS testa rezultātu, ko uzrāda par izglītības procesa īstenošanu atbildīgajai personai. Par pozitīvu rutīnas skrīninga testa rezultātu nekavējoties informē izglītības iestādi tās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minētajām personām ir pienākums veikt rutīnas skrīninga testu vai RNS testu, ja to paredz centra algoritms. Par pozitīvu rutīnas skrīninga testa rezultātu nekavējoties informē darba devēju, izglītības iestādi vai izglītības programmas īstenotāju tā noteiktajā kārtībā. Ja personas rutīnas skrīninga testa rezultāts ir pozitīvs, persona izglītības procesā vai tā nodrošināšanā atgriežas ar negatīvu laboratorijā veiktu RNS testa rezultātu, ko uzrāda atbildīgajai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pakāpē (tai skaitā profesionālās ievirzes izglītības pakāpē, izņemot profesionālās tālākizglītības un profesionālās pilnveides programmas). Izglītības iestādes vadītājs, izvērtējot epidemioloģisko situāciju, ir tiesīgs pieņemt ar dibinātāju saskaņotu pamatotu lēmumu par minētā testa veikšanu izglītības iestādē, ja centra algoritms paredz testa veikšanu ārpus izglītības iestādes;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testēšanu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RNS testus centra tīmekļvietnē publicētajā algoritmā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izglītības pakāpē), izņemot izglītojamos profesionālās tālākizglītības un profesionālās pilnveides programmās un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un nav iekļāvušies izglītības iestādes grafikā, viņi iepriekšējā dienā pirms ierašanās izglītības iestādē veic rutīnas skrīninga testu un atgriežas izglītības iestādē, ja tā rezultāts ir negatīvs. Ja izglītojamā rutīnas skrīninga testa rezultāts ir pozitīvs, izglītojamais izglītības iestādē atgriežas ar negatīvu laboratorijā veiktu RNS testa rezultātu, ko uzrāda par izglītības procesa īstenošanu atbildīgajai personai. Par pozitīvu rutīnas skrīninga testa rezultātu nekavējoties informē izglītības iestādi tās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atbildīgo personu par epidemioloģiskās drošības pasākumu īstenošanu, kā arī nosaka  kārtību, kādā: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veicama izglītojamo un nodarbināto testēšana (izņemot augstākās izglītības studiju programmas);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un internāta pakalpojumus, kā arī organizē ēdināšanu un profesionālās izglītības programmas patstāvīgu praktisko iemaņu individuālo apguvi izglītības iestādē bez pedagoga klātbūtnes;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 un rutīnas skrīninga testēšanas rezultātu pārbaudi;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izglītojamais (nepilngadīgā izglītojamā likumiskais pārstāvis), nodarbinātais un pakalpojuma sniedzējs informē izglītības iestādi par pozitīvu testa rezultātu;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w:t>
      </w:r>
      <w:r w:rsidR="00000000" w:rsidRPr="00000000" w:rsidDel="00000000">
        <w:rPr>
          <w:rtl w:val="0"/>
        </w:rPr>
        <w:t xml:space="preserve">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dienesta viesnīcas pakalpojumus sniedz tikai personām ar pabeigtas primārās vakcinācijas, balstvakcinācijas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109.2.5.</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109.2.5.</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 derīgs vakcinācijas sertifikāts apliecina, ka personai ir pabeigta primārā vakcinācija un kopš pēdējās vakcīnas devas saņemšanas dienas ir pagājušas ne vairāk kā 270 dienas, vai apliecina to, ka persona ir saņēmusi balstvakcināciju.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 punkts stājas spēkā 01.02.2022., sk. 343.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ārzemniekiem, kuriem ir derīga uzturēšanās atļauja Latvijas Republikā vai derīgs Pilsonības un migrācijas lietu pārvaldes lēmums par uzturēšanās atļaujas piešķiršanu vai reģistrēšanu, kurā norādītais uzturēšanās tiesības apliecinošā dokumenta derīguma termiņš nav beidzies;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ārzemniekiem, kuru ierašanās saistīta ar jaunuzņēmuma dibinātāju termiņuzturēšanās atļaujas saņemšanu un kuru atbilstību </w:t>
      </w:r>
      <w:r w:rsidR="00000000" w:rsidRPr="00000000" w:rsidDel="00000000">
        <w:rPr>
          <w:rtl w:val="0"/>
        </w:rPr>
        <w:t xml:space="preserve">Imigrācijas likuma </w:t>
      </w:r>
      <w:r w:rsidR="00000000" w:rsidRPr="00000000" w:rsidDel="00000000">
        <w:rPr>
          <w:rtl w:val="0"/>
        </w:rPr>
        <w:t xml:space="preserve">  23. panta pirmās daļas 33. punktam apliecina Pilsonības un migrācijas lietu pārvaldes izsniegts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11.01.2022. noteikumiem Nr. 34)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ārvalstnieki, kā arī viņu ģimenes locekļi, ja ārvalstnieks veic augstskolas vai koledžas personāla pienākumus pēc augstskolas vai koledžas uzaicinājuma.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un atrodas Alūksnē, Bauskā, Daugavpilī, Jēkabpilī, Jūrmalā, Liepājā, Rēzeknē, Rīgā, starptautiskajā lidostā "Rīga",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25.01.2022. noteikumiem Nr. 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vai noteikta ar antigēna testu, var neveikt obligāto rutīnas skrīninga testu, ja tai nav slimības pazīmju un testa nepieciešamību nav noteikusi ārstniecības persona vai epidemiologs atbilstoši medicīniskajām vai epidemioloģiskajām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dienas ilgu mājas karantīnu, ja persona var uzrādīt derīgu sertifikātu, kas apliecina pabeigtu primāro vakcināciju vai balstvakcināciju, vai pārslimošanas sertifikātu;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dienas ilgu mājas karantīnu, ja persona nav pilnībā vakcinēta;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 dienas ilgu mājas karantīnu, ja ne agrāk kā septītajā dienā pēc pēdējā kontakta ar inficēto personu veiktā RNS vai antigēna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Mājas karantīnas laikā persona ievēro šādus nosacījumus: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septītajai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saņēmusi vismaz vienu Eiropas Zāļu aģentūras vai līdzvērtīga regulatora reģistrētas vai Pasaules Veselības organizācijas atzītas vakcīnas devu pret Covid-19 infekciju un ir pārslimojusi Covid-19 infekciju ārvalstīs, ko apliecina SARS-CoV-2 vīrusa RNS testa rezultāts, Nacionālais veselības dienests mēneša laikā pēc tam, kad saņemti dokumenti, kas apliecina personas iesniegumā minēto faktu par Covid-19 infekcijas pārslimošanu ārvalstīs, izvērtē to autentiskumu un iekļauj attiecīgos datus šo noteikumu </w:t>
      </w:r>
      <w:r w:rsidR="00000000" w:rsidRPr="00000000" w:rsidDel="00000000">
        <w:rPr>
          <w:rtl w:val="0"/>
        </w:rPr>
        <w:t xml:space="preserve">225. </w:t>
      </w:r>
      <w:r w:rsidR="00000000" w:rsidRPr="00000000" w:rsidDel="00000000">
        <w:rPr>
          <w:rtl w:val="0"/>
        </w:rPr>
        <w:t xml:space="preserve">punktā</w:t>
      </w:r>
      <w:r w:rsidR="00000000" w:rsidRPr="00000000" w:rsidDel="00000000">
        <w:rPr>
          <w:rtl w:val="0"/>
        </w:rPr>
        <w:t xml:space="preserve"> minētajās datu platformās. Iekļautie Covid-19 infekcijas pārslimošanas dati netiek izmantoti pārslimošanas sertifikāta izveidei.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sertifikāts, kas apliecina pabeigtu primāro vakcināciju vai balstvakcināciju,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22-TA-332</w:t>
    </w:r>
    <w:r>
      <w:br/>
    </w:r>
    <w:r w:rsidR="00000000" w:rsidRPr="00000000" w:rsidDel="00000000">
      <w:rPr>
        <w:rtl w:val="0"/>
      </w:rPr>
      <w:t xml:space="preserve">Izdrukāts 29.07.2026. 22.51 - 1.0.VK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22-TA-332</w:t>
    </w:r>
    <w:r>
      <w:br/>
    </w:r>
    <w:r w:rsidR="00000000" w:rsidRPr="00000000" w:rsidDel="00000000">
      <w:rPr>
        <w:rtl w:val="0"/>
      </w:rPr>
      <w:t xml:space="preserve">Izdrukāts 29.07.2026. 22.51 - 1.0.VK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noteikumu_konsolidētā_versija_22-TA-332.docx</dc:title>
</cp:coreProperties>
</file>

<file path=docProps/custom.xml><?xml version="1.0" encoding="utf-8"?>
<Properties xmlns="http://schemas.openxmlformats.org/officeDocument/2006/custom-properties" xmlns:vt="http://schemas.openxmlformats.org/officeDocument/2006/docPropsVTypes"/>
</file>