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2012. gada 3. janvāra noteikumos Nr. 26 "Noteikumi par kārtību, kādā piešķiramas naudas balvas par izciliem sasniegumiem sportā, un naudas balvu apmēru"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Sporta likuma</w:t>
      </w:r>
      <w:r w:rsidR="00000000" w:rsidRPr="00000000" w:rsidDel="00000000">
        <w:rPr>
          <w:rStyle w:val="paragraph"/>
          <w:i w:val="1"/>
          <w:rtl w:val="0"/>
        </w:rPr>
        <w:t xml:space="preserve"> 14.panta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2012. gada 3. janvāra noteikumos Nr. 26 "Noteikumi par kārtību, kādā piešķiramas naudas balvas par izciliem sasniegumiem sportā, un naudas balvu apmēru" (Latvijas Vēstnesis, 2012, 4., 154. nr.; 2013, 228. nr.; 2014, 52. nr.; 2016, 215. nr.; 2021, 189.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Izglītības un zinātnes ministrija sadarbībā ar biedrību "Latvijas Sporta federāciju padome" apkopo iesniegumus, kuri atbilst šo noteikumu prasībām, un iesniedz tos izvērtēšanai padomē.";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Naudas balvas sportistiem, treneriem, sportistus apkalpojošiem sporta darbiniekiem, tai skaitā sporta ārstiem un apkalpojošam personālam, tiek piešķirtas ar attiecīgās sporta federācijas starpniecību. Līgumu par naudas balvu (tai skaitā par šo noteikumu 24. 25., 25.</w:t>
      </w:r>
      <w:r w:rsidR="00000000" w:rsidRPr="00000000" w:rsidDel="00000000">
        <w:rPr>
          <w:vertAlign w:val="superscript"/>
          <w:rtl w:val="0"/>
        </w:rPr>
        <w:t xml:space="preserve">1</w:t>
      </w:r>
      <w:r w:rsidR="00000000" w:rsidRPr="00000000" w:rsidDel="00000000">
        <w:rPr>
          <w:rtl w:val="0"/>
        </w:rPr>
        <w:t xml:space="preserve">, 25.</w:t>
      </w:r>
      <w:r w:rsidR="00000000" w:rsidRPr="00000000" w:rsidDel="00000000">
        <w:rPr>
          <w:vertAlign w:val="superscript"/>
          <w:rtl w:val="0"/>
        </w:rPr>
        <w:t xml:space="preserve">2</w:t>
      </w:r>
      <w:r w:rsidR="00000000" w:rsidRPr="00000000" w:rsidDel="00000000">
        <w:rPr>
          <w:rtl w:val="0"/>
        </w:rPr>
        <w:t xml:space="preserve"> un 26. punktā paredzēto naudas balvu) piešķiršanu (turpmāk – līgums) ar attiecīgo sporta federāciju slēdz biedrība "Latvijas Sporta federāciju padome", kurai naudas balvu izmaksai nepieciešamos līdzekļus pārskaita Izglītības un zinātnes ministrija. Pildot šajā punktā noteikto uzdevumu, biedrība "Latvijas Sporta federāciju padome" ir Izglītības un zinātnes ministrijas funkcionālajā pakļautībā.";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Jautājums par šo noteikumu 24., 25., 25.</w:t>
      </w:r>
      <w:r w:rsidR="00000000" w:rsidRPr="00000000" w:rsidDel="00000000">
        <w:rPr>
          <w:vertAlign w:val="superscript"/>
          <w:rtl w:val="0"/>
        </w:rPr>
        <w:t xml:space="preserve">1</w:t>
      </w:r>
      <w:r w:rsidR="00000000" w:rsidRPr="00000000" w:rsidDel="00000000">
        <w:rPr>
          <w:rtl w:val="0"/>
        </w:rPr>
        <w:t xml:space="preserve">, 25.</w:t>
      </w:r>
      <w:r w:rsidR="00000000" w:rsidRPr="00000000" w:rsidDel="00000000">
        <w:rPr>
          <w:vertAlign w:val="superscript"/>
          <w:rtl w:val="0"/>
        </w:rPr>
        <w:t xml:space="preserve">2</w:t>
      </w:r>
      <w:r w:rsidR="00000000" w:rsidRPr="00000000" w:rsidDel="00000000">
        <w:rPr>
          <w:rtl w:val="0"/>
        </w:rPr>
        <w:t xml:space="preserve"> un 26. punktā paredzētās naudas balvas plānoto izlietojumu tiek izskatīts attiecīgās sporta federācijas izpildinstitūcijas sēdē. Minētās sēdes protokola izraksts ar informācija par to, kā piešķirtā naudas balva veicinās attiecīgā sporta veida vai disciplīnas attīstību un jauno sportistu sagatavošanu, kā arī pievienoto plānoto izdevumu tāmi tiek nosūtīts biedrībai "Latvijas Sporta federāciju padome".";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30.3.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"30.3. izlietot saņemtos valsts budžeta līdzekļus attiecīgā sporta veida vai disciplīnas attīstībai un jauno sportistu sagatavošanai saskaņā ar līguma pielikumā pievienoto tāmi (ja sporta federācija saņem šo noteikumu 24., 25., 25.</w:t>
      </w:r>
      <w:r w:rsidR="00000000" w:rsidRPr="00000000" w:rsidDel="00000000">
        <w:rPr>
          <w:vertAlign w:val="superscript"/>
          <w:rtl w:val="0"/>
        </w:rPr>
        <w:t xml:space="preserve">1</w:t>
      </w:r>
      <w:r w:rsidR="00000000" w:rsidRPr="00000000" w:rsidDel="00000000">
        <w:rPr>
          <w:rtl w:val="0"/>
        </w:rPr>
        <w:t xml:space="preserve">, 25.</w:t>
      </w:r>
      <w:r w:rsidR="00000000" w:rsidRPr="00000000" w:rsidDel="00000000">
        <w:rPr>
          <w:vertAlign w:val="superscript"/>
          <w:rtl w:val="0"/>
        </w:rPr>
        <w:t xml:space="preserve">2</w:t>
      </w:r>
      <w:r w:rsidR="00000000" w:rsidRPr="00000000" w:rsidDel="00000000">
        <w:rPr>
          <w:rtl w:val="0"/>
        </w:rPr>
        <w:t xml:space="preserve"> vai 26. punktā minēto naudas balvu);"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30.4.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"30.4. biedrības "Latvijas Sporta federāciju padome"noteiktajā termiņā un kārtībā sniegt pārskatu par saņemto valsts budžeta līdzekļu izlietojumu.";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Sporta federācija, kas saņēmusi naudas balvu saskaņā ar šo noteikumu 24., 25., 25.</w:t>
      </w:r>
      <w:r w:rsidR="00000000" w:rsidRPr="00000000" w:rsidDel="00000000">
        <w:rPr>
          <w:vertAlign w:val="superscript"/>
          <w:rtl w:val="0"/>
        </w:rPr>
        <w:t xml:space="preserve">1</w:t>
      </w:r>
      <w:r w:rsidR="00000000" w:rsidRPr="00000000" w:rsidDel="00000000">
        <w:rPr>
          <w:rtl w:val="0"/>
        </w:rPr>
        <w:t xml:space="preserve">, 25.</w:t>
      </w:r>
      <w:r w:rsidR="00000000" w:rsidRPr="00000000" w:rsidDel="00000000">
        <w:rPr>
          <w:vertAlign w:val="superscript"/>
          <w:rtl w:val="0"/>
        </w:rPr>
        <w:t xml:space="preserve">2</w:t>
      </w:r>
      <w:r w:rsidR="00000000" w:rsidRPr="00000000" w:rsidDel="00000000">
        <w:rPr>
          <w:rtl w:val="0"/>
        </w:rPr>
        <w:t xml:space="preserve"> vai 26. punktu, publicē savā tīmekļa vietnē, kā arī biedrības "Latvijas Sporta federāciju padome" tīmekļa vietnē (www.lsfp.lv) pārskatu par tai piešķirtās naudas balvas izlietojumu."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2023.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22-TA-1984</w:t>
    </w:r>
    <w:r>
      <w:br/>
    </w:r>
    <w:r w:rsidR="00000000" w:rsidRPr="00000000" w:rsidDel="00000000">
      <w:rPr>
        <w:rtl w:val="0"/>
      </w:rPr>
      <w:t xml:space="preserve">Izdrukāts 29.07.2026. 21.34 - 2.0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22-TA-1984</w:t>
    </w:r>
    <w:r>
      <w:br/>
    </w:r>
    <w:r w:rsidR="00000000" w:rsidRPr="00000000" w:rsidDel="00000000">
      <w:rPr>
        <w:rtl w:val="0"/>
      </w:rPr>
      <w:t xml:space="preserve">Izdrukāts 29.07.2026. 21.34 - 2.0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noteikumu_(grozījumu)_projekts_22-TA-1984.docx</dc:title>
</cp:coreProperties>
</file>

<file path=docProps/custom.xml><?xml version="1.0" encoding="utf-8"?>
<Properties xmlns="http://schemas.openxmlformats.org/officeDocument/2006/custom-properties" xmlns:vt="http://schemas.openxmlformats.org/officeDocument/2006/docPropsVTypes"/>
</file>