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19.augusta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Būvdarbu žurnāls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Būvdarbu žurnāla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veikto būvdarbu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veikto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Ikdienas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veikto būvdarbu un ugunsdrošībai nozīmīgas inženiertehniskās sistēmas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darba aizsardzības apgaitas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Kontrolējošo iestāžu un amatpersonu veiktās pārbaudes piezīmes."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23-TA-2311</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noteikumu_(grozījumu)_projekts_p3_23-TA-2311.docx</dc:title>
</cp:coreProperties>
</file>

<file path=docProps/custom.xml><?xml version="1.0" encoding="utf-8"?>
<Properties xmlns="http://schemas.openxmlformats.org/officeDocument/2006/custom-properties" xmlns:vt="http://schemas.openxmlformats.org/officeDocument/2006/docPropsVTypes"/>
</file>