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delegāciju dalībai Starptautiskā Valūtas fonda un Pasaules Bankas grupas pilnvarnieku pavasara sanāksmēs 2026. gada 13.–18. aprīlī"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26-TA-756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