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2009.gada 30.novembra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1375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Zvejas rīku skaita pamatlimits sadalījumā pa pašvaldībām piekrastē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419"/>
        <w:gridCol w:w="2047"/>
        <w:gridCol w:w="2047"/>
        <w:gridCol w:w="514"/>
        <w:gridCol w:w="610"/>
        <w:gridCol w:w="610"/>
        <w:gridCol w:w="610"/>
        <w:gridCol w:w="514"/>
        <w:gridCol w:w="514"/>
        <w:gridCol w:w="514"/>
        <w:gridCol w:w="419"/>
        <w:gridCol w:w="610"/>
        <w:gridCol w:w="610"/>
        <w:gridCol w:w="802"/>
        <w:tblGridChange w:id="0">
          <w:tblGrid>
            <w:gridCol w:w="419"/>
            <w:gridCol w:w="2047"/>
            <w:gridCol w:w="2047"/>
            <w:gridCol w:w="514"/>
            <w:gridCol w:w="610"/>
            <w:gridCol w:w="610"/>
            <w:gridCol w:w="610"/>
            <w:gridCol w:w="514"/>
            <w:gridCol w:w="514"/>
            <w:gridCol w:w="514"/>
            <w:gridCol w:w="419"/>
            <w:gridCol w:w="610"/>
            <w:gridCol w:w="610"/>
            <w:gridCol w:w="802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Nr.</w:t>
            </w:r>
            <w:r>
              <w:br/>
            </w:r>
            <w:r w:rsidR="00000000" w:rsidRPr="00000000" w:rsidDel="00000000">
              <w:rPr>
                <w:sz w:val="24"/>
                <w:rtl w:val="0"/>
              </w:rPr>
              <w:t xml:space="preserve">p. k.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Pašvaldība, uz kuras teritorijas piekrasti attiecas limits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Reņģu stāvvadi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Zivju murdi</w:t>
            </w:r>
            <w:r w:rsidR="00000000" w:rsidRPr="00000000" w:rsidDel="00000000">
              <w:rPr>
                <w:sz w:val="24"/>
                <w:vertAlign w:val="superscript"/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Lucīšu murdi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Sīkzivju murdi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Noenkuroti žaunu tīkli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Reņģu tīkli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Zivju āķi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Zivju vadi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Akmeņplekstu tīkli</w:t>
            </w:r>
            <w:r w:rsidR="00000000" w:rsidRPr="00000000" w:rsidDel="00000000">
              <w:rPr>
                <w:sz w:val="24"/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Plekstu vadi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Apaļo</w:t>
            </w:r>
            <w:r>
              <w:br/>
            </w:r>
            <w:r w:rsidR="00000000" w:rsidRPr="00000000" w:rsidDel="00000000">
              <w:rPr>
                <w:sz w:val="24"/>
                <w:rtl w:val="0"/>
              </w:rPr>
              <w:t xml:space="preserve">jūrasgrunduļu</w:t>
            </w:r>
            <w:r>
              <w:br/>
            </w:r>
            <w:r w:rsidR="00000000" w:rsidRPr="00000000" w:rsidDel="00000000">
              <w:rPr>
                <w:sz w:val="24"/>
                <w:rtl w:val="0"/>
              </w:rPr>
              <w:t xml:space="preserve">murdi</w:t>
            </w:r>
            <w:r w:rsidR="00000000" w:rsidRPr="00000000" w:rsidDel="00000000">
              <w:rPr>
                <w:sz w:val="24"/>
                <w:vertAlign w:val="superscript"/>
                <w:rtl w:val="0"/>
              </w:rPr>
              <w:t xml:space="preserve">3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1.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Limbažu novads (Salacgrīvas pagasts, Ainažu pagasts, Liepupes pagasts)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Salacgrīvas pagasts, Ainažu pagasts, Liepupes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21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53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85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196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27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7500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10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Skultes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4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45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30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500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2.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Saulkrastu novads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Saulkrastu pagasts, Saulkrasti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11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56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95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53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1600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3.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Ādažu novads (Carnikavas pagasts)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6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10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10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500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NA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4.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Rīgas valstspilsēta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6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24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23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95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39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500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NA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5.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Jūrmalas valstspilsēta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13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12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40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105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175</w:t>
            </w:r>
            <w:r w:rsidR="00000000" w:rsidRPr="00000000" w:rsidDel="00000000">
              <w:rPr>
                <w:sz w:val="24"/>
                <w:vertAlign w:val="superscript"/>
                <w:rtl w:val="0"/>
              </w:rPr>
              <w:t xml:space="preserve">4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1100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NA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6.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Tukuma novads (Engures pagasts, Lapmežciema pagasts)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13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10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260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326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206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3000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7.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Talsu novads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Mērsraga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80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55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67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2000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3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Rojas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10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11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70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95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60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2000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10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Kolkas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32</w:t>
            </w:r>
            <w:r w:rsidR="00000000" w:rsidRPr="00000000" w:rsidDel="00000000">
              <w:rPr>
                <w:sz w:val="24"/>
                <w:vertAlign w:val="superscript"/>
                <w:rtl w:val="0"/>
              </w:rPr>
              <w:t xml:space="preserve">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15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28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150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45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1000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SN</w:t>
            </w:r>
            <w:r w:rsidR="00000000" w:rsidRPr="00000000" w:rsidDel="00000000">
              <w:rPr>
                <w:sz w:val="24"/>
                <w:vertAlign w:val="superscript"/>
                <w:rtl w:val="0"/>
              </w:rPr>
              <w:t xml:space="preserve">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3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8.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Ventspils valstspilsēta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35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10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500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15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SN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NA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9.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Ventspils novads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20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50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599</w:t>
            </w:r>
            <w:r w:rsidR="00000000" w:rsidRPr="00000000" w:rsidDel="00000000">
              <w:rPr>
                <w:sz w:val="24"/>
                <w:vertAlign w:val="superscript"/>
                <w:rtl w:val="0"/>
              </w:rPr>
              <w:t xml:space="preserve">6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209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6500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121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SN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9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10.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Dienvidkurzemes novads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Sakas pagasts,</w:t>
            </w:r>
            <w:r>
              <w:br/>
            </w:r>
            <w:r w:rsidR="00000000" w:rsidRPr="00000000" w:rsidDel="00000000">
              <w:rPr>
                <w:sz w:val="24"/>
                <w:rtl w:val="0"/>
              </w:rPr>
              <w:t xml:space="preserve">Pāvilostas pilsēta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6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22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223</w:t>
            </w:r>
            <w:r w:rsidR="00000000" w:rsidRPr="00000000" w:rsidDel="00000000">
              <w:rPr>
                <w:sz w:val="24"/>
                <w:vertAlign w:val="superscript"/>
                <w:rtl w:val="0"/>
              </w:rPr>
              <w:t xml:space="preserve">6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62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3700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78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SN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10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Vērgales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7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65</w:t>
            </w:r>
            <w:r w:rsidR="00000000" w:rsidRPr="00000000" w:rsidDel="00000000">
              <w:rPr>
                <w:sz w:val="24"/>
                <w:vertAlign w:val="superscript"/>
                <w:rtl w:val="0"/>
              </w:rPr>
              <w:t xml:space="preserve">6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28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3200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7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SN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NA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Medzes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13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500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SN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NA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Nīcas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15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7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30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230</w:t>
            </w:r>
            <w:r w:rsidR="00000000" w:rsidRPr="00000000" w:rsidDel="00000000">
              <w:rPr>
                <w:sz w:val="24"/>
                <w:vertAlign w:val="superscript"/>
                <w:rtl w:val="0"/>
              </w:rPr>
              <w:t xml:space="preserve">6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150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8000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45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SN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15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Rucavas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10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180</w:t>
            </w:r>
            <w:r w:rsidR="00000000" w:rsidRPr="00000000" w:rsidDel="00000000">
              <w:rPr>
                <w:sz w:val="24"/>
                <w:vertAlign w:val="superscript"/>
                <w:rtl w:val="0"/>
              </w:rPr>
              <w:t xml:space="preserve">6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62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4000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45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SN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10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11.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Liepājas valstspilsēta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7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50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192</w:t>
            </w:r>
            <w:r w:rsidR="00000000" w:rsidRPr="00000000" w:rsidDel="00000000">
              <w:rPr>
                <w:sz w:val="24"/>
                <w:vertAlign w:val="superscript"/>
                <w:rtl w:val="0"/>
              </w:rPr>
              <w:t xml:space="preserve">6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125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5000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30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SN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12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Kopā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162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175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860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14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2694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1328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51100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14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346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–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98</w:t>
            </w:r>
          </w:p>
        </w:tc>
      </w:tr>
      <w:tr>
        <w:tc>
          <w:tcPr>
            <w:shd w:fill="ffffff"/>
            <w:vAlign w:val="top"/>
            <w:noWrap w:val="true"/>
            <w:gridSpan w:val="1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Saīsinājumi.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 NA – attiecīgo zvejas rīku limits nav attiecināms.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 SN – attiecīgo zvejas rīku skaits nav ierobežots.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Piezīmes.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  <w:r w:rsidR="00000000" w:rsidRPr="00000000" w:rsidDel="00000000">
              <w:rPr>
                <w:rtl w:val="0"/>
              </w:rPr>
              <w:t xml:space="preserve"> Laikposmā no 1. decembra līdz 15. aprīlim zvejas limitam iedalītos zivju murdus atļauts aizvietot ar attiecīgu skaitu sīkzivju murdu salaku zvejai.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  <w:r w:rsidR="00000000" w:rsidRPr="00000000" w:rsidDel="00000000">
              <w:rPr>
                <w:rtl w:val="0"/>
              </w:rPr>
              <w:t xml:space="preserve"> Laikposmā no 1. jūnija līdz 31. jūlijam akmeņplekstu zvejas limitam iedalītos tīklus atļauts aizvietot ar attiecīgu skaitu noenkurotu žaunu tīklu citu zivju sugu zvejai.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  <w:r w:rsidR="00000000" w:rsidRPr="00000000" w:rsidDel="00000000">
              <w:rPr>
                <w:rtl w:val="0"/>
              </w:rPr>
              <w:t xml:space="preserve"> Apaļo jūrasgrunduļu murdus izmanto laikposmā no 1. aprīļa līdz 30. jūnijam.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4</w:t>
            </w:r>
            <w:r w:rsidR="00000000" w:rsidRPr="00000000" w:rsidDel="00000000">
              <w:rPr>
                <w:rtl w:val="0"/>
              </w:rPr>
              <w:t xml:space="preserve"> Jūrmalas valstspilsētas pašvaldības teritorijas piekrastē no kopējā reņģu tīklu limita 30 reņģu tīklus var izmantot salaku zvejai laikposmā no 1. decembra līdz 15. aprīlim.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5</w:t>
            </w:r>
            <w:r w:rsidR="00000000" w:rsidRPr="00000000" w:rsidDel="00000000">
              <w:rPr>
                <w:rtl w:val="0"/>
              </w:rPr>
              <w:t xml:space="preserve"> Talsu novada pašvaldības Kolkas pagasta teritorijas piekrastē: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  1) posmā no Kolkasraga līdz Sīkragam reņģu stāvvadu skaits nepārsniedz 26, pārējā pašvaldības teritorijas piekrastē reņģu stāvvadu skaits nepārsniedz 6;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  2) plekstu vadus atļauts izmantot Irbes jūras šaurumā uz rietumiem no līnijas, kas savieno Kolkasragu (57° 45' 60" N; 22° 36' 40" E) ar Kāvinina bāku (57° 58' 95" N; 22° 11' 77" E).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6</w:t>
            </w:r>
            <w:r w:rsidR="00000000" w:rsidRPr="00000000" w:rsidDel="00000000">
              <w:rPr>
                <w:rtl w:val="0"/>
              </w:rPr>
              <w:t xml:space="preserve"> No kopējā noenkuroto žaunu tīklu limita laikposmā no 1. aprīļa līdz 30. jūnijam apaļo jūrasgrunduļu zvejai ir izmantojami grunts tīkli ar acs izmēru 60–70 mm: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  1) Dienvidkurzemes novada pašvaldības Pāvilostas pilsētas un Sakas pagasta teritorijas piekrastē – 100 gabalu, Vērgales pagasta teritorijā – 30 gabalu, Nīcas pagasta teritorijas piekrastē – 100 gabalu, Rucavas pagasta teritorijas piekrastē – 50 gabalu;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  2) Liepājas valstspilsētas pašvaldības teritorijas piekrastē – 100 gabalu;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  3) Ventspils novada teritorijas piekrastē – 50 gabalu.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25-TA-2327</w:t>
    </w:r>
    <w:r>
      <w:br/>
    </w:r>
    <w:r w:rsidR="00000000" w:rsidRPr="00000000" w:rsidDel="00000000">
      <w:rPr>
        <w:rtl w:val="0"/>
      </w:rPr>
      <w:t xml:space="preserve">Izdrukāts 29.07.2026. 22.56 - 2.0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25-TA-2327</w:t>
    </w:r>
    <w:r>
      <w:br/>
    </w:r>
    <w:r w:rsidR="00000000" w:rsidRPr="00000000" w:rsidDel="00000000">
      <w:rPr>
        <w:rtl w:val="0"/>
      </w:rPr>
      <w:t xml:space="preserve">Izdrukāts 29.07.2026. 22.56 - 2.0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noteikumu_konsolidētā_versija_p2_25-TA-2327.docx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