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Publisko elektronisko iepirkumu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iepirkumu likuma</w:t>
      </w:r>
      <w:r w:rsidR="00000000" w:rsidRPr="00000000" w:rsidDel="00000000">
        <w:rPr>
          <w:rStyle w:val="paragraph"/>
          <w:i w:val="1"/>
          <w:rtl w:val="0"/>
        </w:rPr>
        <w:t xml:space="preserve"> 17. panta divpadsmito daļu, 39. panta trešo daļu, 42. panta vienpadsmito daļu un 53. panta septīto daļu, </w:t>
      </w:r>
      <w:r w:rsidR="00000000" w:rsidRPr="00000000" w:rsidDel="00000000">
        <w:rPr>
          <w:rStyle w:val="paragraph"/>
          <w:i w:val="1"/>
          <w:rtl w:val="0"/>
        </w:rPr>
        <w:t xml:space="preserve">Aizsardzības un drošības jomas iepirkumu likuma</w:t>
      </w:r>
      <w:r w:rsidR="00000000" w:rsidRPr="00000000" w:rsidDel="00000000">
        <w:rPr>
          <w:rStyle w:val="paragraph"/>
          <w:i w:val="1"/>
          <w:rtl w:val="0"/>
        </w:rPr>
        <w:t xml:space="preserve"> 44. panta desmito daļu, </w:t>
      </w:r>
      <w:r w:rsidR="00000000" w:rsidRPr="00000000" w:rsidDel="00000000">
        <w:rPr>
          <w:rStyle w:val="paragraph"/>
          <w:i w:val="1"/>
          <w:rtl w:val="0"/>
        </w:rPr>
        <w:t xml:space="preserve">Sabiedrisko pakalpojumu sniedzēju iepirkumu likuma</w:t>
      </w:r>
      <w:r w:rsidR="00000000" w:rsidRPr="00000000" w:rsidDel="00000000">
        <w:rPr>
          <w:rStyle w:val="paragraph"/>
          <w:i w:val="1"/>
          <w:rtl w:val="0"/>
        </w:rPr>
        <w:t xml:space="preserve"> 44. panta trešo daļu, 48. panta vienpadsmito daļu un 59. panta septīto daļu un </w:t>
      </w:r>
      <w:r w:rsidR="00000000" w:rsidRPr="00000000" w:rsidDel="00000000">
        <w:rPr>
          <w:rStyle w:val="paragraph"/>
          <w:i w:val="1"/>
          <w:rtl w:val="0"/>
        </w:rPr>
        <w:t xml:space="preserve">Publiskās un privātās partnerības likuma</w:t>
      </w:r>
      <w:r w:rsidR="00000000" w:rsidRPr="00000000" w:rsidDel="00000000">
        <w:rPr>
          <w:rStyle w:val="paragraph"/>
          <w:i w:val="1"/>
          <w:rtl w:val="0"/>
        </w:rPr>
        <w:t xml:space="preserve"> 19. panta trešo daļu, 37. panta vienpadsmito daļu un 51.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sistēmu, kurā veicama pārbaude attiecībā uz iemesliem kandidātu vai pretendentu izslēgšanai no dalības iepirkuma procedūrā (turpmāk – e-izziņu apakšsistēma), kā arī šīs sistēmas uzturēšanas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ministrijas Informācijas centra Sodu reģistrā pārbaudāmās informācijas apstrādes mērķi un apjomu, kā arī tos normatīvos aktus un to pantus, kuri atbilst kandidātu un pretendentu izslēgšanas iemesliem un par kuros paredzētajiem pārkāpumiem un noziedzīgajiem nodarījumiem veicama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e-izziņu apakšsistēma saņem no iestāžu uzturētajām informācijas sistēmām un apstrādā pārbaudei nepieciešamo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e-izziņu apakšsistēmā pārbaudāmās informācijas apjomu par ārvalstī reģistrētām vai pastāvīgi dzīvojošām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sistēmu, kurā no Valsts ieņēmumu dienesta iegūstama informācija par pretendenta un tā piedāvājumā norādīto apakšuzņēmēju darbinieku vidējām stundas tarifa likmēm profesiju grupās, minētās informācijas saņemšanas un apstrādes mērķi un apjomu, kā arī šīs sistēmas uzturēšanas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centralizēti iepērkamo preču un pakalpojumu grupas un centralizēto iepirkumu institūcijas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arī to sniegto pakalpojumu izmantošanas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un standartus sistēmām, kas tiek izmantotas piedāvājumu un pieteikumu iesniegšanai.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e-iepirkumu sistēma – Iepirkumu uzraudzības biroja (turpmāk – birojs) pārziņā esoša valsts informācijas sistēma tīmekļvietnē </w:t>
      </w:r>
      <w:r w:rsidR="00000000" w:rsidRPr="00000000" w:rsidDel="00000000">
        <w:rPr>
          <w:rtl w:val="0"/>
        </w:rPr>
        <w:t xml:space="preserve">https://www.eis.gov.lv</w:t>
      </w:r>
      <w:r w:rsidR="00000000" w:rsidRPr="00000000" w:rsidDel="00000000">
        <w:rPr>
          <w:rtl w:val="0"/>
        </w:rPr>
        <w:t xml:space="preserve">, kas sastāv no e-izziņu, e-pasūtījumu, e-konkursu un e-izsoļu apakšsistēmām;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e-iepirkumu sistēmas dalībnieks – e-iepirkumu sistēmā reģistrēts pasūtītājs, sabiedrisko pakalpojumu sniedzējs, piegādātājs vai publiskā persona, kas veic iepirkumu uzraudzības vai kontroles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administrators – e-iepirkumu sistēmas dalībnieka darbinieks, kas pilnvarots e-iepirkumu sistēmas dalībnieka vārdā rīkoties e-iepirkumu sistēmā, izveidot un aktivizēt e-iepirkumu sistēmas apakšsistēmu lietotājus, kā arī veikt citas e-iepirkumu sistēmas piekļuves vietu lietošanas noteikumos paredzētās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apakšsistēmas lietotājs – e-iepirkumu sistēmas dalībnieka darbinieks, kas pilnvarots e-iepirkumu sistēmas dalībnieka vārdā rīkoties attiecīgajā e-iepirkumu sistēmas apakšsistēmā;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piekļuves vieta – tīmeklī uzturēta saskarne, kas nodrošina piekļuvi e-iepirkumu sistēmas apakšsistēmu funkcionalitātei;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piekļuves vietas lietošanas noteikumi – biroja kā e-iepirkumu sistēmas pārziņa izstrādāti sistēmas lietošanas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e-izziņa – elektroniskā izziņa, kurā elektroniskā veidā apkopota reģistros pieejamā informācija par atbilstību prasībām, kas minētas: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Publisko iepirkumu likuma 42. panta otrās daļas 1., 2., 3., 4., 5., 6. punktā un 53. panta pirmajā daļā attiecībā uz darbinieku vidējām stundas tarifa likmēm profesiju grupās;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un drošības jomas iepirkumu likuma 44. panta otrās daļas 1., 4., 5., 6. un 7. punktā;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Sabiedrisko pakalpojumu sniedzēju iepirkumu likuma 48. panta otrās daļas 1., 2., 3., 4., 5., 6. punktā un 59. panta pirmajā daļā attiecībā uz darbinieku vidējām stundas tarifa likmēm profesiju grupās;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Publiskās un privātās partnerības likuma 37. panta otrās daļas 1., 2., 3., 4., 5., 6. punktā un 51.</w:t>
      </w:r>
      <w:r w:rsidR="00000000" w:rsidRPr="00000000" w:rsidDel="00000000">
        <w:rPr>
          <w:vertAlign w:val="superscript"/>
          <w:rtl w:val="0"/>
        </w:rPr>
        <w:t xml:space="preserve">2</w:t>
      </w:r>
      <w:r w:rsidR="00000000" w:rsidRPr="00000000" w:rsidDel="00000000">
        <w:rPr>
          <w:rtl w:val="0"/>
        </w:rPr>
        <w:t xml:space="preserve"> panta pirmajā daļā attiecībā uz darbinieku vidējām stundas tarifa likmēm profesiju grupās;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reģistrs – informācijas sistēma, kurā apstrādāto informāciju izmanto e-izziņu sagatavošanai atbilstoši Publisko iepirkumu likumā, Aizsardzības un drošības jomas iepirkumu likumā, Sabiedrisko pakalpojumu sniedzēju iepirkumu likumā un Publiskās un privātās partnerības likumā noteiktajam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e-izziņas pieprasītājs – pasūtītājs, sabiedrisko pakalpojumu sniedzējs, publiskais partneris vai publiskā partnera pārstāvis, kas iepirkuma, iepirkuma procedūras vai koncesijas procedūras ietvaros iegūst informāciju par kandidātiem vai pretendentiem, vai piegādātājs, kas iegūst informāciju par sevi;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e-izziņu apakšsistēmas lietotājs – e-iepirkumu sistēmas dalībnieka darbinieks, kurš e-izziņas pieprasītāja vārdā pieprasa un saņem e-izziņas;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e-izziņu saņemšanas infrastruktūra – e-izziņu apakšsistēmā un šo noteikumu </w:t>
      </w:r>
      <w:r w:rsidR="00000000" w:rsidRPr="00000000" w:rsidDel="00000000">
        <w:rPr>
          <w:rtl w:val="0"/>
        </w:rPr>
        <w:t xml:space="preserve">11.</w:t>
      </w:r>
      <w:r w:rsidR="00000000" w:rsidRPr="00000000" w:rsidDel="00000000">
        <w:rPr>
          <w:rtl w:val="0"/>
        </w:rPr>
        <w:t xml:space="preserve"> punktā minētajā piekļuves vietā izmantoto tehnoloģisko risinājumu kopums, kas nodrošina e-izziņu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pārbaudāmā persona – persona, par kuru ir pieprasītas ziņas no reģistriem;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e-pasūtījumu apakšsistēma – e-iepirkumu sistēmas apakšsistēma, kas pasūtītājiem un sabiedrisko pakalpojumu sniedzējiem nodrošina centralizētu elektronisku e-pasūtījumu apakšsistēmā piedāvāto preču un pakalpojumu 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preču vai pakalpojumu grupa –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norādītā saraksta preču un pakalpojumu grupās vai apakšgrupās ietilpstošu preču vai pakalpojumu kopa, kas izvietota e-pasūtījumu apakšsistēmā;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e-iepirkumu process – darbību kopums, kuru rezultātā pasūtītājs vai sabiedrisko pakalpojumu sniedzējs un piegādātājs, izmantojot e-pasūtījumu apakšsistēmu, var noslēgt publisku piegādes vai pakalpojuma darījumu;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e-pasūtījumu apakšsistēmas lietotājs – e-iepirkumu sistēmas dalībnieka darbinieks, kurš pārstāv pasūtītāju, sabiedrisko pakalpojumu sniedzēju vai piegādātāju e-iepirkumu procesa ietvaros un pasūtītāja vai sabiedrisko pakalpojumu sniedzēja vārdā veido un apstiprina vai piegādātāja vārdā apstiprina e-pasūtījumu apakšsistēmā iekļauto preču vai pakalpojumu pirkuma pieprasījumus, pasūtītāja vai sabiedrisko pakalpojumu sniedzēja vārdā pieņem preces vai pakalpojumus un veic darbības, ko atļauj vispārīgās vienošanās nosacījumi, veidojot datubāzē saistošus ierakstus par preču vai pakalpojumu pasūtījuma statusu, preču piegādēm un kvalitāti, kā arī veic citas e-pasūtījumu apakšsistēmas lietošanas noteikumos paredzētās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nozares eksperts – publiskas personas norīkota persona, kurai ir piešķirtas tiesības strādāt e-pasūtījumu apakšsistēmā un pārraudzīt sistēmā veiktos darījumus attiecīgās publiskās personas kompetencē ietilpstošās preču vai pakalpojumu grupās;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e-konkursu apakšsistēma – e-iepirkumu sistēmas apakšsistēma, kas pasūtītājiem, sabiedrisko pakalpojumu sniedzējiem un publiskajiem partneriem nodrošina iepirkumu, metu konkursu un iepirkuma vai koncesijas procedūru rīkošanu, pieteikumus, metus un piedāvājumus iesniedzot elektroniski;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iepirkumu uzraugs – persona, kurai ir piešķirtas tiesības strādāt e-izziņu vai e-konkursu apakšsistēmā un piekļūt e-izziņu datiem vai iepirkumu un iepirkuma procedūru dokumentācijai, kā arī iesniegtajiem pieteikumiem un piedāvājumiem un kuru norīkojusi publiska persona, kam likumā noteiktas tiesības tieši piekļūt informācijas sistēmās esošiem datiem un iepirkuma procedūrām.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E-iepirkumu sistēmas darbības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digitālās attīstības aģentūra (turpmāk – aģentūra) tai piešķirtā budžeta ietvaros veic šādus uzdevumus: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izmitina e-iepirkumu sistēmu aģentūras tehniskajā infrastruktūrā, nodrošinot izmitināšanai nepieciešamās licences un infrastruktūras tehnisko administrēšanu, kā arī īsteno un uztur e-iepirkumu sistēmas drošības pasākumus e-iepirkumu sistēmas lietošanā saskaņā ar biroja noteiktajām prasībām un apstiprināto drošības pārvaldības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pasūtītājus, sabiedrisko pakalpojumu sniedzējus, publiskos partnerus, nozares ekspertus, iepirkumu uzraugus un piegādātājus e-iepirkumu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lietotāju pārvaldību un sniedz konsultatīvo atbalstu e-iepirkumu sistēmas lietotājiem e-iepirkumu sistēmas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birojs kā e-iepirkumu sistēmas pārzinis veic šādus uzdevumus: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un vada e-iepirkumu sistēmas darbību, kā arī uztur, administrē un attīsta e-iepirkumu sistēmu;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e-iepirkumu sistēmas (izņemot reģistru) un tai nepieciešamo informācijas resursu uzturēšanu un drošības pārvaldību, tai skaitā nosaka drošības prasības un veic risku pārvaldību un incidentu pārvaldību (lēmumi/ziņošana/uzraudzība);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e-iepirkumu sistēmā pasūtītāju un sabiedrisko pakalpojumu sniedzēju pircēju profilus ar iepirkumiem saistītās informācijas izvietošanai;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izdod un publicē e-iepirkumu sistēmas lietošanas noteikumus attiecīgās piekļuves vietas tīmekļvietnē;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atvērto datu portālā tīmekļvietnē </w:t>
      </w:r>
      <w:r w:rsidR="00000000" w:rsidRPr="00000000" w:rsidDel="00000000">
        <w:rPr>
          <w:rtl w:val="0"/>
        </w:rPr>
        <w:t xml:space="preserve">https://data.gov.lv</w:t>
      </w:r>
      <w:r w:rsidR="00000000" w:rsidRPr="00000000" w:rsidDel="00000000">
        <w:rPr>
          <w:rtl w:val="0"/>
        </w:rPr>
        <w:t xml:space="preserve"> ievieto informāciju par e-konkursu apakšsistēmā publicētajiem iepirkumiem, iepirkumu grozījumiem un noslēgtajiem līgumiem, kā arī e-pasūtījumu apakšsistēmā veiktajiem darījumiem, šo darījumu pasūtītājiem, piegādātājiem un darījumu apjomu un veic priekšmetu apkopošanu;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tehnisko atbalstu preču un pakalpojumu izvietošanai e-pasūtījumu apakšsistēmā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11. un 12. punktā minētajām centralizēto iepirkumu institūcijām, kuras ir veikušas iepirkuma procedūras, lai nodrošinātu atbilstošo preču un pakalpojumu pieejamību e-pasūtījumu apakšsistēmā, ievērojot, e-pasūtījumu apakšsistēmai izstrādātās tehniskās specifikācijas veidnes, darījumu noteikumus, e-pasūtījumu apakšsistēmas darbības principus.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tās veiktajiem un organizētajiem centralizēto iepirkumu institūcijas iepirkumiem saistībā ar tās atbildībā esošo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preču un pakalpojumu iegādēm: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izvieto preces un pakalpojumus e-pasūtījumu apakšsistēmā, ievērojot aģentūras noslēgto vispārīgo vienošanos nosacījumus, aģentūras e-pasūtījumu apakšsistēmai izstrādātās tehniskās specifikācijas veidnes, darījumu noteikumus un e-pasūtījumu apakšsistēmas darbības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konsultē un atbalsta preču vai pakalpojumu iegādi, izmantojot aģentūras rīkoto centralizēto iepirkumu procedūras, kā arī uzrauga preču vai pakalpojumu iegādes procesu noslēgto vispārīgo vienošanos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kārtībā veic atbilstības un kvalitātes pārbaudes precēm un pakalpojumiem, kas aģentūras noslēgto vispārīgo vienošanos ietvaros piedāvāti e-pasūtījumu apakšsistēmā vai piegādāti e-pasūtījumu apakšsistēmā slēgtajos darījumos, un privāto tiesību jomā piemēro piegādātājiem paredzētos ierobežojumus vai soda sankcijas par vispārīgās vienošanās nosacījumu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Pasūtītāju, sabiedrisko pakalpojumu sniedzēju, nozares ekspertu, iepirkumu uzraugu un piegādātāju reģistrācija e-iepirkumu sistēmā, piekļuve e-iepirkumu sistēmai un e-iepirkumu sistēmas dalībnieka tiesības un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E-iepirkumu sistēmā reģistrē un e-iepirkumu sistēmas apakšsistēmu lietošanas tiesības noteiktā apjomā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šādiem pasūtītājiem: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kurai saskaņā ar Publisko iepirkumu likumu, Aizsardzības un drošības jomas iepirkumu likumu vai normatīvo aktu, kas atbilst Eiropas Savienības tiesībām publisko iepirkumu jomā, ir pasūtītāja statuss, – lai iegūtu e-izziņas, iegādātos e-pasūtījumu apakšsistēmā pieejamās preces vai pakalpojumus, rīkotu elektroniskas iepirkuma procedūras vai izsoles;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kurai saskaņā ar Sabiedrisko pakalpojumu sniedzēju iepirkumu likumu vai normatīvo aktu, kas atbilst Eiropas Savienības tiesībām publisko iepirkumu jomā, ir sabiedrisko pakalpojumu sniedzēja statuss, – lai iegūtu e-izziņas, pēc savas izvēles iegādātos e-pasūtījumu apakšsistēmā pieejamās preces vai pakalpojumus vai rīkotu elektroniskas iepirkuma procedūras vai izsoles;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 Publisko iepirkumu likuma 6. panta pirmajā daļā noteiktajā gadījumā finansējuma saņēmēja statusā veic iepirkuma procedūru, konkrētās iepirkuma procedūras vajadzībām – lai iegūtu e-izziņas vai pēc savas izvēles iegādātos e-pasūtījumu apakšsistēmā pieejamās preces vai pakalpojumus vai rīkotu elektroniskus iepirkumus, elektroniskas iepirkuma procedūras vai izsoles;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 Publisko iepirkumu likuma 7. panta pirmajā daļā noteiktajā gadījumā finansējuma saņēmēja statusā veic iepirkuma procedūru, konkrētās iepirkuma procedūras vajadzībām – lai pēc savas izvēles iegādātos e-pasūtījumu apakšsistēmā pieejamās preces vai pakalpojumus vai rīkotu elektroniskus iepirkumus, elektroniskas iepirkuma procedūras vai izsoles;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kurai saskaņā ar Publiskās un privātās partnerības likumu ir publiskā partnera vai, ja publiskais partneris e-iepirkumu sistēmā nav reģistrējams, publiskā partnera pārstāvja statuss, – lai iegūtu e-izziņas un rīkotu elektroniskas koncesijas procedūras;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4.1.6.</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piegādātājam – lai tas iegūtu e-izziņu par sevi, piekļūtu elektroniski izsludinātajām iepirkuma vai koncesijas procedūrām (tai skaitā centralizēto iepirkumu institūciju rīkotajām centralizētajām iepirkuma procedūrām preču vai pakalpojumu piedāvāšanai e-pasūtījumu apakšsistēmā), iepirkumiem, metu konkursiem vai izsolēm;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ekspertiem –  lai kontrolētu to kompetencē esošo iepirkumu procesu, iegūstot ziņas par precēm un pakalpojumiem, kas iegādātas ar e-pasūtījumu apakšsistēmas palīdzību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minētajās preču un pakalpojumu grupās, kā arī lai piekļūtu e-pasūtījumu sistēmā veikto darījumu statistikai;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iepirkumu uzraugiem – lai apskates režīmā piekļūtu e-izziņu apakšsistēmā esošajām ziņām, e-konkursu apakšsistēmā rīkotiem iepirkumiem un iepirkuma procedūrām, kā arī iesniegtajiem pieteikumiem un piedāvājumiem.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izmantotu e-iepirkumu sistēmas apakšsistēmas, šo noteikumu </w:t>
      </w:r>
      <w:r w:rsidR="00000000" w:rsidRPr="00000000" w:rsidDel="00000000">
        <w:rPr>
          <w:rtl w:val="0"/>
        </w:rPr>
        <w:t xml:space="preserve">4.</w:t>
      </w:r>
      <w:r w:rsidR="00000000" w:rsidRPr="00000000" w:rsidDel="00000000">
        <w:rPr>
          <w:rtl w:val="0"/>
        </w:rPr>
        <w:t xml:space="preserve"> punktā minētās personas kļūst par e-iepirkumu sistēmas dalībniekiem un uztur aktīvus dalībniekam nepieciešamo apakšsistēmu lietotājus. E-iepirkumu sistēmas dalībniekam, saņemot piekļuvi atbilstošai e-iepirkumu sistēmas infrastruktūrai, ir tiesības izmantot autonomos robotizētos risinājumus tā apakšsistēmu lietotāju darbību automatizācijai.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iegūtu e-iepirkumu sistēmas dalībnieka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minētās personas iesniedz aģentūrā e-iepirkumu sistēmas dalībnieka reģistrācijas pieteikumu un sākotnējā administratora pilnvarojumu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kā arī e-iepirkumu sistēmas dalībnieka sākotnējā pilnvarotā administratora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vai, ja šo noteikumu </w:t>
      </w:r>
      <w:r w:rsidR="00000000" w:rsidRPr="00000000" w:rsidDel="00000000">
        <w:rPr>
          <w:rtl w:val="0"/>
        </w:rPr>
        <w:t xml:space="preserve">4.2.</w:t>
      </w:r>
      <w:r w:rsidR="00000000" w:rsidRPr="00000000" w:rsidDel="00000000">
        <w:rPr>
          <w:rtl w:val="0"/>
        </w:rPr>
        <w:t xml:space="preserve"> apakšpunktā minētās personas pārstāvim ir pieejami valsts informācijas sistēmu savietotāja vienotās piekļuves risinājumā atbalstīti identifikācijas līdzekļi, veic dalībnieka pašreģistrāciju tiešsaistē e-iepirkumu sistēmas 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persona par šo noteikumu </w:t>
      </w:r>
      <w:r w:rsidR="00000000" w:rsidRPr="00000000" w:rsidDel="00000000">
        <w:rPr>
          <w:rtl w:val="0"/>
        </w:rPr>
        <w:t xml:space="preserve">4.3.</w:t>
      </w:r>
      <w:r w:rsidR="00000000" w:rsidRPr="00000000" w:rsidDel="00000000">
        <w:rPr>
          <w:rtl w:val="0"/>
        </w:rPr>
        <w:t xml:space="preserve"> apakšpunktā minēto personu iesniedz e-iepirkumu sistēmas nozares eksperta pieteikumu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e-iepirkumu sistēmas nozares eksperta apliecinājumu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publiskā persona par šo noteikumu </w:t>
      </w:r>
      <w:r w:rsidR="00000000" w:rsidRPr="00000000" w:rsidDel="00000000">
        <w:rPr>
          <w:rtl w:val="0"/>
        </w:rPr>
        <w:t xml:space="preserve">4.4.</w:t>
      </w:r>
      <w:r w:rsidR="00000000" w:rsidRPr="00000000" w:rsidDel="00000000">
        <w:rPr>
          <w:rtl w:val="0"/>
        </w:rPr>
        <w:t xml:space="preserve"> apakšpunktā minēto personu iesniedz e-iepirkumu sistēmas iepirkumu uzrauga pieteikumu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un iepirkumu uzrauga apliecinājumu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piekļuvi un uzsāktu autonomo robotizēto risinājumu izmantošanu, e-iepirkumu sistēmas dalībnieks iesniedz aģentūrā e-iepirkumu sistēmas dalībnieka autonomā robotizētā risinājuma piekļuves pieteikumu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triju darbdienu laikā pēc šo noteikumu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dokumentu saņemšanas izskata tos un reģistrē e-iepirkumu sistēmas dalībnieku e-iepirkumu sistēmā, piešķir administratoram tiesības lietot e-iepirkumu sistēmu ar nepieciešamajām apakšsistēmām un izsniedz elektroniskās identifikācijas līdzekļus, kā arī atver piekļuvi autonomajam robotizētajam risinājumam no konkrēta e-iepirkumu sistēmas dalībnieka norādītā sistēmas lietotāja profila un interneta protokola adreses. Lietotājs identificējas e-iepirkumu sistēmā, izmantojot kvalificētus vai kvalificētus paaugstinātas drošības elektroniskās identifikācijas līdzekļus vai aģentūras izsniegtos daudzfaktoru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319 redakcijā; sk. 84.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e-iepirkumu sistēmas dalībniekam nav administratora vai administrators ir zaudējis tiesības izmantot e-iepirkumu sistēmu un tās apakšsistēmas, e-iepirkumu sistēmas dalībnieks par to rakstveidā informē aģentūru, vienlaikus iesniedzot šo noteikumu </w:t>
      </w:r>
      <w:r w:rsidR="00000000" w:rsidRPr="00000000" w:rsidDel="00000000">
        <w:rPr>
          <w:rtl w:val="0"/>
        </w:rPr>
        <w:t xml:space="preserve">6.1.</w:t>
      </w:r>
      <w:r w:rsidR="00000000" w:rsidRPr="00000000" w:rsidDel="00000000">
        <w:rPr>
          <w:rtl w:val="0"/>
        </w:rPr>
        <w:t xml:space="preserve"> apakšpunktā minēto sākotnējā pilnvarotā administratora apliecinājumu.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e-iepirkumu sistēmas dalībnieks tiek likvidēts vai reorganizēts, pats dalībnieks, tā tiesību un saistību pārņēmējs vai augstāka iestāde nekavējoties par to rakstveidā informē aģentūru. Aģentūra triju darbdienu laikā ierobežo tās e-iepirkumu sistēmas dalībnieka un tā lietotāju darbības, kas nav nepieciešamas uzsākto iepirkumu procesu pabeigšanai e-iepirkumu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E-iepirkumu sistēma un tās apakšsistēmas ir pieejamas tīmekļvietnē </w:t>
      </w:r>
      <w:r w:rsidR="00000000" w:rsidRPr="00000000" w:rsidDel="00000000">
        <w:rPr>
          <w:rtl w:val="0"/>
        </w:rPr>
        <w:t xml:space="preserve">https://www.eis.gov.lv</w:t>
      </w:r>
      <w:r w:rsidR="00000000" w:rsidRPr="00000000" w:rsidDel="00000000">
        <w:rPr>
          <w:rtl w:val="0"/>
        </w:rPr>
        <w:t xml:space="preserve"> (e-izziņu apakšsistēmai papildus ir iespējams piekļūt, izmantojot Vienotās pašvaldību sistēmas vienotās darba vietas piekļuves vietu tīmekļvietnē </w:t>
      </w:r>
      <w:r w:rsidR="00000000" w:rsidRPr="00000000" w:rsidDel="00000000">
        <w:rPr>
          <w:rtl w:val="0"/>
        </w:rPr>
        <w:t xml:space="preserve">http://visvaris.lv</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piekļūtu e-iepirkumu sistēmas apakšsistēmām, e-iepirkumu sistēmas dalībnieka lietotājs elektroniski identificējas izvēlētajā e-iepirkumu sistēmas piekļuves vietā, kura atbilstoši identifikācijas datiem attēlo informācijas laukus par e-iepirkumu sistēmas dalībnieku un e-iepirkumu sistēmas lietotāju.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E-iepirkumu sistēmas dalībnieks: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tā administratora, e-iepirkumu sistēmas apakšsistēmu lietotāju, kā arī tā autonomo robotizēto risinājumu darbībām e-iepirkumu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administratoru un e-iepirkumu sistēmas apakšsistēmu lietotājus par fizisko personu datu apstrādi un datu apstrādes mērķi un iepazīstina e-iepirkumu sistēmas apakšsistēmu lietotājus ar sistēmas lietošanas noteikumiem (pieejami tīmekļvietnē </w:t>
      </w:r>
      <w:r w:rsidR="00000000" w:rsidRPr="00000000" w:rsidDel="00000000">
        <w:rPr>
          <w:rtl w:val="0"/>
        </w:rPr>
        <w:t xml:space="preserve">https://www.eis.gov.lv</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administrators un tā izveidotie e-iepirkumu sistēmas apakšsistēmu lietotāji rakstveidā apņemas saglabāt un nelikumīgi neizpaust personas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e-iepirkumu sistēmas piekļuves vietas izmanto tikai dalībnieka pilnvaroti lietotāji, kuri rakstveidā apņēmušies glabāt un nelikumīgi neizpaust e-iepirkumu sistēmas lietošanas procesā saņemtos personas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attiecīgās informācijas sistēmas piekļuves vietas lietošanas noteikumos noteiktajā kārtībā ziņo aģentūrai, ja rodas aizdomas, ka lietotāju identifikācijas dati kļuvuši zināmi trešajām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uzrauga un kontrolē tā izmantoto autonomo robotizēto risinājumu darbību, lai nepieļautu e-iepirkumu sistēmas darbības ietekmēšanu vai veiktspējas pazemināšanu.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Aģentūra bloķē e-iepirkumu sistēmas lietotāja piekļuves tiesības e-iepirkumu sistēmai,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ir pārkāpis šo noteikumu vai piekļuves vietu lietošanas noteikumu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radījis drošības apdraudējumu e-iepirkumu sistēmai vai kādai no tās apakšsistēmām;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identifikācijas dati kļuvuši zināmi trešajām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profila atļautā autonomā robotizētā risinājuma darbība pārslogo e-iepirkumu sistēmu un ietekmē tās darbību un veiktspēju vai lietotājs neievēro šajos noteikumos vai piekļuves vietu lietošanas noteikumos paredzētos nosacījumus vai ierobežojumus.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Informācijas iegūšana e-izziņu apakšsistēmā kandidātu un pretendentu pārbaudei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E-izziņu pieejamības nosacījumi e-izziņu apakšsistēmā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Informācijas iegūšanai e-izziņas pieprasītājs izmanto e-izziņu apakšsistēmu, kas nodrošina reģistru sniegto datu apkopošanu un nodošanu e-izziņu pieprasītājiem, lai: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pārbaudītu, vai kandidāts vai pretendents nav izslēdzams no dalības iepirkuma procedūrā, kā arī vai pretendents nav izslēdzams no dalības iepirkumā vai koncesijas procedūrā;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iegūtu ziņas par piegādātāja darbinieku vidējām stundas tarifa likmēm profesiju grupās.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E-izziņu sagatavošanai nepieciešamo informāciju e-izziņu apakšsistēmā sniedz šādu reģistru pārziņi, kuri uztur attiecīgo reģistru informācijas un tehnisko resursu funkcionalitāti un nodrošina informācijas apriti: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Informācijas centrs (Sodu reģistrs);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reģistrs (Uzņēmumu reģistra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 (informācijas sistēmas, kurās apstrādā ziņas par nodokļu (nodevu) parādiem, nodokļu deklarācijām, kā arī darbinieku vidējām stundas tarifa likmēm profesiju grupās);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pašvaldības (Nekustamā īpašuma nodokļa administrēšanas sistēma).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Reģistra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attiecīgajā reģistrā esošās ziņas atbilstoši pieprasījumam un nodrošina sniegtās informācijas pareizību;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reģistra informācijas un tehniskos resursus, kuri nepieciešami integrācijai ar e-izziņu sistēmu un e-izziņu iegūšanas procesam.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E-izziņu iegūšanas procesā: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e-izziņas pieprasītājs, e-izziņu saņemšanai izmantojot piekļuves vietas, ir tiesīgs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 apjomā piekļūt reģistros esošajām ziņām, neslēdzot vienošanos ar reģistru pārziņiem;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reģistru pārziņi, birojs un aģentūra sadarbojas saskaņā ar šiem noteikumiem, neslēdzot savstarpēju vienošanos.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E-izziņu apakšsistēmas izmantošana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e-izziņas pieprasītājs ir pasūtītājs, sabiedrisko pakalpojumu sniedzējs vai publiskais partneris, tad, lai saņemtu e-izziņu, e-izziņas pieprasītāja lietotājs, kas veicis elektronisko identifikāciju izvēlētajā e-izziņu sistēmas piekļuves vietā, veic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izvēloties e-izziņas pieprasīšanas rīku, aizpilda informācijas laukus par iepirkumu vai iepirkuma vai koncesijas procedūru, kuras ietvaros tiek pieprasīta e-izziņa, norādot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iepirkuma identifikācijas numurs;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tiesību akts un konkrētā tiesību akta norma, uz kuras pamata tiek veikta pārbaude;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vienu vai vairākus reģistrus, kuros veicama pārbaude;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atlasa attiecīgā iepirkuma vai iepirkuma vai koncesijas procedūras pretendentus, kandidātus vai citas Publisko iepirkumu likuma 42. panta trešās daļas 1., 2., 3. un 4. punktā, Aizsardzības un drošības jomas iepirkumu likuma 44. panta trešajā daļā, Sabiedrisko pakalpojumu sniedzēju iepirkumu likuma 48. panta trešās daļas 1., 2., 3. un 4. punktā vai Publiskās un privātās partnerības likuma 37. panta trešās daļas 1., 2., 3. un 4. punktā minētās ar pretendentu vai kandidātu saistītās personas šādā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informācijas laukus par personām, norādot šādas ziņas: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veids (fiziskā vai juridiskā persona);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atzīme, vai persona ir ārvalstī reģistrēta vai pastāvīgi dzīvojoša;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(juridiskajai personai vai individuālajam komersantam), personas kods (fiziskajai personai), Valsts ieņēmumu dienesta piešķirtais nodokļu maksātāja numurs ārvalstī reģistrētam vai pastāvīgi dzīvojošam piegādātājam;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dalības veids attiecīgajā publiskajā iepirkumā vai koncesijas procedūrā (pretendents vai kandidāts; persona, uz kuras iespējām pretendents vai kandidāts balstās, lai apliecinātu, ka tā kvalifikācija atbilst paziņojumā par līgumu vai koncesiju vai iepirkuma vai koncesijas procedūras dokumentos noteiktajām prasībām; apakšuzņēmējs, ja uz to ir attiecināma izslēgšanas nosacījumu pārbaude; personālsabiedrības biedrs, ja kandidāts vai pretendents ir personālsabiedrība; persona, kurai kandidātā vai pretendentā ir izšķirošā ietekme uz līdzdalības pamata normatīvo aktu par koncerniem izpratnē);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ierosina pārbaudāmo personu identificēšanu pēc šo noteikumu </w:t>
      </w:r>
      <w:r w:rsidR="00000000" w:rsidRPr="00000000" w:rsidDel="00000000">
        <w:rPr>
          <w:rtl w:val="0"/>
        </w:rPr>
        <w:t xml:space="preserve">19.3.1.1.</w:t>
      </w:r>
      <w:r w:rsidR="00000000" w:rsidRPr="00000000" w:rsidDel="00000000">
        <w:rPr>
          <w:rtl w:val="0"/>
        </w:rPr>
        <w:t xml:space="preserve">, </w:t>
      </w:r>
      <w:r w:rsidR="00000000" w:rsidRPr="00000000" w:rsidDel="00000000">
        <w:rPr>
          <w:rtl w:val="0"/>
        </w:rPr>
        <w:t xml:space="preserve">19.3.1.2.</w:t>
      </w:r>
      <w:r w:rsidR="00000000" w:rsidRPr="00000000" w:rsidDel="00000000">
        <w:rPr>
          <w:rtl w:val="0"/>
        </w:rPr>
        <w:t xml:space="preserve">, </w:t>
      </w:r>
      <w:r w:rsidR="00000000" w:rsidRPr="00000000" w:rsidDel="00000000">
        <w:rPr>
          <w:rtl w:val="0"/>
        </w:rPr>
        <w:t xml:space="preserve">19.3.1.3.</w:t>
      </w:r>
      <w:r w:rsidR="00000000" w:rsidRPr="00000000" w:rsidDel="00000000">
        <w:rPr>
          <w:rtl w:val="0"/>
        </w:rPr>
        <w:t xml:space="preserve"> un </w:t>
      </w:r>
      <w:r w:rsidR="00000000" w:rsidRPr="00000000" w:rsidDel="00000000">
        <w:rPr>
          <w:rtl w:val="0"/>
        </w:rPr>
        <w:t xml:space="preserve">19.3.1.4.</w:t>
      </w:r>
      <w:r w:rsidR="00000000" w:rsidRPr="00000000" w:rsidDel="00000000">
        <w:rPr>
          <w:rtl w:val="0"/>
        </w:rPr>
        <w:t xml:space="preserve"> apakšpunktā minētās informācijas, lai sistēmā tiktu attēlots: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vārds un uzvārds vai paziņojums, ka persona ar šādu personas kodu nav reģistrēta Fizisko personu reģistrā vai ir mirusi;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zemnieku vai zvejnieku saimniecības vai individuālā komersanta nosaukums vai paziņojums, ka persona ar šādu reģistrācijas numuru Uzņēmumu reģistrā nav reģistrēta;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reģistrētas vai pastāvīgi dzīvojošas personas vārds un uzvārds vai nosaukums vai paziņojums, ka persona ar šādu nodokļu maksātāja reģistrācijas numuru Valsts ieņēmumu dienesta administrētajās informācijas sistēmās nav reģistrēta;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vai sistēmā iekļauta pareiza informācija par e-izziņas pieprasītāju un lietotāju, kā arī pārbauda e-izziņas pieprasījumā iekļautos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ierosina ziņu pieprasīšanu reģistros vai nosūta informāciju uz elektroniskā pasta adresi eis@vdaa.gov.lv, ja tiek konstatēta sistēmā iekļautās informācijas neatbilstība.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e-izziņu pieprasa piegādātājs, tad e-izziņas pieprasītāja lietotājs, kas veicis elektronisko identifikāciju izvēlētajā e-izziņu apakšsistēmas piekļuves vietā, veic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tiesību aktu un konkrētu tiesību akta normu, uz kuras pamata tiek veikta pārbaude;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izvēlas vienu vai vairākus reģistrus, kuros veicama pārbaude;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savu dalības veidu publiskajā iepirkumā vai koncesijas procedūrā (pretendents vai kandidāts; persona, uz kuras iespējām pretendents vai kandidāts balstās, lai apliecinātu, ka tā kvalifikācija atbilst paziņojumā par līgumu vai koncesiju vai iepirkuma vai koncesijas procedūras dokumentos noteiktajām prasībām; apakšuzņēmējs, ja uz to ir attiecināma izslēgšanas nosacījumu pārbaude; personālsabiedrības biedrs, ja kandidāts vai pretendents ir personālsabiedrība; persona, kurai kandidātā vai pretendentā ir izšķirošā ietekme uz līdzdalības pamata normatīvo aktu par koncerniem izpratnē);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e-izziņu sistēmā pieejamām valodām izvēlas e-izziņai nepieciešamo svešvalodu, ja e-izziņu paredzēts iesniegt ārvalstī rīkotā iepirkumā;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ierosina pārbaudāmās personas identificēšanu, lai sistēmā tiktu attēlots: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vārds un uzvārds vai paziņojums, ka persona ar šādu personas kodu nav reģistrēta Fizisko personu reģistrā vai ir mirusi;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zemnieku vai zvejnieku saimniecības vai individuālā komersanta nosaukums vai paziņojums, ka persona ar šādu reģistrācijas numuru Uzņēmumu reģistrā nav reģistrēta;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reģistrētas vai pastāvīgi dzīvojošas personas vārds un uzvārds vai nosaukums vai paziņojums, ka persona ar šādu nodokļu maksātāja reģistrācijas numuru Valsts ieņēmumu dienesta administrētajās informācijas sistēmās nav reģistrēta;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pārbauda, vai sistēmā iekļauta pareiza informācija par e-izziņas pieprasītāju un lietotāju, kā arī pārbauda e-izziņas pieprasījumā iekļautos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ierosina ziņu pieprasīšanu reģistros vai nosūta informāciju uz elektroniskā pasta adresi eis@vdaa.gov.lv, ja tiek konstatēta sistēmā iekļautās informācijas neatbilstība.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E-izziņu saņemšanas infrastruktūra ne vēlāk kā 24 stundu laikā pēc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minētajā kārtībā ierosinātā e-izziņas pieprasījuma saņemšanas sagatavo un e-izziņu pieprasīšanai izmantotajā piekļuves vietā attēlo: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e-izziņu, kas sagatavota atbilstoši šo noteikumu: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vai </w:t>
      </w:r>
      <w:r w:rsidR="00000000" w:rsidRPr="00000000" w:rsidDel="00000000">
        <w:rPr>
          <w:rtl w:val="0"/>
        </w:rPr>
        <w:t xml:space="preserve">13.</w:t>
      </w:r>
      <w:r w:rsidR="00000000" w:rsidRPr="00000000" w:rsidDel="00000000">
        <w:rPr>
          <w:rtl w:val="0"/>
        </w:rPr>
        <w:t xml:space="preserve"> pielikumā</w:t>
      </w:r>
      <w:r w:rsidR="00000000" w:rsidRPr="00000000" w:rsidDel="00000000">
        <w:rPr>
          <w:rtl w:val="0"/>
        </w:rPr>
        <w:t xml:space="preserve"> noteiktajai veidlapai, ietverot tajā reģistros pieejamo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noteiktajai veidlapai, ietverot tajā reģistros pieejamo informāciju vai paziņojumu par attiecīgā reģistra nepieejamību vai ziņu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reģistru nepieejamību vai ziņu neesību, kas sagatavots atbilstoši šo noteikumu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noteiktajai veidlapai.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Paziņojumu par šo noteikumu </w:t>
      </w:r>
      <w:r w:rsidR="00000000" w:rsidRPr="00000000" w:rsidDel="00000000">
        <w:rPr>
          <w:rtl w:val="0"/>
        </w:rPr>
        <w:t xml:space="preserve">21.</w:t>
      </w:r>
      <w:r w:rsidR="00000000" w:rsidRPr="00000000" w:rsidDel="00000000">
        <w:rPr>
          <w:rtl w:val="0"/>
        </w:rPr>
        <w:t xml:space="preserve"> punktā minēto ziņu pieejamību e-izziņas pieprasītājs saņem norādītajā elektroniskā pasta adresē un e-izziņu sistēmas piekļuves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rtl w:val="0"/>
        </w:rPr>
        <w:t xml:space="preserve"> punktā minētajā termiņā e-izziņa reģistra nepieejamības dēļ nav saņemta, e-izziņas pieprasītājs e-izziņu atkārtoti pieprasa no e-izziņu apakšsistēmas vai nepieciešamo informāciju pieprasa iesniegt reģistra pārzinim.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E-izziņas pieprasītāja lietotājs e-izziņu var lejupielādēt un saglabāt elektroniskajā datu nesējā vai izdrukāt, ja šādas izdrukas paredz publisko iepirkumu jomu regulējošie normatīvie akti.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e-izziņā sniegtajā informācijā konstatētām kļūdām e-izziņas pieprasītājs rakstveidā informē tā reģistra pārzini, uz kura sniegto ziņu pamata attiecīgā informācijas daļa ir sagatavota.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Informācijas pārbaudes mērķis un apjoms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E-izziņas pieprasītājs, ja tas ir pasūtītājs, sabiedrisko pakalpojumu sniedzējs vai publiskais partneris, kas vēlas pārbaudīt: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Latvijā reģistrēts vai pastāvīgi dzīvojošs kandidāts vai pretendents nav izslēdzams no dalības iepirkumā saskaņā ar Publisko iepirkumu likuma 9. panta astoto daļu vai dalības iepirkuma vai koncesijas procedūrā saskaņā ar Publisko iepirkumu likuma 42. panta otro un trešo daļu, Aizsardzības un drošības jomas iepirkumu likuma 44. panta otro un trešo daļu, Sabiedrisko pakalpojumu sniedzēju iepirkumu likuma 48. panta otro un trešo daļu vai Publiskās un privātās partnerības likuma 37. panta otro un trešo daļu, no reģistriem pieprasa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 vai kandidātu, kā arī pretendenta vai kandidāta valdes vai padomes locekli, pārstāvēttiesīgo personu, prokūristu vai personu, kura ir pilnvarota pārstāvēt pretendentu vai kandidātu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personālsabiedrības biedru, ja kandidāts vai pretendents ir personālsabiedrība, kā arī minētās personālsabiedrības biedra valdes vai padomes locekli, pārstāvēttiesīgo personu, prokūristu vai personu, kura ir pilnvarota pārstāvēt personālsabiedrības biedru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 norādīto Latvijā reģistrētu vai pastāvīgi dzīvojošu apakšuzņēmēju, ja uz to attiecināma izslēgšanas nosacījumu pārbaude, kā arī minētā apakšuzņēmēja valdes vai padomes locekli, pārstāvēttiesīgo personu, prokūristu vai personu, kura ir pilnvarota pārstāvēt apakšuzņēmēju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Latvijā reģistrētu vai pastāvīgi dzīvojošu personu, uz kuras iespējām pretendents vai kandidāts balstās, lai apliecinātu, ka tā kvalifikācija atbilst paziņojumā par līgumu vai koncesiju vai iepirkuma vai koncesijas procedūras dokumentos noteiktajām prasībām, kā arī minētās personas valdes vai padomes locekli, pārstāvēttiesīgo personu, prokūristu vai personu, kura ir pilnvarota pārstāvēt šo personu, uz kuras iespējām pretendents vai kandidāts balstās, lai apliecinātu, ka tā kvalifikācija atbilst paziņojumā par līgumu vai koncesiju vai iepirkuma vai koncesijas procedūras dokumentos noteiktajām prasībām,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Latvijā reģistrētu vai pastāvīgi dzīvojošu personu, kurai kandidātā vai pretendentā ir izšķirošā ietekme uz līdzdalības pamata normatīvo aktu par koncerniem izpratnē, kā arī minētās personas valdes vai padomes locekli, pārstāvēttiesīgo personu, prokūristu vai personu, kura ir pilnvarota pārstāvēt personu, kurai kandidātā vai pretendentā ir izšķirošā ietekme uz līdzdalības pamata normatīvo aktu par koncerniem izpratnē,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kandidāta vai pretendenta Latvijā reģistrētu vai pastāvīgi dzīvojošu patieso labuma guvēju;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ārvalstī reģistrēts vai pastāvīgi dzīvojošs pretendents vai kandidāts par neizpildītām saistībām nodokļu (tai skaitā valsts sociālās apdrošināšanas) jomā Latvijā nav izslēdzams no dalības iepirkumā saskaņā ar Publisko iepirkumu likuma 9. panta astoto daļu vai dalības iepirkuma vai koncesijas procedūrā saskaņā ar Publisko iepirkumu likuma 42. panta otrās daļas 2. punktu, Aizsardzības un drošības jomas iepirkumu likuma 44. panta otrās daļas 4. punktu, Sabiedrisko pakalpojumu sniedzēju iepirkumu likuma 48. panta otrās daļas 2. punktu vai Publiskās un privātās partnerības likuma 37. panta otrās daļas 2. punktu, no Valsts ieņēmumu dienesta administrētajām informācijas sistēmām pieprasa informāciju par pretendentu vai kandidātu;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piegādātāja darbinieku vidējās stundas tarifa likmes profesiju grupās saskaņā ar Publisko iepirkumu likuma 53. panta pirmo daļu, Sabiedrisko pakalpojumu sniedzēju iepirkumu likuma 59. panta pirmo daļu vai Publiskās un privātās partnerības likuma 51.</w:t>
      </w:r>
      <w:r w:rsidR="00000000" w:rsidRPr="00000000" w:rsidDel="00000000">
        <w:rPr>
          <w:vertAlign w:val="superscript"/>
          <w:rtl w:val="0"/>
        </w:rPr>
        <w:t xml:space="preserve">2</w:t>
      </w:r>
      <w:r w:rsidR="00000000" w:rsidRPr="00000000" w:rsidDel="00000000">
        <w:rPr>
          <w:rtl w:val="0"/>
        </w:rPr>
        <w:t xml:space="preserve"> panta pirmo daļu, no reģistriem pieprasa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reģistrētu vai pastāvīgi dzīvojošu pretendentu;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norādīto Latvijā reģistrētu vai pastāvīgi dzīvojošu apakšuzņēmēju.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E-izziņas pieprasītājs, ja tas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ārvalstī reģistrēts vai pastāvīgi dzīvojošs piegādātājs, kas vēlas pārbaudīt, vai tas par neizpildītām saistībām nodokļu (tai skaitā valsts sociālās apdrošināšanas) jomā Latvijā nav izslēdzams no dalības iepirkumā saskaņā ar Publisko iepirkumu likuma 9. panta astoto daļu vai dalības iepirkuma procedūrā saskaņā ar Publisko iepirkumu likuma 42. panta otrās daļas 2. punktu, Sabiedrisko pakalpojumu sniedzēju iepirkumu likuma 48. panta otrās daļas 2. punktu, Publiskās un privātās partnerības likuma 37. panta otrās daļas 2. punktu vai Aizsardzības un drošības jomas iepirkumu likuma 44. panta otrās daļas 4. punktu, no Valsts ieņēmumu dienesta administrētajām informācijas sistēmām pieprasa informāciju par sevi;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reģistrēts vai pastāvīgi dzīvojošs piegādātājs, kas vēlas pārbaudīt: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tas nav izslēdzams no dalības iepirkumā saskaņā ar Publisko iepirkumu likuma 9. panta astoto daļu vai dalības iepirkuma procedūrā saskaņā ar Publisko iepirkumu likuma 42. pantu, Aizsardzības un drošības jomas iepirkumu likuma 44. pantu, Sabiedrisko pakalpojumu sniedzēju iepirkumu likuma 48. pantu vai Publiskās un privātās partnerības likuma 37. pantu, no reģistriem pieprasa informāciju par sevi, savu Latvijā reģistrēto vai pastāvīgi dzīvojošo valdes vai padomes locekli, pārstāvēttiesīgo personu, prokūristu, personu, kura ir pilnvarota pārstāvēt piegādātāju darbībās, kas saistītas ar filiāli, personu, kurai piegādātājā ir izšķirošā ietekme uz līdzdalības pamata normatīvo aktu par koncerniem izpratnē, vai patieso labuma guvēju;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darbinieku vidējās stundas tarifa likmes profesiju grupās saskaņā ar Publisko iepirkumu likuma 53. panta pirmo daļu, Sabiedrisko pakalpojumu sniedzēju iepirkumu likuma 59. panta pirmo daļu vai Publiskās un privātās partnerības likuma 51.</w:t>
      </w:r>
      <w:r w:rsidR="00000000" w:rsidRPr="00000000" w:rsidDel="00000000">
        <w:rPr>
          <w:vertAlign w:val="superscript"/>
          <w:rtl w:val="0"/>
        </w:rPr>
        <w:t xml:space="preserve">2</w:t>
      </w:r>
      <w:r w:rsidR="00000000" w:rsidRPr="00000000" w:rsidDel="00000000">
        <w:rPr>
          <w:rtl w:val="0"/>
        </w:rPr>
        <w:t xml:space="preserve"> panta pirmo daļu, no reģistriem pieprasa informāciju par sevi.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E-izziņas sagatavošanai atbilstoši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Informācijas centrs (Sodu reģistrs) attiecībā uz Latvijā reģistrētu vai pastāvīgi dzīvojošu personu sniedz ziņas par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minētajiem pārkāpumiem, kā arī par prokurora vai tiesas nolēmumos ietvertajiem aizliegumiem piedalīties valsts vai pašvaldības iepirkumos vai iepirkuma procedūrās;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reģistrs attiecībā uz Latvijā reģistrētu vai pastāvīgi dzīvojošu personu sniedz aktuālās ziņas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reģistra vestajos reģistros reģistrētu vai Latvijā pastāvīgi dzīvojošu fizisko personu maksātnespējas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reģistra vestajos reģistros reģistrētu juridisko personu saimnieciskās darbības apturēšanu;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Uzņēmumu reģistra vestajos reģistros reģistrētu juridisko personu likvidāciju;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juridisko personu reģistrācijas valsti;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 sniedz ziņas par tā administrēto nodokļu parādu kopsummu, nodokļu deklarāciju iesniegšanas statusu, kā arī par Latvijā reģistrētas personas darbinieku vidējām stundas tarifa likmēm profesiju grupās;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pašvaldības attiecībā uz Latvijā reģistrētu vai pastāvīgi dzīvojošu personu sniedz ziņas par to administrēto nodokļu samaksu.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Kārtība, kādā e-izziņu apakšsistēma saņem un apstrādā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E-izziņu sagatavošanai nepieciešamās informācijas apstrādē ir iesaistīti reģistru pārziņi un aģentūra. Reģistru pārziņi nodrošina e-izziņu apakšsistēmas pakalpju darbībai nepieciešamās informācijas pieejamību, savukārt aģentūra nodrošina valsts informācijas sistēmu savietotāja un piekļuves vietu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E-izziņu sagatavošanai nepieciešamās informācijas sniedzēji ir reģistru pārziņi, tai skaitā Pilsonības un migrācijas lietu pārvalde, kas sniedz Fizisko personu reģistra ziņas fizisko personu identificēšanai.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E-izziņu sistēmā šo noteikumu </w:t>
      </w:r>
      <w:r w:rsidR="00000000" w:rsidRPr="00000000" w:rsidDel="00000000">
        <w:rPr>
          <w:rtl w:val="0"/>
        </w:rPr>
        <w:t xml:space="preserve">19.3.2.</w:t>
      </w:r>
      <w:r w:rsidR="00000000" w:rsidRPr="00000000" w:rsidDel="00000000">
        <w:rPr>
          <w:rtl w:val="0"/>
        </w:rPr>
        <w:t xml:space="preserve"> un </w:t>
      </w:r>
      <w:r w:rsidR="00000000" w:rsidRPr="00000000" w:rsidDel="00000000">
        <w:rPr>
          <w:rtl w:val="0"/>
        </w:rPr>
        <w:t xml:space="preserve">20.5.</w:t>
      </w:r>
      <w:r w:rsidR="00000000" w:rsidRPr="00000000" w:rsidDel="00000000">
        <w:rPr>
          <w:rtl w:val="0"/>
        </w:rPr>
        <w:t xml:space="preserve"> apakšpunktā minētajā kārtībā ierosinātā pārbaudāmo personu identificēšana notiek, izmantojot informācijas sistēmu pakalpes: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pārbaudāmā persona ir juridiskā persona, zemnieku vai zvejnieku saimniecība vai individuālais komersants, tā nosaukumu iegūst no:</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reģistra pēc reģistrācijas numura, ja persona ir reģistrēta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 ja persona ir reģistrēta ārvalstī un Latvijā tai piešķirts nodokļu maksātāja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pārbaudāmā persona ir fiziskā persona, tās vārdu, uzvārdu un statusu (vai persona ir dzīva vai mirusi) iegūst no Fizisko personu reģistra pēc personas koda.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20.7.</w:t>
      </w:r>
      <w:r w:rsidR="00000000" w:rsidRPr="00000000" w:rsidDel="00000000">
        <w:rPr>
          <w:rtl w:val="0"/>
        </w:rPr>
        <w:t xml:space="preserve"> apakšpunktā minētajā kārtībā ierosinātās ziņu pieprasīšanas, lai iegūtu nepieciešamo informāciju par pārbaudāmo personu, izmantojot informācijas sistēmu pakalpes, notiek šāda datu apmaiņa ar reģistriem: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pārbaudāmā persona ir juridiskā persona, pēc reģistrācijas numura iegūst ziņas par to fizisko personu vārdiem, uzvārdiem un personas kodiem (ja personai nav personas koda, – pēc dzimšanas datuma, personu apliecinoša dokumenta numura un izdošanas datuma, valsts un institūcijas, kas dokumentu izdevusi), kuras saistītas ar pārbaudāmo personu (pārbaudāmās personas valdes vai padomes locekļi, pārstāvēttiesīgās personas, prokūristi, personas, kuras ir pilnvarotas pārstāvēt pārbaudāmās personas darbībās, kas saistītas ar filiāli, kā arī patiesā labuma guvēji);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pārbaudāmā persona ir juridiskā persona, pēc reģistrācijas numura iegūst ziņas par pārbaudāmās personas maksātnespējas procesiem, saimnieciskās darbības apturēšanu un likvidāciju (datumi, procesu apraksti) un īpašnieku vai kapitāla daļu īpašnieku (turētāju) reģistrācijas valsti;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pārbaudāmā persona ir fiziskā persona vai individuālais komersants, pēc personas koda vai reģistrācijas numura iegūst ziņas par pārbaudāmās personas maksātnespējas procesu (datums, procesa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ministrijas Informācijas centra Sodu reģistrā pēc personas koda (fiziskām personām) vai reģistrācijas numura (juridiskām personām) iegūst ziņas par: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pārbaudāmās personas izdarītajiem pārkāpumiem (tiesību akta nosaukums un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norādītā pārkāptā tiesību norma);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pārbaudāmajai personai piemēroto aizliegumu piedalīties valsts vai pašvaldības iepirkumos vai iepirkuma procedūrās;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šo noteikumu </w:t>
      </w:r>
      <w:r w:rsidR="00000000" w:rsidRPr="00000000" w:rsidDel="00000000">
        <w:rPr>
          <w:rtl w:val="0"/>
        </w:rPr>
        <w:t xml:space="preserve">32.1.1.</w:t>
      </w:r>
      <w:r w:rsidR="00000000" w:rsidRPr="00000000" w:rsidDel="00000000">
        <w:rPr>
          <w:rtl w:val="0"/>
        </w:rPr>
        <w:t xml:space="preserve"> apakšpunktā minētajā kārtībā identificētās ar pārbaudāmo personu saistītās fiziskās personas izdarītajiem pārkāpumiem (tiesību akta nosaukums un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norādītā pārkāptā tiesību norma);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dienestā pēc nodokļu maksātāju reģistrācijas koda iegūst ziņas par: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pārbaudāmās personas, kā arī patiesā labuma guvēja (ja pārbaudāmā persona ir juridiskā persona) nodokļu samaksu (parāda aprēķina datums, parāda kopsummas apjoms, valūta, kurā ir aprēķināts parāds);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pārbaudāmās personas darbinieku vidējās stundas tarifa likmēm profesiju grupās;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pašvaldībās pēc personas koda (fiziskām personām) vai reģistrācijas numura (juridiskām personām) iegūst ziņas par pārbaudāmās personas, kā arī patiesā labuma guvēja (ja pārbaudāmā persona ir juridiskā persona) nodokļu samaksu (parāda aprēķina datums, parāda apjoms, valūta, kurā ir aprēķināts parāds).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E-izziņu sagatavošanai nepieciešamo aktuālo ziņu pieejamību reģistru pārziņi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administrēšanas jomu regulējošajos tiesību aktos noteiktajos ziņu aktualizācijas datumos – par Valsts ieņēmumu dienesta administrēto nodokļu parādu kopsummu un darbinieku vidējām stundas tarifa likmēm profesiju grupās;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vienlaikus ar reģistros uzkrājamo ziņu izmaiņām – par Iekšlietu ministrijas Informācijas centra Sodu reģistrā, Uzņēmumu reģistrā vai Fizisko personu reģistrā esošajām ziņām, kā arī pašvaldību datubāzēs esošajām ziņām par nekustamā īpašuma nodokļa parādu aprēķinu.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32.</w:t>
      </w:r>
      <w:r w:rsidR="00000000" w:rsidRPr="00000000" w:rsidDel="00000000">
        <w:rPr>
          <w:rtl w:val="0"/>
        </w:rPr>
        <w:t xml:space="preserve"> punktā minētās informācijas iegūšanas vai pēc šo noteikumu </w:t>
      </w:r>
      <w:r w:rsidR="00000000" w:rsidRPr="00000000" w:rsidDel="00000000">
        <w:rPr>
          <w:rtl w:val="0"/>
        </w:rPr>
        <w:t xml:space="preserve">21.</w:t>
      </w:r>
      <w:r w:rsidR="00000000" w:rsidRPr="00000000" w:rsidDel="00000000">
        <w:rPr>
          <w:rtl w:val="0"/>
        </w:rPr>
        <w:t xml:space="preserve"> punktā minētā termiņa beigām e-izziņu apakšsistēma pārtrauc ziņu iegūšanas procesu no reģistriem un sagatavo e-izziņu, par to paziņojot e-izziņas pieprasītājam.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 minēto informācijas sistēmu pakalpju detalizēti apraksti, kas ietver vismaz pakalpes nosaukumu, pakalpes pieprasījumā iekļauto datu uzskaitījumu, pakalpes darbības rezultātā iekļauto datu uzskaitījumu un kļūdu apstrādi, ir publicēti e-izziņu apakšsistēmas informācijas sistēmu pakalpju katalogā.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Centralizēta elektroniska preču un pakalpojumu iegāde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Preču un pakalpojumu pieejamības nodrošināšana e-pasūtījumu apakšsistēmā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E-iepirkumu sistēmā reģistrēts pasūtītājs, kā arī sabiedrisko pakalpojumu sniedzējs, kas izvēlējies pievienoties e-iepirkumu sistēmai, ar centralizēto iepirkumu institūcijas starpniecību e-pasūtījumu apakšsistēmā iegādājas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norādītās preces vai pakalpojumus.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E-pasūtījumu apakšsistēma preču un pakalpojumu iegādei nodrošina elektronisku darījumu slēgšanu starp e-iepirkumu sistēmā reģistrētiem pasūtītājiem vai sabiedrisko pakalpojumu sniedzējiem un piegādātājiem, kuri centralizētās iepirkuma procedūras ietvaros iekļauti dinamiskajā iepirkumu sistēmā vai ieguvuši tiesības slēgt vispārīgo vienošanos kā preču piegādātāji vai pakalpojumu sniedzēji e-iepirkumu sistēmā reģistrētiem pasūtītājiem.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Preču un pakalpojumu iegādes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E-pasūtījumu apakšsistēma nodrošina preču un pakalpojumu izvēli atbilstoši attiecīgajai preču vai pakalpojumu grupai noteiktajām preču vai pakalpojumu tehniskajām specifikācijām un atlasīto preču un pakalpojumu iegādi par e-pasūtījumu apakšsistēmā pieejamām zemākajām cenām.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pasūtītāja vai sabiedrisko pakalpojumu sniedzēja atlasīto preču piegādei vai pakalpojumu izpildei nepieciešams konkretizēt preces raksturlielumus vai pakalpojuma izpildes nosacījumus, e-pasūtījumu apakšsistēma nosūta visiem aktīvajiem piegādātājiem paziņojumu par pasūtījumu, nosakot ne mazāk kā vienu darbdienu piedāvājuma sagatavošanai atbilstoši attiecīgās preču vai pakalpojumu grupas īpatnībām un cenas noteikšanai, izmantojot solīšanu ar lejupejošu soli.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nodrošinātu pēc iespējas efektīvāku pasūtītāja vai sabiedrisko pakalpojumu sniedzēja līdzekļu izmantošanu, pasūtītājs un sabiedrisko pakalpojumu sniedzējs darījumus e-pasūtījumu apakšsistēmā plāno, pēc iespējas apvienojot tos vienā pasūtījumā preču vai pakalpojumu grupas ietvaros. Ja e-pasūtījumu apakšsistēmā vispārīgās vienošanās ietvaros izveidots pasūtījums, kurā atlasīto preču vai pakalpojumu summa vienas preču vai pakalpojumu grupas ietvaros ir vienāda ar Publisko iepirkumu likuma 8. panta ceturtajā daļā noteikto līgumcenu piegādes vai pakalpojuma līgumiem vai pārsniedz to, e-pasūtījumu apakšsistēma nosūta visiem aktīvajiem piegādātājiem paziņojumu par pasūtījumu, nosakot ne mazāk kā trīs darbdienas piedāvājuma sagatavošanai un īpaši izdevīgu cenu noteikšanai, izmantojot solīšanu ar lejupejošu soli.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 minētā piedāvājuma sagatavošanai paredzēto preču vai pakalpojumu līgumcenas robežvērtību e-pasūtījumu apakšsistēmā centralizēto iepirkumu institūcija var samazināt atbilstoši attiecīgās preču vai pakalpojumu grupas īpatnībām, ja šāda iespēja attiecīgajai grupai paredzēta centralizēto iepirkumu institūcijas rīkotās centralizētās iepirkuma procedūras dokumentācijā.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e-pasūtījumu apakšsistēmā izveidots šo noteikumu </w:t>
      </w:r>
      <w:r w:rsidR="00000000" w:rsidRPr="00000000" w:rsidDel="00000000">
        <w:rPr>
          <w:rtl w:val="0"/>
        </w:rPr>
        <w:t xml:space="preserve">39.</w:t>
      </w:r>
      <w:r w:rsidR="00000000" w:rsidRPr="00000000" w:rsidDel="00000000">
        <w:rPr>
          <w:rtl w:val="0"/>
        </w:rPr>
        <w:t xml:space="preserve"> vai </w:t>
      </w:r>
      <w:r w:rsidR="00000000" w:rsidRPr="00000000" w:rsidDel="00000000">
        <w:rPr>
          <w:rtl w:val="0"/>
        </w:rPr>
        <w:t xml:space="preserve">40.</w:t>
      </w:r>
      <w:r w:rsidR="00000000" w:rsidRPr="00000000" w:rsidDel="00000000">
        <w:rPr>
          <w:rtl w:val="0"/>
        </w:rPr>
        <w:t xml:space="preserve"> punktā minētais pasūtījums, tad līdz esošā pasūtījuma rezultātam e-pasūtījumu apakšsistēma nepieļauj jauna šāda pasūtījuma izveidi attiecīgās preču vai pakalpojumu grupas ietvaros.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punktā minēto pasūtījumu pasūtītājs vai sabiedrisko pakalpojumu sniedzējs var izbeigt,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izteiktie cenu piedāvājumi pārsniedz pasūtītāja vai sabiedrisko pakalpojumu sniedzēja norādīto darījumam paredzēto maksimālo finanšu līdzekļu apjomu un e-pasūtījumu apakšsistēmā pieejamās cenas samazināšanas iespējas nav bijušas lietderīgas;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pasūtītājs vai sabiedrisko pakalpojumu sniedzējs, veicot pasūtījumu, ir norādījis pamatotus priekšnosacījumus darījuma noslēgšanai vai tā noslēgšanai pilnā pasūtījuma apjomā, un minētie priekšnosacījumi nav iestājušies;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 nav iespējams noslēgt objektīvu apstākļu dēļ, kas iestājušies pēc pasūtījuma izveides.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nepieciešams nodrošināt iepērkamo preču vai pakalpojumu savstarpējo saderību, pasūtītājs vai sabiedrisko pakalpojumu sniedzējs, pamatojot nepieciešamību, konkrētajam pasūtījumam e-pasūtījumu apakšsistēmā var izvēlēties nosacījumu, ka darījums piegādātājam piešķirams nedalītā pasūtījuma apjomā vai noteikta pasūtījuma daļa darījumā vienam piegādātājam piešķirama nedalītā apjomā, ja šāda iespēja attiecīgajai preču vai pakalpojumu grupai paredzēta centralizēto iepirkumu institūcijas rīkotās centralizētās iepirkuma procedūras dokumentācijā.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Veidojot šo noteikumu </w:t>
      </w:r>
      <w:r w:rsidR="00000000" w:rsidRPr="00000000" w:rsidDel="00000000">
        <w:rPr>
          <w:rtl w:val="0"/>
        </w:rPr>
        <w:t xml:space="preserve">39.</w:t>
      </w:r>
      <w:r w:rsidR="00000000" w:rsidRPr="00000000" w:rsidDel="00000000">
        <w:rPr>
          <w:rtl w:val="0"/>
        </w:rPr>
        <w:t xml:space="preserve"> punktā minēto pasūtījumu, pasūtītājs vai sabiedrisko pakalpojumu sniedzējs preču vai pakalpojumu pirkuma pieprasījumam pievieno detalizētu informāciju par darījuma izpildi (darba uzdevumu, izpildes aprakstu un citu darījuma izpildei būtisku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Veidojot šo noteikumu </w:t>
      </w:r>
      <w:r w:rsidR="00000000" w:rsidRPr="00000000" w:rsidDel="00000000">
        <w:rPr>
          <w:rtl w:val="0"/>
        </w:rPr>
        <w:t xml:space="preserve">44.</w:t>
      </w:r>
      <w:r w:rsidR="00000000" w:rsidRPr="00000000" w:rsidDel="00000000">
        <w:rPr>
          <w:rtl w:val="0"/>
        </w:rPr>
        <w:t xml:space="preserve"> punktā minēto pasūtījumu vai tādu pasūtījumu, kurā iekļauto preci vai pakalpojumu attiecīgās preču vai pakalpojumu grupas ietvaros piedāvā tikai viens piegādātājs vai kura tehniskā specifikācija ir saistīta ar konkrētu ražotāju vai tirdzniecības marku, ja šāda pasūtījuma paredzamā summa vienas preču vai pakalpojumu grupas ietvaros ir vienāda ar Publisko iepirkumu likuma 9. panta pirmajā daļā noteikto līgumcenu piegādes vai pakalpojuma līgumiem vai pārsniedz to, pasūtītājs vai sabiedrisko pakalpojumu sniedzējs preču vai pakalpojumu pirkuma pieprasījumam pievieno esošās situācijas aprakstu, paskaidro, kāpēc nav iespējami alternatīvi risinājumi, un pamato šādas preces vai pakalpojuma iegādes nepieciešamību vai iepērkamo preču vai pakalpojumu savstarpējās saderības nepieciešamību, jo īpaši saistībā ar esošā risinājuma aizstāšanas iespējamām izmaksām un to samērīgumu un iegūstamā risinājuma uzturēšanu un ekspluatāciju. Šajā punktā minētā informācija e-iepirkumu sistēmā ir pieejama visiem aktīvajiem attiecīgās preču vai pakalpojumu grupas piegādātājiem ne mazāk kā trīs darbdienas pēc e-pasūtījumu apakšsistēmas nosūtītā paziņojuma par pasūtījumu.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Pasūtītājs vai sabiedrisko pakalpojumu sniedzējs pakalpojuma iegādei ir tiesīgs izveidot šo noteikumu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vai </w:t>
      </w:r>
      <w:r w:rsidR="00000000" w:rsidRPr="00000000" w:rsidDel="00000000">
        <w:rPr>
          <w:rtl w:val="0"/>
        </w:rPr>
        <w:t xml:space="preserve">46.</w:t>
      </w:r>
      <w:r w:rsidR="00000000" w:rsidRPr="00000000" w:rsidDel="00000000">
        <w:rPr>
          <w:rtl w:val="0"/>
        </w:rPr>
        <w:t xml:space="preserve"> punktā minēto pasūtījumu, ja darījuma summa bez pievienotās vērtības nodokļa nepārsniedz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Centralizēto iepirkumu institūciju sniegto pakalpojumu izmantošanas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Centralizēto iepirkumu institūcija pārtrauc e-pasūtījumu apakšsistēmā veidotu pasūtījumu, ja ir konstatēts jebkurš no šādiem gadījumiem: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vai </w:t>
      </w:r>
      <w:r w:rsidR="00000000" w:rsidRPr="00000000" w:rsidDel="00000000">
        <w:rPr>
          <w:rtl w:val="0"/>
        </w:rPr>
        <w:t xml:space="preserve">46.</w:t>
      </w:r>
      <w:r w:rsidR="00000000" w:rsidRPr="00000000" w:rsidDel="00000000">
        <w:rPr>
          <w:rtl w:val="0"/>
        </w:rPr>
        <w:t xml:space="preserve"> punktā minētajam pasūtījumam nav pievienoti šo noteikumu </w:t>
      </w:r>
      <w:r w:rsidR="00000000" w:rsidRPr="00000000" w:rsidDel="00000000">
        <w:rPr>
          <w:rtl w:val="0"/>
        </w:rPr>
        <w:t xml:space="preserve">45.</w:t>
      </w:r>
      <w:r w:rsidR="00000000" w:rsidRPr="00000000" w:rsidDel="00000000">
        <w:rPr>
          <w:rtl w:val="0"/>
        </w:rPr>
        <w:t xml:space="preserve"> vai </w:t>
      </w:r>
      <w:r w:rsidR="00000000" w:rsidRPr="00000000" w:rsidDel="00000000">
        <w:rPr>
          <w:rtl w:val="0"/>
        </w:rPr>
        <w:t xml:space="preserve">46.</w:t>
      </w:r>
      <w:r w:rsidR="00000000" w:rsidRPr="00000000" w:rsidDel="00000000">
        <w:rPr>
          <w:rtl w:val="0"/>
        </w:rPr>
        <w:t xml:space="preserve"> punktā minētie dokumenti vai tie nesatur attiecīgajos punktos noteikto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pārkāpti vai nav izpildīti vispārīgās vienošanās obligātie nosacījumi un konkrētajā pasūtījuma stadijā attiecīgos trūkumus novērst nav iespējams.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Centralizēto iepirkumu institūcijai ir pienākums pārbaudīt šo noteikumu </w:t>
      </w:r>
      <w:r w:rsidR="00000000" w:rsidRPr="00000000" w:rsidDel="00000000">
        <w:rPr>
          <w:rtl w:val="0"/>
        </w:rPr>
        <w:t xml:space="preserve">48.</w:t>
      </w:r>
      <w:r w:rsidR="00000000" w:rsidRPr="00000000" w:rsidDel="00000000">
        <w:rPr>
          <w:rtl w:val="0"/>
        </w:rPr>
        <w:t xml:space="preserve"> punktā minētos nosacījumus vismaz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summa bez pievienotās vērtības nodokļa pārsniedz Publisko iepirkumu likuma 8. panta ceturtajā daļā noteikto līgumcenu piegādes vai pakalpojuma līgumiem;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pasūtījums izveidots par tādas preces vai pakalpojuma iegādi, par kuru iepriekš jau ir bijis izveidots pasūtījums, kuru centralizēto iepirkumu institūcija pārtraukusi, jo konstatēta neatbilstība šo noteikumu vai konkrētās vispārīgās vienošanās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informācijas sistēmām, kas tiek izmantotas elektroniskai iepirkumu un iepirkuma procedūru rīkošanai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Informācijas sistēmas elektroniskai pieteikumu un piedāvājumu iesniegšanai un saņemšanai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Pieteikumu un piedāvājumu elektroniskai iesniegšanai un saņemšanai izmanto e-konkursu apakšsistēmu vai citas tiešsaistes informācijas sistēmas, kuras paredzētas elektroniskai pieteikumu un piedāvājumu iesniegšanai un saņemšanai un kuru izmantošana piegādātājiem un pasūtītājiem, sabiedrisko pakalpojumu sniedzējiem un publiskajiem partneriem ir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Pasūtītājs, sabiedrisko pakalpojumu sniedzējs un publiskais partneris  pieteikumu un piedāvājumu elektronisku iesniegšanu un saņemšanu var organizēt ārpus e-konkursu apakšsistēmas, izmantojot citu pieteikumu un piedāvājumu iesniegšanas tiešsaistes sistēmu, ja sistēma (tai skaitā visi ar sistēmu saistītie un sistēmu apkalpojošie komponenti) atbilst šīs nodaļas drošības un tehniskajām prasībām un sistēmai ik gadu tiek veikts ārējs audits, kurā izvērtēta sistēmas atbilstība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 sk. 85.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Persona, kas organizē un vada pieteikumu un piedāvājumu iesniegšanas un saņemšanas tiešsaistes sistēmas darbību, ir atbildīga par tās izveidi, ieviešanu, uzturēšanu, izmantošanu, izmaiņu veikšanu un likvidēšanu atbilstoši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Nosacījumi pieteikumu vai piedāvājumu elektroniskai iesniegšanai un saņemšanai ārpus e-konkursu apakšsistēmas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28.05.2024. noteikumu Nr. 319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organizētu pieteikumu un piedāvājumu elektronisku iesniegšanu un saņemšanu ārpus e-konkursu apakšsistēmas, izmantojot citu pieteikumu un piedāvājumu iesniegšanas un saņemšanas tiešsaistes sistēmu, pasūtītājs, sabiedrisko pakalpojumu sniedzējs un publiskais partneris, ja tas nav sistēmas pārzinis un turētājs, pirms uzsākta attiecīgās sistēmas izmantošana, pieprasa šo noteikumu </w:t>
      </w:r>
      <w:r w:rsidR="00000000" w:rsidRPr="00000000" w:rsidDel="00000000">
        <w:rPr>
          <w:rtl w:val="0"/>
        </w:rPr>
        <w:t xml:space="preserve">53.</w:t>
      </w:r>
      <w:r w:rsidR="00000000" w:rsidRPr="00000000" w:rsidDel="00000000">
        <w:rPr>
          <w:rtl w:val="0"/>
        </w:rPr>
        <w:t xml:space="preserve"> punktā minētajai personai: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ziņas par personu, kas organizē un vada pieteikumu un piedāvājumu iesniegšanas un saņemšanas tiešsaistes sistēmu (juridiskajai personai – nosaukums, reģistrācijas numurs, kontakttālrunis un e-pasta adrese; fiziskajai personai – vārds, uzvārds, personas kods, kontakttālrunis un elektroniskā pasta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ziņas par sistēmas tehnisko specifikāciju, kas ietver vismaz serveru datu glabāšanas iekārtu un tīkla iekārtu sarakstu un iekārtu atrašanās vietas adresi;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 ziņas par sistēmas drošības politiku, kā arī sistēmas drošības un lietošanas noteikumus;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uzrādīt procedūru aprakstu, kas paredz risku novērtējuma veikšanu un dokumentēšanu vismaz šādā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darbības joma;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identificēto risku ietekme uz sistēmas darbību, tai skaitā novērtējot risku iestāšanās varbūtību, materiālos un nemateriālos zaudējumus, ietekmi uz sistēmas pieejamību, datu konfidencialitāti;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noticis informācijas sistēmas drošības incidents: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pasākumi un nepieciešamie uzlabojumi, lai novērstu šādus drošības incidentus;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līdzekļi, kas tiks izmantoti, ja drošības incidenti atkārtosies;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nenovērstie riski;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ziņas par sākotnējo risku analīzi, kas veikta saskaņā ar šo noteikumu 54.4. apakšpunktā minēto procedūru;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ik gadu uzrādīt ārējā audita ziņojumu, kurā izvērtēta pieteikumu un piedāvājumu iesniegšanas un saņemšanas tiešsaistes sistēmas atbilstība šīs nodaļas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 apliecinājumu, ka personas organizētā un vadītā pieteikumu un piedāvājumu iesniegšanas un saņemšanas tiešsaistes sistēma atbilst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Elektroniskai pieteikumu un piedāvājumu iesniegšanai izmantojamo informācijas sistēmu drošības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sistēma atbilst normatīvajiem aktiem par informācijas sistēmu minimālās drošības prasībām, kā arī šīs nodaļas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Birojs valsts informācijas sistēmas drošības audita ietvaros veic e-konkursu apakšsistēmas auditu atbilstoši šo noteikumu prasībām un iegūtos audita datus glabā tādu pašu termiņu, kādu tiek glabātas e-konkursu apakšsistēmā esošās ziņas, uz kuru pamata audits veikts.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atbilst šādām drošības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apstrādi informācijas sistēmā veic atbilstoši normatīvajiem aktiem par fizisko personu datu aizsardzību;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sistēmu drošības un organizatorisko pārvaldību veic saskaņā ar Latvijas nacionālo standartu LVS: ISO/IEC 27001:2017 L "Informācijas tehnoloģija. Drošības paņēmieni. Informācijas drošības pārvaldības sistēmas.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sistēmas vajadzībām izstrādā vismaz šādus dokumentus: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risku novērtējumu un akceptēto risku sarakstu;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sistēmu drošības politiku un noteikumus;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sistēmā ir risinājums, kas nodrošina, lai tiktu saņemta informācija par drošības uzlabojumiem un jaunu apdraudējumu novēršanu, kā arī šādas informācijas saņemšanas apraksts (procedūra);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64.3.1.</w:t>
      </w:r>
      <w:r w:rsidR="00000000" w:rsidRPr="00000000" w:rsidDel="00000000">
        <w:rPr>
          <w:rtl w:val="0"/>
        </w:rPr>
        <w:t xml:space="preserve"> apakšpunktu tiek īstenota vismaz šāda drošības kontrole un pārvaldība: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risku novērtējums;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un vides drošība, kā arī datortīklu drošība;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cilvēkresursu drošība;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saziņas un operāciju pārvaldība;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standarta piekļuves kontroļu pārvaldība;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sistēmu iegāde, izveidošana, uzturēšana un likvidēšana;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drošības starpgadījumu un pakalpojumu nepārtrauktības pārvaldība;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pasākumi, kas veicami, lai labotu un mazinātu informācijas sistēmu ievainojamību, kuras dēļ varētu notikt apstrādāto datu iznīcināšana, nejauša zaudēšana, izmainīšana, neatļauta izpaušana vai piekļuve;</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atbilstība elektronisko iepirkumu procesu regulējošo normatīvo aktu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Elektroniskai pieteikumu un piedāvājumu iesniegšanai izmantojamo informācijas sistēmu lietotņu drošības prasības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ir aizsargāta pret ievainojumiem un ļaunprātīgu izmantošanu saskaņā ar labo praksi un atbilst vismaz šādām prasībām: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aizsardzība pret ļaunprātīgu datu ievadi (piemēram, standartizētās vaicājuma valodas ievadīšana (</w:t>
      </w:r>
      <w:r w:rsidR="00000000" w:rsidRPr="00000000" w:rsidDel="00000000">
        <w:rPr>
          <w:i w:val="1"/>
          <w:rtl w:val="0"/>
        </w:rPr>
        <w:t xml:space="preserve">SQL injection</w:t>
      </w:r>
      <w:r w:rsidR="00000000" w:rsidRPr="00000000" w:rsidDel="00000000">
        <w:rPr>
          <w:rtl w:val="0"/>
        </w:rPr>
        <w:t xml:space="preserve">), paplašināmās iezīmēšanas valodas noteiktas sintakses ievadīšana (</w:t>
      </w:r>
      <w:r w:rsidR="00000000" w:rsidRPr="00000000" w:rsidDel="00000000">
        <w:rPr>
          <w:i w:val="1"/>
          <w:rtl w:val="0"/>
        </w:rPr>
        <w:t xml:space="preserve">XML Xpath injection</w:t>
      </w:r>
      <w:r w:rsidR="00000000" w:rsidRPr="00000000" w:rsidDel="00000000">
        <w:rPr>
          <w:rtl w:val="0"/>
        </w:rPr>
        <w:t xml:space="preserve">), operētājsistēmas komandu ievadīšana), veicot:</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no ārpuses saņemto datu pārbaudi, tai skaitā pārbaudot fiziskās personas ievadītos datus;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ievaddatu pārbaudi vismaz servera pusē (lietotnē, kas darbojas uz servera);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ievaddatu nodalīšanu no komandas vai vaicājuma, ja tiek izmantoti jebkādi interpretējami pieprasījumi, piemēram, standartizētās vaicājuma valodas (</w:t>
      </w:r>
      <w:r w:rsidR="00000000" w:rsidRPr="00000000" w:rsidDel="00000000">
        <w:rPr>
          <w:i w:val="1"/>
          <w:rtl w:val="0"/>
        </w:rPr>
        <w:t xml:space="preserve">SQL</w:t>
      </w:r>
      <w:r w:rsidR="00000000" w:rsidRPr="00000000" w:rsidDel="00000000">
        <w:rPr>
          <w:rtl w:val="0"/>
        </w:rPr>
        <w:t xml:space="preserve">) teikumi;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 aizsardzība pret starpvietņu šifrēšanas kļūdām (</w:t>
      </w:r>
      <w:r w:rsidR="00000000" w:rsidRPr="00000000" w:rsidDel="00000000">
        <w:rPr>
          <w:i w:val="1"/>
          <w:rtl w:val="0"/>
        </w:rPr>
        <w:t xml:space="preserve">XSS</w:t>
      </w:r>
      <w:r w:rsidR="00000000" w:rsidRPr="00000000" w:rsidDel="00000000">
        <w:rPr>
          <w:rtl w:val="0"/>
        </w:rPr>
        <w:t xml:space="preser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pārbaudot visus uz pārlūkprogrammu nosūtītos datus;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pienācīgi šifrējot visus pārlūkprogrammā parādāmos datus;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droša identificēšanās un sesiju pārvaldība: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nepieļaujot iespēju identifikācijas datus uzminēt vai pārrakstīt nepietiekamu lietotāja konta pārvaldības funkciju dēļ;</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nepieļaujot jebkādu sesijas datu, tai skaitā identifikatoru, atklāšanu vienotajā resursu vietrādī (</w:t>
      </w:r>
      <w:r w:rsidR="00000000" w:rsidRPr="00000000" w:rsidDel="00000000">
        <w:rPr>
          <w:i w:val="1"/>
          <w:rtl w:val="0"/>
        </w:rPr>
        <w:t xml:space="preserve">URL</w:t>
      </w:r>
      <w:r w:rsidR="00000000" w:rsidRPr="00000000" w:rsidDel="00000000">
        <w:rPr>
          <w:rtl w:val="0"/>
        </w:rPr>
        <w:t xml:space="preser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aizsargājot sesijas identifikatorus pret sesijas fiksācijas uzbrukumiem;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nodrošinot sesiju noilguma funkcionalitāti;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identifikācijas datu un sesiju informācijas nosūtīšanai izmantojot tikai transporta slāņa drošību (</w:t>
      </w:r>
      <w:r w:rsidR="00000000" w:rsidRPr="00000000" w:rsidDel="00000000">
        <w:rPr>
          <w:i w:val="1"/>
          <w:rtl w:val="0"/>
        </w:rPr>
        <w:t xml:space="preserve">TLS</w:t>
      </w:r>
      <w:r w:rsidR="00000000" w:rsidRPr="00000000" w:rsidDel="00000000">
        <w:rPr>
          <w:rtl w:val="0"/>
        </w:rPr>
        <w:t xml:space="preser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veidojot paroles no vismaz deviņiem simboliem, vienlaikus parolē izmantojot vismaz vienu latīņu alfabēta lielo burtu, latīņu alfabēta mazo burtu, ciparu un speciālo simbolu.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piekļuve resursiem ar tiešo atsauci tiek īstenota tā, lai pārbaude par tiesībām piekļūt resursam tiek veikta pirms informācijas nosūtīšanas;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aizsardzība pret starpvietņu pieprasījumu viltošanu (</w:t>
      </w:r>
      <w:r w:rsidR="00000000" w:rsidRPr="00000000" w:rsidDel="00000000">
        <w:rPr>
          <w:i w:val="1"/>
          <w:rtl w:val="0"/>
        </w:rPr>
        <w:t xml:space="preserve">XSRF</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ievēroti šādi sistēmas programmatūras drošības nosacījumi: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programmatūras komponentiem (tai skaitā operētājsistēmai, tīmekļa vai lietotnes serverim, datubāzu pārvaldības sistēmai, lietotnēm un visām kodu bibliotēkām) tiek izmantotas pēdējās produkcijas videi paredzētās versijas;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uzstādīti vai ir atspējoti nevajadzīgi operētājsistēmas, tīmekļa vai lietotnes servera un datubāzes pārvaldības sistēmas pakalpojumi;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kļūdu apstrāde publiskos kļūdu paziņojumos nepieļauj neizpaužamu ziņu attēlošanu;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iestatījumi izstrādes ietvaros un bibliotēkās ir konfigurēti saskaņā ar labo praksi (piemēram, atvērtā tīmekļa lietotņu drošības projekta vadlīnijām);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īstenotas šādas datu šifrēšanas prasības: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identifikācijas dati tiek šifrēti un saglabāti elektroniskā formātā;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šifrē vai izmanto pienācīgu transporta slāņa aizsardzību (</w:t>
      </w:r>
      <w:r w:rsidR="00000000" w:rsidRPr="00000000" w:rsidDel="00000000">
        <w:rPr>
          <w:i w:val="1"/>
          <w:rtl w:val="0"/>
        </w:rPr>
        <w:t xml:space="preserve">Transport Layer Protection</w:t>
      </w:r>
      <w:r w:rsidR="00000000" w:rsidRPr="00000000" w:rsidDel="00000000">
        <w:rPr>
          <w:rtl w:val="0"/>
        </w:rPr>
        <w:t xml:space="preserve">), tai skaitā sistēmas piekļuvei izmanto aktuāla hiperteksta drošas pārsūtīšanas protokola (</w:t>
      </w:r>
      <w:r w:rsidR="00000000" w:rsidRPr="00000000" w:rsidDel="00000000">
        <w:rPr>
          <w:i w:val="1"/>
          <w:rtl w:val="0"/>
        </w:rPr>
        <w:t xml:space="preserve">HTTPS</w:t>
      </w:r>
      <w:r w:rsidR="00000000" w:rsidRPr="00000000" w:rsidDel="00000000">
        <w:rPr>
          <w:rtl w:val="0"/>
        </w:rPr>
        <w:t xml:space="preserve">) versiju, izmantojot spēkā esošus sertifikātus, kas ir piesaistīti sistēmas domēnam;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izmantoti tehnoloģiski aktuāli šifrēšanas algoritmi un šifrēšanas atslēgas, kas ir drošas pret neatļautu atšifrēšanu, ja tā veikta, izmantojot publiski pieejamas iekārtas;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saglabājot paroles datubāzē, tās jauc ar standarta jaucējsummas algoritmu, kas ir drošs pret neatļautu atkodēšanu, ja tā veikta, izmantojot publiski pieejamas iekārtas;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visas paroles un šifrēšanas atslēgas tiek pienācīgi aizsargātas;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katrai jaunai sistēmas globālā tīmekļa adresei (</w:t>
      </w:r>
      <w:r w:rsidR="00000000" w:rsidRPr="00000000" w:rsidDel="00000000">
        <w:rPr>
          <w:i w:val="1"/>
          <w:rtl w:val="0"/>
        </w:rPr>
        <w:t xml:space="preserve">URL</w:t>
      </w:r>
      <w:r w:rsidR="00000000" w:rsidRPr="00000000" w:rsidDel="00000000">
        <w:rPr>
          <w:rtl w:val="0"/>
        </w:rPr>
        <w:t xml:space="preserve">) ir nodrošināta piekļuves kontrole, kas pārbauda tiesības piekļūt resursam, to atverot;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nodrošināta aizsardzība pret neatļautu novirzīšanu vai pārvirzīšanu no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28.05.2024. noteikumiem Nr. 319)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pieteikumu un piedāvājumu iesniegšanas un saņemšanas tiešsaistes sistēma izmanto ar citām sistēmām kopīgas iekārtas, operētājsistēmu vai datubāzes pārvaldības sistēmu, persona, kas organizē un vada sistēmas darbību, to atspoguļo risku novērtējumā un īstenotajos risku novēršanas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Persona, kas organizē un vada sistēmas darbību, piekļuvi informācijas sistēmas administrēšanas tehnoloģisko procesu un pārvaldības funkcionalitātei nodrošina tikai tām personām, kurām sistēmā esošā informācija atbilstošā apjomā nepieciešama darba pienākumu veikšanai.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Persona, kura apkalpo elektroniskai pieteikumu un piedāvājumu iesniegšanai un saņemšanai izmantojamo informācijas sistēmu, ievēro konfidencialitātes prasības attiecībā uz datiem, kuri nonāk šīs personas rīcībā, veicot darba pienākumus. Konfidencialitātes prasības nosaka minētās personas darba līgumā vai amata aprakstā. Ja informācijas sistēmu apkalpo trešā persona, konfidencialitātes prasības nosaka dokumentā, ar kuru nodibina šādas tiesiskās attiecības.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tiek veidoti un aizsargāti datu dublikāti (rezerves kopijas), izmantojot tehnoloģiski aktuālu šifrēšanas algoritmu un atslēgas.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negrozītā un pierādāmā veidā tiek uzkrāta un uzglabāta vismaz šāda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datums un laiks, kad sistēmas administrators ir pieslēdzies informācijas sistēmai un atslēdzies no tās;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un laiks, kad ir veikta datu dublēšana (datu rezerves kopēšana);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un laiks, kad informācijas sistēmā ir veiktas izmaiņas vai programmatūras atjaunināšana.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izmantojamās informācijas sistēmas administratoram ir pienākums regulāri pārbaudīt sistēmas audita žurnālus, lai novērstu drošības incidentus.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Elektroniskai pieteikumu un piedāvājumu iesniegšanai izmantojamo informācijas sistēmu infrastruktūras drošības prasības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tiek ievērotas vismaz šādas sistēmas drošības prasības: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veikta piekļuves kontrole informācijas sistēmas izmitināšanas telpām un visi apmeklējumi tiek reģistrēti audita žurnālā;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dublējamo datu nesēji ir aizsargāti pret zādzību;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sistēmas serveri ir ievietoti slēgtā statnē.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ir izmitināta uz servera vai serveriem, kuri fiziski atrodas Latvijas Republikas jurisdikcijā esošā teritorijā, ir savienoti ar tīmekli un nodalīti ar ugunsmūri aizsargātā lokālā tīkla perimetra tīklā (</w:t>
      </w:r>
      <w:r w:rsidR="00000000" w:rsidRPr="00000000" w:rsidDel="00000000">
        <w:rPr>
          <w:i w:val="1"/>
          <w:rtl w:val="0"/>
        </w:rPr>
        <w:t xml:space="preserve">DMZ</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izmantojamās informācijas sistēmas ugunsmūra programmatūra atbilst vismaz šādām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programmatūras versija ir atjaunota;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 pārbauda un reģistrē visu saņemto un nosūtāmo datu plūsmu no lokālā tīkla perimetra tīkla (</w:t>
      </w:r>
      <w:r w:rsidR="00000000" w:rsidRPr="00000000" w:rsidDel="00000000">
        <w:rPr>
          <w:i w:val="1"/>
          <w:rtl w:val="0"/>
        </w:rPr>
        <w:t xml:space="preserve">DMZ</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programmatūra atļauj piekļuvi tikai tādām datu plūsmām, kas nepieciešamas informācijas sistēmas darbībai vai pārvaldībai.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atrodas pienācīgi aizsargātā, no testēšanas un izstrādes sistēmām nodalītā tīkla segmentā.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Elektroniskai pieteikumu un piedāvājumu iesniegšanai un saņemšanai izmantojamai informācijas sistēmai attiecībā uz serveriem un to operētājsistēmām ir ievērotas vismaz šādas drošības un aizsardzības prasības: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īstenotas šo noteikumu </w:t>
      </w:r>
      <w:r w:rsidR="00000000" w:rsidRPr="00000000" w:rsidDel="00000000">
        <w:rPr>
          <w:rtl w:val="0"/>
        </w:rPr>
        <w:t xml:space="preserve">65.6.</w:t>
      </w:r>
      <w:r w:rsidR="00000000" w:rsidRPr="00000000" w:rsidDel="00000000">
        <w:rPr>
          <w:rtl w:val="0"/>
        </w:rPr>
        <w:t xml:space="preserve"> apakšpunktā minētās prasības;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lietotnes ir spējīgas darboties, izmantojot viszemāko attiecīgajām funkcijām nepieciešamo tiesību komplektu;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operētājsistēmu un izmantojamo lietotņu atjauninājumi un labojumi, kā arī pretvīrusu programmatūras atjauninājumi tiek uzstādīti, tiklīdz tie kļuvuši pieejami.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Elektroniskai pieteikumu un piedāvājumu iesniegšanai izmantojamo informācijas sistēmu tehniskās prasības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Pieteikumu un piedāvājumu iesniegšanas un saņemšanas tiešsaistes sistēma pircēja profilā ievietojamās informācijas elektroniskas aprites vajadzībām var sadarboties ar e-konkursu apakšsistēmu, izmantojot valsts informācijas sistēmu savietotāja saskarni.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sistēmā ir nodrošinātas vismaz šādas prasības attiecībā uz pieteikumu un piedāvājumu apstrādi: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ieinteresētajiem piegādātājiem ir pieejama informācija par specifikācijām, kas attiecas uz piedāvājumu un pieteikumu elektronisku iesniegšanu, kodēšanu un laika reģistrāciju;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izmantots sistēmā iestrādāts paraksta rīks, kas nodrošina elektroniskā dokumenta parakstītāja identitātes apstiprināšanu, vai elektroniskais paraksts, kas atbilst normatīvajiem aktiem par elektronisko dokumentu un elektroniskā paraksta statusu;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precīzi noteikt datumu un laiku, kad iesniedzami pieteikumi un piedāvājumi, kā arī plāni un projekti;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sistēmā ir iestrādāts risinājums, kas nodrošina, ka līdz pieteikumu vai piedāvājumu iesniegšanas termiņa beigām neviens nevar piekļūt iesniegtajai informācijai;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28.05.2024. noteikumiem Nr. 319)</w:t>
      </w:r>
      <w:r w:rsidR="00000000" w:rsidRPr="00000000" w:rsidDel="00000000">
        <w:rPr>
          <w:i w:val="1"/>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iesniedzējs jebkurā brīdī līdz pieteikumu vai piedāvājumu iesniegšanas termiņa beigām var atsaukt vai mainīt pieteikumu vai piedāvājumu;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iespējams atklāt, ja kāds ir pārkāpis šo noteikumu </w:t>
      </w:r>
      <w:r w:rsidR="00000000" w:rsidRPr="00000000" w:rsidDel="00000000">
        <w:rPr>
          <w:rtl w:val="0"/>
        </w:rPr>
        <w:t xml:space="preserve">78.4.</w:t>
      </w:r>
      <w:r w:rsidR="00000000" w:rsidRPr="00000000" w:rsidDel="00000000">
        <w:rPr>
          <w:rtl w:val="0"/>
        </w:rPr>
        <w:t xml:space="preserve"> apakšpunktā minēto aizliegumu.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28.05.2024. noteikumiem Nr. 319)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nodrošina vismaz šādas prasības attiecībā uz iepirkumu un iepirkuma procedūru apstrādi: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iepirkuma procedūras ietvaros attiecīgās procedūras elektroniskajā profilā ir iespējams savstarpēji nodalīt vismaz kvalifikācijas, tehniskā piedāvājuma, finanšu piedāvājuma un saimnieciski izdevīgāko piedāvājumu vērtēšanas sagatavošanas un apstrādes sadaļas;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iespēja iepirkuma vai iepirkuma procedūras dokumentāciju (tai skaitā pretendentu un kandidātu atlases prasības strukturētā veidā Eiropas vienotā iepirkuma procedūras dokumenta integrētai iesniegšanai vai ziņu strukturētai augšupielādei) sagatavot elektroniski ar sistēmā iestrādātiem rīkiem;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iespējams sagatavot, saglabāt un atkārtoti izmantot iepirkuma vai iepirkuma procedūras elektroniskās sagataves un paraugus;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iepirkuma un iepirkuma procedūras norises gaitas kontrole un liegumi neatsekojami izmainīt iepirkuma vai iepirkuma procedūras profilā pievienotos pasūtītāja, sabiedrisko pakalpojumu sniedzēja un publiskā partnera (iepirkuma komisijas) apstiprinātos dokumentus (piemēram, iepirkuma komisijas sēžu protokolus, iepirkuma procedūras nolikumu);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28.05.2024. noteikumiem Nr. 319)</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28.05.2024. noteikumiem Nr. 319)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pieteikumu un piedāvājumu iesniegšanas un saņemšanas tiešsaistes sistēma pircēja profilā ievietojamās informācijas elektroniskas aprites vajadzībām sadarbojas ar e-konkursu apakšsistēmu, sistēmas organizētājs un vadītājs nodrošina, ka tiešsaistes informācijas sistēma atbilst šādām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 atbalsta pakalpju (</w:t>
      </w:r>
      <w:r w:rsidR="00000000" w:rsidRPr="00000000" w:rsidDel="00000000">
        <w:rPr>
          <w:i w:val="1"/>
          <w:rtl w:val="0"/>
        </w:rPr>
        <w:t xml:space="preserve">web</w:t>
      </w:r>
      <w:r w:rsidR="00000000" w:rsidRPr="00000000" w:rsidDel="00000000">
        <w:rPr>
          <w:rtl w:val="0"/>
        </w:rPr>
        <w:t xml:space="preserve">-servisu) izmantošanu;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saskarne atbilst valsts informācijas sistēmu savietotāja saskarņu izmantošanas vadlīnijām un ir saderīga ar valsts informācijas sistēmu savietotāja publicēto e-konkursu apakšsistēmas piedāvājumu iesniegšanas pakalpi;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saskarnei ir veiksmīgi veikti drošības un funkcionalitātes testi.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 minētā persona, kas organizē un vada pieteikumu un piedāvājumu iesniegšanas un saņemšanas tiešsaistes sistēmas darbību, nepiedalās kā kandidāts vai pretendents tajos iepirkumos vai iepirkuma procedūrās, kas rīkotas attiecīgās personas piedāvājumu iesniegšanas un saņemšanas tiešsaistes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Atzīt par spēku zaudējušiem Ministru kabineta 2017. gada 28. februāra noteikumus Nr. 108 "Publisko elektronisko iepirkumu noteikumi" (Latvijas Vēstnesis, 2017, 45., 100. nr.; 2018, 75., 123., 252. nr.; 2019, 146. nr.; 2020, 126. nr.; 2021, 29., 194. nr.; 2022, 91. 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Līdz 2024. gada 31. janvārim e-iepirkumu sistēmas dalībnieku lietotāji identificējas e-iepirkumu sistēmā, izmantojot aģentūras izsniegtos pieejas rekvizītus un aģentūras pārziņā esošajā vienotajā pieteikšanās modulī pieejamos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 minētais nosacījums, kas paredz identifikāciju e-iepirkumu sistēmā, izmantojot kvalificētus vai kvalificētus paaugstinātas drošības elektroniskās identifikācijas līdzekļus vai aģentūras izsniegtos daudzfaktoru elektroniskās identifikācijas līdzekļus, stājas spēkā 2024.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E-iepirkumu sistēmā reģistrēts pasūtītājs ir tiesīgs iegādāties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 preču un pakalpojumu grupu sarakstā neietvertas preces vai pakalpojumus, kas pieejami e-pasūtījumu apakšsistēmā, līdz to vispārīgo vienošanos darbības termiņa beigām, kuras: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noslēgtas par šo preču un pakalpojumu piedāvāšanu e-pasūtījumu apakšsistēmā pirms šo noteikumu stāšanās spēkā;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tiks noslēgtas par šo preču un pakalpojumu piedāvāšanu e-pasūtījumu apakšsistēmā iepirkuma procedūrās, kas uzsāktas pirms šo noteikumu stāšanās spēkā.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punkta prasības par sistēmas ārējo auditu, kā arī </w:t>
      </w:r>
      <w:r w:rsidR="00000000" w:rsidRPr="00000000" w:rsidDel="00000000">
        <w:rPr>
          <w:rtl w:val="0"/>
        </w:rPr>
        <w:t xml:space="preserve">64.2.</w:t>
      </w:r>
      <w:r w:rsidR="00000000" w:rsidRPr="00000000" w:rsidDel="00000000">
        <w:rPr>
          <w:rtl w:val="0"/>
        </w:rPr>
        <w:t xml:space="preserve"> apakšpunkta prasības par drošības un organizatoriskās pārvaldības veikšanu saskaņā ar Latvijas nacionālo standartu LVS: ISO/IEC 27001:2017 L "Informācijas tehnoloģija. Drošības paņēmieni. Informācijas drošības pārvaldības sistēmas. Prasības" attiecībā uz tiešsaistes informācijas sistēmām, kuras paredzētas elektroniskai pieteikumu un piedāvājumu saņemšanai un izveidotas pirms šo grozījumu spēkā stāšanās, piemēro no 2025. gada 1. janvāra. Līdz tam šādas sistēmas var izmantot, ja pasūtītājs un sabiedrisko pakalpojumu sniedzējs ir saņēmis šo noteikumu </w:t>
      </w:r>
      <w:r w:rsidR="00000000" w:rsidRPr="00000000" w:rsidDel="00000000">
        <w:rPr>
          <w:rtl w:val="0"/>
        </w:rPr>
        <w:t xml:space="preserve">54.</w:t>
      </w:r>
      <w:r w:rsidR="00000000" w:rsidRPr="00000000" w:rsidDel="00000000">
        <w:rPr>
          <w:rtl w:val="0"/>
        </w:rPr>
        <w:t xml:space="preserve"> punktā (izņemot </w:t>
      </w:r>
      <w:r w:rsidR="00000000" w:rsidRPr="00000000" w:rsidDel="00000000">
        <w:rPr>
          <w:rtl w:val="0"/>
        </w:rPr>
        <w:t xml:space="preserve">54.6.</w:t>
      </w:r>
      <w:r w:rsidR="00000000" w:rsidRPr="00000000" w:rsidDel="00000000">
        <w:rPr>
          <w:rtl w:val="0"/>
        </w:rPr>
        <w:t xml:space="preserve"> apakšpunktu)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Noteikumi stājas spēkā 2023.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25-TA-2451</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25-TA-2451</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noteikumu_konsolidētā_versija_25-TA-2451.docx</dc:title>
</cp:coreProperties>
</file>

<file path=docProps/custom.xml><?xml version="1.0" encoding="utf-8"?>
<Properties xmlns="http://schemas.openxmlformats.org/officeDocument/2006/custom-properties" xmlns:vt="http://schemas.openxmlformats.org/officeDocument/2006/docPropsVTypes"/>
</file>