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EF562" w14:textId="77777777" w:rsidR="00043404" w:rsidRDefault="00D46C75" w:rsidP="00043404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1</w:t>
      </w:r>
      <w:r w:rsidR="009B0E43">
        <w:rPr>
          <w:sz w:val="28"/>
          <w:szCs w:val="28"/>
        </w:rPr>
        <w:t>4</w:t>
      </w:r>
      <w:r w:rsidR="00043404">
        <w:rPr>
          <w:sz w:val="28"/>
          <w:szCs w:val="28"/>
        </w:rPr>
        <w:t>. pielikums</w:t>
      </w:r>
      <w:r w:rsidR="00043404">
        <w:rPr>
          <w:rFonts w:cs="Calibri"/>
          <w:sz w:val="28"/>
          <w:lang w:eastAsia="en-GB"/>
        </w:rPr>
        <w:t xml:space="preserve"> </w:t>
      </w:r>
    </w:p>
    <w:p w14:paraId="2C886C19" w14:textId="77777777" w:rsidR="00043404" w:rsidRDefault="00043404" w:rsidP="0004340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Ministru kabineta </w:t>
      </w:r>
    </w:p>
    <w:p w14:paraId="08A7B71A" w14:textId="77777777" w:rsidR="00043404" w:rsidRDefault="00043404" w:rsidP="00043404">
      <w:pPr>
        <w:jc w:val="right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>2023. gada 21. novembra</w:t>
      </w:r>
    </w:p>
    <w:p w14:paraId="252826E1" w14:textId="77777777" w:rsidR="00043404" w:rsidRDefault="00043404" w:rsidP="00043404">
      <w:pPr>
        <w:tabs>
          <w:tab w:val="right" w:pos="9992"/>
        </w:tabs>
        <w:jc w:val="right"/>
        <w:rPr>
          <w:rFonts w:eastAsia="Calibri"/>
          <w:sz w:val="28"/>
          <w:szCs w:val="28"/>
        </w:rPr>
      </w:pPr>
      <w:r>
        <w:rPr>
          <w:rFonts w:cs="Calibri"/>
          <w:sz w:val="28"/>
          <w:lang w:eastAsia="en-GB"/>
        </w:rPr>
        <w:t xml:space="preserve">noteikumiem Nr. </w:t>
      </w:r>
      <w:r>
        <w:rPr>
          <w:rFonts w:cs="Calibri"/>
          <w:sz w:val="28"/>
          <w:lang w:eastAsia="en-GB"/>
        </w:rPr>
        <w:t>660</w:t>
      </w:r>
    </w:p>
    <w:p w14:paraId="106855B1" w14:textId="77777777" w:rsidR="00043404" w:rsidRPr="00796E34" w:rsidRDefault="00043404" w:rsidP="00043404">
      <w:pPr>
        <w:tabs>
          <w:tab w:val="right" w:pos="9992"/>
        </w:tabs>
        <w:jc w:val="right"/>
        <w:rPr>
          <w:szCs w:val="28"/>
        </w:rPr>
      </w:pPr>
    </w:p>
    <w:p w14:paraId="5741EF91" w14:textId="3C7CEF8B" w:rsidR="007F014A" w:rsidRPr="0075067A" w:rsidRDefault="00043404" w:rsidP="00043404">
      <w:pPr>
        <w:tabs>
          <w:tab w:val="right" w:pos="9992"/>
        </w:tabs>
        <w:jc w:val="right"/>
        <w:rPr>
          <w:sz w:val="28"/>
          <w:szCs w:val="28"/>
        </w:rPr>
      </w:pPr>
      <w:bookmarkStart w:id="0" w:name="_Hlk102426782"/>
      <w:r>
        <w:rPr>
          <w:sz w:val="28"/>
          <w:szCs w:val="28"/>
        </w:rPr>
        <w:t>"</w:t>
      </w:r>
      <w:bookmarkEnd w:id="0"/>
      <w:r w:rsidR="007F014A">
        <w:rPr>
          <w:sz w:val="28"/>
          <w:szCs w:val="28"/>
        </w:rPr>
        <w:t>55</w:t>
      </w:r>
      <w:r w:rsidR="007F014A" w:rsidRPr="0075067A">
        <w:rPr>
          <w:sz w:val="28"/>
          <w:szCs w:val="28"/>
        </w:rPr>
        <w:t>. pielikums</w:t>
      </w:r>
    </w:p>
    <w:p w14:paraId="17907382" w14:textId="77777777" w:rsidR="007F014A" w:rsidRPr="0075067A" w:rsidRDefault="007F014A" w:rsidP="007F014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Ministru kabineta</w:t>
      </w:r>
    </w:p>
    <w:p w14:paraId="1BABEFEF" w14:textId="77777777" w:rsidR="007F014A" w:rsidRPr="0075067A" w:rsidRDefault="007F014A" w:rsidP="007F014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2016. gada 20. decembra</w:t>
      </w:r>
    </w:p>
    <w:p w14:paraId="2E207606" w14:textId="77777777" w:rsidR="007F014A" w:rsidRPr="0075067A" w:rsidRDefault="007F014A" w:rsidP="007F014A">
      <w:pPr>
        <w:jc w:val="right"/>
        <w:rPr>
          <w:sz w:val="28"/>
          <w:szCs w:val="28"/>
        </w:rPr>
      </w:pPr>
      <w:r w:rsidRPr="0075067A">
        <w:rPr>
          <w:sz w:val="28"/>
          <w:szCs w:val="28"/>
        </w:rPr>
        <w:t>noteikumiem Nr. 812</w:t>
      </w:r>
    </w:p>
    <w:p w14:paraId="2E5C819F" w14:textId="77777777" w:rsidR="007F014A" w:rsidRPr="00796E34" w:rsidRDefault="007F014A" w:rsidP="00796E34">
      <w:pPr>
        <w:tabs>
          <w:tab w:val="right" w:pos="9992"/>
        </w:tabs>
        <w:jc w:val="right"/>
        <w:rPr>
          <w:szCs w:val="28"/>
        </w:rPr>
      </w:pPr>
    </w:p>
    <w:p w14:paraId="48EA19E9" w14:textId="1FFE7BA5" w:rsidR="007F014A" w:rsidRDefault="007F014A" w:rsidP="007F014A">
      <w:pPr>
        <w:jc w:val="center"/>
        <w:rPr>
          <w:rFonts w:ascii="Calibri" w:hAnsi="Calibri"/>
          <w:b/>
          <w:sz w:val="28"/>
          <w:szCs w:val="28"/>
        </w:rPr>
      </w:pPr>
      <w:r w:rsidRPr="00796E34">
        <w:rPr>
          <w:b/>
          <w:sz w:val="28"/>
          <w:szCs w:val="28"/>
        </w:rPr>
        <w:t xml:space="preserve">Veidlapas Nr. 6-tirdzniecība “Vairumtirdzniecības apgrozījums pa preču grupām </w:t>
      </w:r>
      <w:r w:rsidR="00A5334B">
        <w:rPr>
          <w:b/>
          <w:sz w:val="28"/>
          <w:szCs w:val="28"/>
        </w:rPr>
        <w:br/>
      </w:r>
      <w:r w:rsidRPr="00796E34">
        <w:rPr>
          <w:b/>
          <w:sz w:val="28"/>
          <w:szCs w:val="28"/>
        </w:rPr>
        <w:t>20__. gadā” paraugs</w:t>
      </w:r>
    </w:p>
    <w:p w14:paraId="5DF4158D" w14:textId="77777777" w:rsidR="00A5334B" w:rsidRPr="00796E34" w:rsidRDefault="00A5334B" w:rsidP="007F014A">
      <w:pPr>
        <w:jc w:val="center"/>
        <w:rPr>
          <w:rFonts w:ascii="Calibri" w:hAnsi="Calibri"/>
          <w:sz w:val="12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535"/>
        <w:gridCol w:w="561"/>
        <w:gridCol w:w="236"/>
        <w:gridCol w:w="480"/>
        <w:gridCol w:w="3259"/>
      </w:tblGrid>
      <w:tr w:rsidR="00020F41" w:rsidRPr="0046799F" w14:paraId="310DE1D4" w14:textId="77777777" w:rsidTr="00796E34">
        <w:trPr>
          <w:trHeight w:val="480"/>
        </w:trPr>
        <w:tc>
          <w:tcPr>
            <w:tcW w:w="6515" w:type="dxa"/>
            <w:gridSpan w:val="4"/>
            <w:vAlign w:val="center"/>
          </w:tcPr>
          <w:p w14:paraId="57F0E732" w14:textId="77777777" w:rsidR="00020F41" w:rsidRPr="0046799F" w:rsidRDefault="00020F41" w:rsidP="00020F4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FE2440D" w14:textId="77777777" w:rsidR="00020F41" w:rsidRPr="0046799F" w:rsidRDefault="00020F41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735DC57" w14:textId="77777777" w:rsidR="007F014A" w:rsidRPr="00BA34EA" w:rsidRDefault="007F014A" w:rsidP="007F014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Pr="00BA34EA">
                <w:rPr>
                  <w:rStyle w:val="Hyperlink"/>
                  <w:rFonts w:ascii="Calibri" w:hAnsi="Calibri" w:cs="Calibri"/>
                  <w:sz w:val="22"/>
                  <w:szCs w:val="22"/>
                </w:rPr>
                <w:t>://</w:t>
              </w:r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e.csp.gov.lv</w:t>
              </w:r>
            </w:hyperlink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7852CFE4" w14:textId="77777777" w:rsidR="007F014A" w:rsidRPr="00BA34EA" w:rsidRDefault="007F014A" w:rsidP="007F014A">
            <w:pPr>
              <w:tabs>
                <w:tab w:val="left" w:pos="10440"/>
              </w:tabs>
              <w:ind w:right="-1"/>
              <w:rPr>
                <w:rFonts w:ascii="Calibri" w:hAnsi="Calibri" w:cs="Calibri"/>
                <w:bCs/>
              </w:rPr>
            </w:pPr>
          </w:p>
          <w:p w14:paraId="0A747735" w14:textId="1BFE5950" w:rsidR="00020F41" w:rsidRPr="0046799F" w:rsidRDefault="007F014A" w:rsidP="007F014A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75067A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46799F" w14:paraId="5D112465" w14:textId="77777777" w:rsidTr="00796E34">
        <w:trPr>
          <w:trHeight w:val="814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C9D56FB" w14:textId="77777777" w:rsidR="00350479" w:rsidRPr="00C45150" w:rsidRDefault="009D5F2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6</w:t>
            </w:r>
            <w:r w:rsidR="007A5545" w:rsidRPr="007A5545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-tirdzniecība</w:t>
            </w:r>
          </w:p>
          <w:p w14:paraId="3B1EDAA3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9B67802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826A191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52269852" w14:textId="77777777" w:rsidTr="00796E34">
        <w:trPr>
          <w:trHeight w:val="967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5AE2608" w14:textId="1549B6ED" w:rsidR="00350479" w:rsidRPr="0046799F" w:rsidRDefault="009D5F2B" w:rsidP="007A5545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b/>
                <w:sz w:val="32"/>
                <w:szCs w:val="32"/>
              </w:rPr>
              <w:t>Vairu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mtirdzniecības apgrozījum</w:t>
            </w:r>
            <w:r w:rsidR="00DE5F84">
              <w:rPr>
                <w:rFonts w:ascii="Calibri" w:hAnsi="Calibri"/>
                <w:b/>
                <w:sz w:val="32"/>
                <w:szCs w:val="32"/>
              </w:rPr>
              <w:t>s</w:t>
            </w:r>
            <w:r w:rsidR="00424E10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pa preču grupām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7F014A">
              <w:rPr>
                <w:rFonts w:ascii="Calibri" w:hAnsi="Calibri"/>
                <w:b/>
                <w:sz w:val="32"/>
                <w:szCs w:val="32"/>
              </w:rPr>
              <w:t>__</w:t>
            </w:r>
            <w:r w:rsidR="00F1185F">
              <w:rPr>
                <w:rFonts w:ascii="Calibri" w:hAnsi="Calibri"/>
                <w:b/>
                <w:sz w:val="32"/>
                <w:szCs w:val="32"/>
              </w:rPr>
              <w:t>.</w:t>
            </w:r>
            <w:r w:rsidR="00BE742F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4F5FDF6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C1CA659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16067544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2DAE6286" w14:textId="77777777" w:rsidR="004D2FB2" w:rsidRPr="0046799F" w:rsidRDefault="004D2FB2" w:rsidP="007A5545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DE5F84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6B5ADE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.</w:t>
            </w:r>
            <w:r w:rsidR="00020F41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9D5F2B">
              <w:rPr>
                <w:rFonts w:ascii="Calibri" w:hAnsi="Calibri"/>
                <w:b/>
                <w:i/>
                <w:szCs w:val="24"/>
              </w:rPr>
              <w:t>__</w:t>
            </w:r>
            <w:r w:rsidR="00F1185F">
              <w:rPr>
                <w:rFonts w:ascii="Calibri" w:hAnsi="Calibri"/>
                <w:b/>
                <w:i/>
                <w:szCs w:val="24"/>
              </w:rPr>
              <w:t>.</w:t>
            </w:r>
            <w:r w:rsidR="00BE742F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F1185F">
              <w:rPr>
                <w:rFonts w:ascii="Calibri" w:hAnsi="Calibri"/>
                <w:b/>
                <w:i/>
                <w:szCs w:val="24"/>
              </w:rPr>
              <w:t>maijam</w:t>
            </w:r>
          </w:p>
        </w:tc>
      </w:tr>
      <w:tr w:rsidR="0009204F" w:rsidRPr="0046799F" w14:paraId="334AA066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0CD693A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6E66D92D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0F84A16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03F1072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6751261A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AA68589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5DD214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55D8B3C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F2F8F4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9997B3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2B8D4BEF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51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0B37B81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095BD56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7F64B3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6A6D26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8E3D886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49321A64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EB17D10" w14:textId="4A6727B5" w:rsidR="00381A7A" w:rsidRPr="00F347EB" w:rsidRDefault="007117A2" w:rsidP="0046799F">
            <w:pPr>
              <w:ind w:left="170" w:right="-27"/>
              <w:rPr>
                <w:rFonts w:ascii="Calibri" w:hAnsi="Calibri"/>
                <w:sz w:val="22"/>
                <w:szCs w:val="22"/>
                <w:highlight w:val="green"/>
              </w:rPr>
            </w:pPr>
            <w:r w:rsidRPr="00710AD2">
              <w:rPr>
                <w:rFonts w:ascii="Calibri" w:hAnsi="Calibri"/>
                <w:sz w:val="22"/>
                <w:szCs w:val="22"/>
              </w:rPr>
              <w:t>Tīmekļ</w:t>
            </w:r>
            <w:r w:rsidR="00F347EB">
              <w:rPr>
                <w:rFonts w:ascii="Calibri" w:hAnsi="Calibri"/>
                <w:sz w:val="22"/>
                <w:szCs w:val="22"/>
              </w:rPr>
              <w:t xml:space="preserve">vietnes </w:t>
            </w:r>
            <w:r w:rsidR="00381A7A" w:rsidRPr="00F347EB">
              <w:rPr>
                <w:rFonts w:ascii="Calibri" w:hAnsi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A17AC1A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23C6E30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222B49F8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1C16830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84087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FFC162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AA9788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D3BFD5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C45585A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B5B6B9C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CB396D" w:rsidRPr="0046799F" w14:paraId="1F2B46EC" w14:textId="77777777" w:rsidTr="00796E34">
        <w:tblPrEx>
          <w:tblCellMar>
            <w:left w:w="56" w:type="dxa"/>
            <w:right w:w="56" w:type="dxa"/>
          </w:tblCellMar>
        </w:tblPrEx>
        <w:trPr>
          <w:gridAfter w:val="4"/>
          <w:wAfter w:w="4536" w:type="dxa"/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172B8E4" w14:textId="77777777" w:rsidR="00CB396D" w:rsidRPr="0046799F" w:rsidRDefault="00CB396D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3405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92BC4D6" w14:textId="77777777" w:rsidR="00CB396D" w:rsidRPr="0046799F" w:rsidRDefault="00CB396D" w:rsidP="00CB396D">
            <w:pPr>
              <w:ind w:left="57" w:right="86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00BBF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A4C84E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4938276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EA93EE3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937B711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976D3D4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2D68E0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DE6042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71F9CF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462FAB8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C13362D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122674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7B59FC44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39121045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DD40008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74D802B2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506E6FC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68092E4D" w14:textId="77777777" w:rsidTr="00020F4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DEC6CDD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2191A0D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1C3BF86A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342280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943C29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0739A9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3C842C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3B5C33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F0DE99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29693419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4B72AE7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F5D2DC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EA70DF9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4536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9CFF14F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400791A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6A1811DE" w14:textId="77777777" w:rsidTr="00796E34">
        <w:trPr>
          <w:trHeight w:val="425"/>
        </w:trPr>
        <w:tc>
          <w:tcPr>
            <w:tcW w:w="851" w:type="dxa"/>
            <w:vAlign w:val="center"/>
          </w:tcPr>
          <w:p w14:paraId="6132A200" w14:textId="70847503" w:rsidR="003D0453" w:rsidRPr="0046799F" w:rsidRDefault="001A39A8" w:rsidP="004B510C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14DD69C" wp14:editId="62E7C52F">
                      <wp:extent cx="200660" cy="185420"/>
                      <wp:effectExtent l="20320" t="15240" r="36195" b="46990"/>
                      <wp:docPr id="111683516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7D3879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E7DC5BF" w14:textId="70853ADB" w:rsidR="003D0453" w:rsidRPr="001A7BA3" w:rsidRDefault="007F014A" w:rsidP="0035047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7F014A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46799F" w14:paraId="151F1D4F" w14:textId="77777777" w:rsidTr="00796E34">
        <w:trPr>
          <w:trHeight w:val="425"/>
        </w:trPr>
        <w:tc>
          <w:tcPr>
            <w:tcW w:w="851" w:type="dxa"/>
            <w:vAlign w:val="center"/>
          </w:tcPr>
          <w:p w14:paraId="387257A0" w14:textId="29A39897" w:rsidR="003D0453" w:rsidRPr="0046799F" w:rsidRDefault="001A39A8" w:rsidP="004B510C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F2BA952" wp14:editId="21969A21">
                      <wp:extent cx="200660" cy="185420"/>
                      <wp:effectExtent l="20320" t="15240" r="36195" b="46990"/>
                      <wp:docPr id="740020059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6A0F25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5987722" w14:textId="06478075" w:rsidR="003D0453" w:rsidRPr="001A7BA3" w:rsidRDefault="003D0453" w:rsidP="002646D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4C4AE48A" w14:textId="77777777" w:rsidR="001D0588" w:rsidRPr="00796E34" w:rsidRDefault="001D0588" w:rsidP="00796E34">
      <w:pPr>
        <w:rPr>
          <w:rFonts w:ascii="Calibri" w:hAnsi="Calibri" w:cs="Calibri"/>
          <w:sz w:val="8"/>
          <w:szCs w:val="8"/>
        </w:rPr>
      </w:pPr>
    </w:p>
    <w:p w14:paraId="702E65B1" w14:textId="422FE2DD" w:rsidR="00513258" w:rsidRPr="00D10C7A" w:rsidRDefault="003D0453" w:rsidP="007839F3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statisti</w:t>
      </w:r>
      <w:r w:rsidR="00EA2035">
        <w:rPr>
          <w:rFonts w:ascii="Calibri" w:hAnsi="Calibri"/>
          <w:b/>
          <w:color w:val="000000"/>
          <w:sz w:val="22"/>
          <w:szCs w:val="22"/>
        </w:rPr>
        <w:t>kas pārvalde saskaņā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  <w:r w:rsidR="007F014A">
        <w:rPr>
          <w:rFonts w:ascii="Calibri" w:hAnsi="Calibri"/>
          <w:b/>
          <w:color w:val="000000"/>
          <w:sz w:val="22"/>
          <w:szCs w:val="22"/>
        </w:rPr>
        <w:t>!</w:t>
      </w:r>
    </w:p>
    <w:p w14:paraId="1019740B" w14:textId="77777777" w:rsidR="007F014A" w:rsidRPr="00796E34" w:rsidRDefault="007F014A" w:rsidP="00CB396D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/>
          <w:b w:val="0"/>
          <w:sz w:val="16"/>
        </w:rPr>
      </w:pPr>
    </w:p>
    <w:p w14:paraId="3F00285E" w14:textId="55754D0B" w:rsidR="001D0588" w:rsidRPr="00F63B05" w:rsidRDefault="00F63B05" w:rsidP="00CB396D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 w:cs="Calibri"/>
          <w:bCs/>
          <w:sz w:val="24"/>
          <w:szCs w:val="24"/>
        </w:rPr>
      </w:pPr>
      <w:r w:rsidRPr="00F63B05">
        <w:rPr>
          <w:rFonts w:ascii="Calibri" w:hAnsi="Calibri" w:cs="Calibri"/>
          <w:bCs/>
          <w:sz w:val="24"/>
          <w:szCs w:val="24"/>
        </w:rPr>
        <w:t>APGROZĪJUMS SADALĪJUMĀ PA PREČU GRUPĀM 20</w:t>
      </w:r>
      <w:r w:rsidR="004548EF">
        <w:rPr>
          <w:rFonts w:ascii="Calibri" w:hAnsi="Calibri" w:cs="Calibri"/>
          <w:bCs/>
          <w:sz w:val="24"/>
          <w:szCs w:val="24"/>
        </w:rPr>
        <w:t>__</w:t>
      </w:r>
      <w:r w:rsidRPr="00F63B05">
        <w:rPr>
          <w:rFonts w:ascii="Calibri" w:hAnsi="Calibri" w:cs="Calibri"/>
          <w:bCs/>
          <w:sz w:val="24"/>
          <w:szCs w:val="24"/>
        </w:rPr>
        <w:t>.</w:t>
      </w:r>
      <w:r w:rsidR="00943C29">
        <w:rPr>
          <w:rFonts w:ascii="Calibri" w:hAnsi="Calibri" w:cs="Calibri"/>
          <w:bCs/>
          <w:sz w:val="24"/>
          <w:szCs w:val="24"/>
        </w:rPr>
        <w:t xml:space="preserve"> </w:t>
      </w:r>
      <w:r w:rsidRPr="00F63B05">
        <w:rPr>
          <w:rFonts w:ascii="Calibri" w:hAnsi="Calibri" w:cs="Calibri"/>
          <w:bCs/>
          <w:sz w:val="24"/>
          <w:szCs w:val="24"/>
        </w:rPr>
        <w:t>GADĀ</w:t>
      </w:r>
    </w:p>
    <w:p w14:paraId="04197BBD" w14:textId="77777777" w:rsidR="001D0588" w:rsidRPr="00647476" w:rsidRDefault="001D0588" w:rsidP="001D0588">
      <w:pPr>
        <w:rPr>
          <w:rFonts w:ascii="Calibri" w:hAnsi="Calibri" w:cs="Calibri"/>
          <w:sz w:val="12"/>
          <w:szCs w:val="12"/>
        </w:rPr>
      </w:pPr>
    </w:p>
    <w:tbl>
      <w:tblPr>
        <w:tblW w:w="10490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2835"/>
        <w:gridCol w:w="709"/>
        <w:gridCol w:w="992"/>
        <w:gridCol w:w="1134"/>
        <w:gridCol w:w="4820"/>
      </w:tblGrid>
      <w:tr w:rsidR="00F63B05" w:rsidRPr="001D0588" w14:paraId="1B66946E" w14:textId="77777777" w:rsidTr="00142E65">
        <w:trPr>
          <w:cantSplit/>
          <w:trHeight w:val="964"/>
        </w:trPr>
        <w:tc>
          <w:tcPr>
            <w:tcW w:w="283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60ACB01D" w14:textId="77777777" w:rsidR="00F63B05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5BED3A0D" w14:textId="77777777" w:rsidR="00996CA7" w:rsidRPr="00647476" w:rsidRDefault="00996CA7" w:rsidP="00996CA7">
            <w:pPr>
              <w:ind w:left="-57" w:right="-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6D8E5AE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39F01FB3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FCE78D" w14:textId="77777777" w:rsidR="00F63B05" w:rsidRPr="00647476" w:rsidRDefault="00E61006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F347EB" w:rsidRPr="00710AD2">
              <w:rPr>
                <w:rFonts w:ascii="Calibri" w:hAnsi="Calibri" w:cs="Calibri"/>
                <w:i/>
                <w:sz w:val="18"/>
                <w:szCs w:val="18"/>
              </w:rPr>
              <w:t>u</w:t>
            </w:r>
            <w:r w:rsidR="00F63B05" w:rsidRPr="00710AD2">
              <w:rPr>
                <w:rFonts w:ascii="Calibri" w:hAnsi="Calibri" w:cs="Calibri"/>
                <w:i/>
                <w:sz w:val="18"/>
                <w:szCs w:val="18"/>
              </w:rPr>
              <w:t>ro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04BD7AD" w14:textId="726B22DE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 xml:space="preserve">% no visa </w:t>
            </w:r>
            <w:r w:rsidR="00CC24E5">
              <w:rPr>
                <w:rFonts w:ascii="Calibri" w:hAnsi="Calibri" w:cs="Calibri"/>
                <w:sz w:val="18"/>
                <w:szCs w:val="18"/>
              </w:rPr>
              <w:t>vair</w:t>
            </w:r>
            <w:r w:rsidRPr="00647476">
              <w:rPr>
                <w:rFonts w:ascii="Calibri" w:hAnsi="Calibri" w:cs="Calibri"/>
                <w:sz w:val="18"/>
                <w:szCs w:val="18"/>
              </w:rPr>
              <w:t>umtirdz</w:t>
            </w:r>
            <w:r w:rsidR="00A5334B">
              <w:rPr>
                <w:rFonts w:ascii="Calibri" w:hAnsi="Calibri" w:cs="Calibri"/>
                <w:sz w:val="18"/>
                <w:szCs w:val="18"/>
              </w:rPr>
              <w:softHyphen/>
            </w:r>
            <w:r w:rsidRPr="00647476">
              <w:rPr>
                <w:rFonts w:ascii="Calibri" w:hAnsi="Calibri" w:cs="Calibri"/>
                <w:sz w:val="18"/>
                <w:szCs w:val="18"/>
              </w:rPr>
              <w:t>niecības apgrozījuma</w:t>
            </w:r>
          </w:p>
        </w:tc>
        <w:tc>
          <w:tcPr>
            <w:tcW w:w="4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89DDE51" w14:textId="77777777" w:rsidR="00F63B05" w:rsidRPr="00647476" w:rsidRDefault="00F63B05" w:rsidP="001D0588">
            <w:pPr>
              <w:keepNext/>
              <w:ind w:left="-57" w:right="-57"/>
              <w:jc w:val="center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Paskaidrojumi</w:t>
            </w:r>
          </w:p>
        </w:tc>
      </w:tr>
      <w:tr w:rsidR="001D0588" w:rsidRPr="001D0588" w14:paraId="6A546F15" w14:textId="77777777" w:rsidTr="00142E65">
        <w:trPr>
          <w:cantSplit/>
        </w:trPr>
        <w:tc>
          <w:tcPr>
            <w:tcW w:w="283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495912FB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3A0AE9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C183C8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14E9624E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86D0B39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</w:tr>
      <w:tr w:rsidR="00F63B05" w:rsidRPr="001D0588" w14:paraId="4DB9CC5B" w14:textId="77777777" w:rsidTr="00142E65">
        <w:trPr>
          <w:cantSplit/>
          <w:trHeight w:val="480"/>
        </w:trPr>
        <w:tc>
          <w:tcPr>
            <w:tcW w:w="2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366F9D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 w:rsidRPr="00934EAE">
              <w:rPr>
                <w:rFonts w:ascii="Calibri" w:hAnsi="Calibri" w:cs="Calibri"/>
                <w:b/>
                <w:bCs/>
                <w:sz w:val="20"/>
              </w:rPr>
              <w:t>Neto apgrozījums – kopā uzņēmumā</w:t>
            </w: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64C4F4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E4CC8F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AB98C2"/>
            <w:vAlign w:val="center"/>
          </w:tcPr>
          <w:p w14:paraId="378876F9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0948ED07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3E392F5F" w14:textId="77777777" w:rsidTr="00796E34">
        <w:trPr>
          <w:cantSplit/>
        </w:trPr>
        <w:tc>
          <w:tcPr>
            <w:tcW w:w="2835" w:type="dxa"/>
            <w:tcBorders>
              <w:top w:val="single" w:sz="6" w:space="0" w:color="5F497A"/>
              <w:bottom w:val="nil"/>
            </w:tcBorders>
            <w:vAlign w:val="center"/>
          </w:tcPr>
          <w:p w14:paraId="6BE19C58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sz w:val="20"/>
              </w:rPr>
              <w:t>no tā:</w:t>
            </w:r>
          </w:p>
        </w:tc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14:paraId="4937BB47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7A186E6D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  <w:right w:val="single" w:sz="12" w:space="0" w:color="5F497A"/>
            </w:tcBorders>
            <w:vAlign w:val="center"/>
          </w:tcPr>
          <w:p w14:paraId="1651516C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48AD5F98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4B7FC306" w14:textId="77777777" w:rsidTr="00142E65">
        <w:trPr>
          <w:cantSplit/>
          <w:trHeight w:val="480"/>
        </w:trPr>
        <w:tc>
          <w:tcPr>
            <w:tcW w:w="2835" w:type="dxa"/>
            <w:tcBorders>
              <w:top w:val="nil"/>
              <w:bottom w:val="single" w:sz="6" w:space="0" w:color="5F497A"/>
            </w:tcBorders>
            <w:vAlign w:val="center"/>
          </w:tcPr>
          <w:p w14:paraId="32DB3198" w14:textId="77777777" w:rsidR="00BB2164" w:rsidRPr="00014DF2" w:rsidRDefault="00E61006" w:rsidP="00BB2164">
            <w:pPr>
              <w:ind w:left="77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v</w:t>
            </w:r>
            <w:r w:rsidR="009D5F2B">
              <w:rPr>
                <w:rFonts w:ascii="Calibri" w:hAnsi="Calibri" w:cs="Calibri"/>
                <w:b/>
                <w:bCs/>
                <w:sz w:val="20"/>
              </w:rPr>
              <w:t>air</w:t>
            </w:r>
            <w:r w:rsidR="00F63B05" w:rsidRPr="00934EAE">
              <w:rPr>
                <w:rFonts w:ascii="Calibri" w:hAnsi="Calibri" w:cs="Calibri"/>
                <w:b/>
                <w:bCs/>
                <w:sz w:val="20"/>
              </w:rPr>
              <w:t>umtirdzniecība</w:t>
            </w:r>
          </w:p>
          <w:p w14:paraId="1E0A6525" w14:textId="77777777" w:rsidR="00F63B05" w:rsidRPr="00014DF2" w:rsidRDefault="00F63B05" w:rsidP="00014DF2">
            <w:pPr>
              <w:ind w:left="77" w:right="-57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5F497A"/>
            </w:tcBorders>
            <w:vAlign w:val="center"/>
          </w:tcPr>
          <w:p w14:paraId="0FD6F684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200</w:t>
            </w:r>
          </w:p>
        </w:tc>
        <w:tc>
          <w:tcPr>
            <w:tcW w:w="992" w:type="dxa"/>
            <w:tcBorders>
              <w:top w:val="nil"/>
              <w:bottom w:val="single" w:sz="6" w:space="0" w:color="5F497A"/>
            </w:tcBorders>
            <w:vAlign w:val="center"/>
          </w:tcPr>
          <w:p w14:paraId="44BBD0AA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  <w:right w:val="single" w:sz="12" w:space="0" w:color="5F497A"/>
            </w:tcBorders>
            <w:vAlign w:val="center"/>
          </w:tcPr>
          <w:p w14:paraId="7440D1C3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4820" w:type="dxa"/>
            <w:tcBorders>
              <w:top w:val="nil"/>
              <w:left w:val="single" w:sz="12" w:space="0" w:color="5F497A"/>
              <w:bottom w:val="single" w:sz="6" w:space="0" w:color="5F497A"/>
            </w:tcBorders>
            <w:vAlign w:val="center"/>
          </w:tcPr>
          <w:p w14:paraId="75BC1508" w14:textId="77777777" w:rsidR="00F63B05" w:rsidRPr="00647476" w:rsidRDefault="00F63B05" w:rsidP="009D5F2B">
            <w:pPr>
              <w:ind w:left="7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4EC53BF5" w14:textId="77777777" w:rsidTr="00142E65">
        <w:trPr>
          <w:cantSplit/>
          <w:trHeight w:val="480"/>
        </w:trPr>
        <w:tc>
          <w:tcPr>
            <w:tcW w:w="10490" w:type="dxa"/>
            <w:gridSpan w:val="5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69A567" w14:textId="77777777" w:rsidR="00F63B05" w:rsidRPr="006B5ADE" w:rsidRDefault="00E61006" w:rsidP="00710AD2">
            <w:pPr>
              <w:ind w:left="357"/>
              <w:rPr>
                <w:rFonts w:ascii="Calibri" w:hAnsi="Calibri" w:cs="Calibri"/>
                <w:i/>
                <w:iCs/>
                <w:sz w:val="20"/>
                <w:u w:color="FF9900"/>
              </w:rPr>
            </w:pP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(</w:t>
            </w:r>
            <w:r w:rsidR="002F0CEC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S</w:t>
            </w:r>
            <w:r w:rsidR="00F63B05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adaliet uzņēmuma </w:t>
            </w:r>
            <w:r w:rsidR="009D5F2B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vair</w:t>
            </w:r>
            <w:r w:rsidR="00F63B05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umtirdzniecības apgrozījumu pa preču grupām.</w:t>
            </w:r>
          </w:p>
          <w:p w14:paraId="12FB53A9" w14:textId="77777777" w:rsidR="00F63B05" w:rsidRPr="00647476" w:rsidRDefault="00F63B05" w:rsidP="00710AD2">
            <w:pPr>
              <w:ind w:left="357"/>
              <w:rPr>
                <w:rFonts w:ascii="Calibri" w:hAnsi="Calibri" w:cs="Calibri"/>
                <w:sz w:val="18"/>
                <w:szCs w:val="18"/>
              </w:rPr>
            </w:pP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Ja Jums ir grūtības uzrādīt apgrozījumu </w:t>
            </w:r>
            <w:r w:rsidRPr="00E61006">
              <w:rPr>
                <w:rFonts w:ascii="Calibri" w:hAnsi="Calibri" w:cs="Calibri"/>
                <w:i/>
                <w:iCs/>
                <w:sz w:val="20"/>
                <w:u w:color="FF9900"/>
              </w:rPr>
              <w:t>eiro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 (1.</w:t>
            </w:r>
            <w:r w:rsidR="00E456C2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 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aile), novērtējiet to procentos no kopējā </w:t>
            </w:r>
            <w:r w:rsidR="009D5F2B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vair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umtirdzniecības apgrozījuma 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br/>
              <w:t>un aizpildiet tikai 2.</w:t>
            </w:r>
            <w:r w:rsidR="00E456C2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 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aili.</w:t>
            </w:r>
            <w:r w:rsidR="00E61006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)</w:t>
            </w:r>
          </w:p>
        </w:tc>
      </w:tr>
      <w:tr w:rsidR="00B240B1" w:rsidRPr="001D0588" w14:paraId="01BE2045" w14:textId="77777777" w:rsidTr="00796E34">
        <w:trPr>
          <w:cantSplit/>
        </w:trPr>
        <w:tc>
          <w:tcPr>
            <w:tcW w:w="2835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F99FD5E" w14:textId="77777777" w:rsidR="00B240B1" w:rsidRPr="00B240B1" w:rsidRDefault="00B240B1" w:rsidP="00B240B1">
            <w:pPr>
              <w:ind w:right="-57"/>
              <w:rPr>
                <w:rFonts w:ascii="Calibri" w:hAnsi="Calibri" w:cs="Calibri"/>
                <w:bCs/>
                <w:sz w:val="20"/>
              </w:rPr>
            </w:pPr>
            <w:r w:rsidRPr="00B240B1">
              <w:rPr>
                <w:rFonts w:ascii="Calibri" w:hAnsi="Calibri" w:cs="Calibri"/>
                <w:bCs/>
                <w:sz w:val="20"/>
              </w:rPr>
              <w:t>tai skaitā pa preču grupām: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5199F768" w14:textId="77777777" w:rsidR="00B240B1" w:rsidRPr="00B240B1" w:rsidRDefault="00B240B1" w:rsidP="00B240B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1AB53F27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single" w:sz="4" w:space="0" w:color="auto"/>
              <w:right w:val="single" w:sz="12" w:space="0" w:color="5F497A"/>
            </w:tcBorders>
            <w:shd w:val="clear" w:color="auto" w:fill="FFFFFF"/>
            <w:vAlign w:val="center"/>
          </w:tcPr>
          <w:p w14:paraId="36448400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6" w:space="0" w:color="5F497A"/>
              <w:left w:val="single" w:sz="12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D88BCC0" w14:textId="77777777" w:rsidR="00B240B1" w:rsidRPr="00B240B1" w:rsidRDefault="00B240B1" w:rsidP="00B240B1">
            <w:pPr>
              <w:ind w:left="-17"/>
              <w:rPr>
                <w:rFonts w:ascii="Calibri" w:hAnsi="Calibri" w:cs="Calibri"/>
                <w:sz w:val="20"/>
              </w:rPr>
            </w:pPr>
          </w:p>
        </w:tc>
      </w:tr>
      <w:tr w:rsidR="00234856" w:rsidRPr="00C761E5" w14:paraId="5B704C09" w14:textId="77777777" w:rsidTr="00142E65">
        <w:trPr>
          <w:cantSplit/>
          <w:trHeight w:val="450"/>
        </w:trPr>
        <w:tc>
          <w:tcPr>
            <w:tcW w:w="2835" w:type="dxa"/>
            <w:tcBorders>
              <w:top w:val="nil"/>
            </w:tcBorders>
            <w:shd w:val="clear" w:color="auto" w:fill="FFFFFF"/>
            <w:vAlign w:val="center"/>
          </w:tcPr>
          <w:p w14:paraId="75E896C2" w14:textId="77777777" w:rsidR="00290F47" w:rsidRPr="00C761E5" w:rsidRDefault="009D5F2B" w:rsidP="009D5F2B">
            <w:pPr>
              <w:ind w:right="-57"/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lauksaimniecības un medniecības produkti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FFFFF"/>
            <w:vAlign w:val="center"/>
          </w:tcPr>
          <w:p w14:paraId="76EC8A4F" w14:textId="77777777" w:rsidR="00234856" w:rsidRPr="00C761E5" w:rsidRDefault="00234856" w:rsidP="00F876E9">
            <w:pPr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FFFFF"/>
            <w:vAlign w:val="center"/>
          </w:tcPr>
          <w:p w14:paraId="6B82F6F3" w14:textId="77777777" w:rsidR="00234856" w:rsidRPr="00C761E5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right w:val="single" w:sz="12" w:space="0" w:color="5F497A"/>
            </w:tcBorders>
            <w:shd w:val="clear" w:color="auto" w:fill="FFFFFF"/>
            <w:vAlign w:val="center"/>
          </w:tcPr>
          <w:p w14:paraId="1A48CB08" w14:textId="77777777" w:rsidR="00234856" w:rsidRPr="00C761E5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sz="12" w:space="0" w:color="5F497A"/>
            </w:tcBorders>
            <w:shd w:val="clear" w:color="auto" w:fill="FFFFFF"/>
            <w:vAlign w:val="center"/>
          </w:tcPr>
          <w:p w14:paraId="75A1A408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51EB49A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dzīvi dzīvnieki;</w:t>
            </w:r>
          </w:p>
          <w:p w14:paraId="16034ECA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 xml:space="preserve">- lauksaimniecības </w:t>
            </w:r>
            <w:proofErr w:type="spellStart"/>
            <w:r w:rsidRPr="0086369B">
              <w:rPr>
                <w:rFonts w:ascii="Calibri" w:hAnsi="Calibri" w:cs="Calibri"/>
                <w:sz w:val="18"/>
                <w:szCs w:val="18"/>
              </w:rPr>
              <w:t>stādmateriāli</w:t>
            </w:r>
            <w:proofErr w:type="spellEnd"/>
            <w:r w:rsidRPr="0086369B">
              <w:rPr>
                <w:rFonts w:ascii="Calibri" w:hAnsi="Calibri" w:cs="Calibri"/>
                <w:sz w:val="18"/>
                <w:szCs w:val="18"/>
              </w:rPr>
              <w:t>, sēklas;</w:t>
            </w:r>
          </w:p>
          <w:p w14:paraId="17F262DE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neapstrādāti lauksaimniecības augu un dzīvnieku produkti.</w:t>
            </w:r>
          </w:p>
          <w:p w14:paraId="48C79D1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CE1546B" w14:textId="77777777" w:rsidR="00234856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savvaļas augu produkti, piemēram</w:t>
            </w:r>
            <w:r w:rsidR="00E61006">
              <w:rPr>
                <w:rFonts w:ascii="Calibri" w:hAnsi="Calibri" w:cs="Calibri"/>
                <w:sz w:val="18"/>
                <w:szCs w:val="18"/>
              </w:rPr>
              <w:t>,</w:t>
            </w:r>
            <w:r w:rsidRPr="0086369B">
              <w:rPr>
                <w:rFonts w:ascii="Calibri" w:hAnsi="Calibri" w:cs="Calibri"/>
                <w:sz w:val="18"/>
                <w:szCs w:val="18"/>
              </w:rPr>
              <w:t xml:space="preserve"> meža sēnes, ogas (202).</w:t>
            </w:r>
          </w:p>
        </w:tc>
      </w:tr>
      <w:tr w:rsidR="00234856" w:rsidRPr="00C761E5" w14:paraId="60056B87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7E21D3D3" w14:textId="77777777" w:rsidR="00234856" w:rsidRPr="00C761E5" w:rsidRDefault="00844FEF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m</w:t>
            </w:r>
            <w:r w:rsidR="009D5F2B" w:rsidRPr="00C761E5">
              <w:rPr>
                <w:rFonts w:ascii="Calibri" w:hAnsi="Calibri" w:cs="Calibri"/>
                <w:sz w:val="20"/>
              </w:rPr>
              <w:t>ežkopības un mežizstrādes produkti</w:t>
            </w:r>
          </w:p>
        </w:tc>
        <w:tc>
          <w:tcPr>
            <w:tcW w:w="709" w:type="dxa"/>
            <w:vAlign w:val="center"/>
          </w:tcPr>
          <w:p w14:paraId="72C84EB2" w14:textId="77777777" w:rsidR="00234856" w:rsidRPr="00C761E5" w:rsidRDefault="00947AE0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097FE50C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0A82C3DF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55A0F29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A867321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dzīvi meža kokaugi un koki, meža koku sēklas;</w:t>
            </w:r>
          </w:p>
          <w:p w14:paraId="32FB7349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neapstrādāti kokmateriāli (koku baļķi, kurināmā koksne);</w:t>
            </w:r>
          </w:p>
          <w:p w14:paraId="73827721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savvaļas augu produkti.</w:t>
            </w:r>
          </w:p>
          <w:p w14:paraId="6F21355B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6808D46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koksnes šķelda vai skaidas (215);</w:t>
            </w:r>
          </w:p>
          <w:p w14:paraId="35C84B81" w14:textId="77777777" w:rsidR="00234856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kokapstrādes produkti (215).</w:t>
            </w:r>
          </w:p>
        </w:tc>
      </w:tr>
      <w:tr w:rsidR="00234856" w:rsidRPr="00C761E5" w14:paraId="614B63A1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4AFB07D0" w14:textId="77777777" w:rsidR="00234856" w:rsidRPr="00C761E5" w:rsidRDefault="00844FEF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z</w:t>
            </w:r>
            <w:r w:rsidR="009D5F2B" w:rsidRPr="00C761E5">
              <w:rPr>
                <w:rFonts w:ascii="Calibri" w:hAnsi="Calibri" w:cs="Calibri"/>
                <w:sz w:val="20"/>
              </w:rPr>
              <w:t>vejniecības un akvakultūras produkti</w:t>
            </w:r>
          </w:p>
        </w:tc>
        <w:tc>
          <w:tcPr>
            <w:tcW w:w="709" w:type="dxa"/>
            <w:vAlign w:val="center"/>
          </w:tcPr>
          <w:p w14:paraId="1B679460" w14:textId="77777777" w:rsidR="00234856" w:rsidRPr="00C761E5" w:rsidRDefault="00947AE0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vAlign w:val="center"/>
          </w:tcPr>
          <w:p w14:paraId="6FB3EA3C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642DE4F3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4FB52082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72ACFA15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dzīvas, svaigas vai atdzesētas pārtikas zivis;</w:t>
            </w:r>
          </w:p>
          <w:p w14:paraId="7102F62E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pārtikā nelietojamas dzīvas zivis;</w:t>
            </w:r>
          </w:p>
          <w:p w14:paraId="19AB3AF9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nesaldēti vēžveidīgie, gliemji, ūdens bezmugurkaulnieki;</w:t>
            </w:r>
          </w:p>
          <w:p w14:paraId="59022A76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ūdensaugi.</w:t>
            </w:r>
          </w:p>
          <w:p w14:paraId="4323E01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2578E91" w14:textId="77777777" w:rsidR="00B26FC4" w:rsidRPr="0086369B" w:rsidRDefault="00B26FC4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svaiga vai atdzesēta zivju fileja, cita veida zivju gaļa, aknas un ikri (209);</w:t>
            </w:r>
          </w:p>
          <w:p w14:paraId="040538D5" w14:textId="77777777" w:rsidR="00B26FC4" w:rsidRPr="0086369B" w:rsidRDefault="00B26FC4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saldētas, pārstrādātas vai konservētas pārtikas zivis, vēžveidīgie un mīkstmieši (209);</w:t>
            </w:r>
          </w:p>
          <w:p w14:paraId="5761E2EC" w14:textId="77777777" w:rsidR="00234856" w:rsidRPr="0086369B" w:rsidRDefault="00B26FC4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796E34">
              <w:rPr>
                <w:rFonts w:ascii="Calibri" w:hAnsi="Calibri" w:cs="Calibri"/>
                <w:sz w:val="18"/>
                <w:szCs w:val="18"/>
              </w:rPr>
              <w:t>pārtikai nederīgi produkti no zivīm, vēžveidīgajiem, mīkstmiešiem</w:t>
            </w:r>
            <w:r w:rsidR="00CC24E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(209).</w:t>
            </w:r>
          </w:p>
        </w:tc>
      </w:tr>
      <w:tr w:rsidR="00234856" w:rsidRPr="00C761E5" w14:paraId="14D0F008" w14:textId="77777777" w:rsidTr="00142E65">
        <w:trPr>
          <w:cantSplit/>
          <w:trHeight w:val="450"/>
        </w:trPr>
        <w:tc>
          <w:tcPr>
            <w:tcW w:w="2835" w:type="dxa"/>
            <w:shd w:val="clear" w:color="auto" w:fill="FFFFFF"/>
            <w:vAlign w:val="center"/>
          </w:tcPr>
          <w:p w14:paraId="243A06E9" w14:textId="77777777" w:rsidR="00234856" w:rsidRPr="00C761E5" w:rsidRDefault="009D5F2B" w:rsidP="00BF1903">
            <w:pPr>
              <w:tabs>
                <w:tab w:val="left" w:pos="177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ogles</w:t>
            </w:r>
            <w:r w:rsidR="00234856" w:rsidRPr="00C761E5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127CFF1" w14:textId="77777777" w:rsidR="00234856" w:rsidRPr="00C761E5" w:rsidRDefault="0023485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612C56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5DEECCA3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2D2D6A8C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25D54D3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akmeņogles, brūnogles (lignīts).</w:t>
            </w:r>
          </w:p>
          <w:p w14:paraId="118C05EF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43CC6F26" w14:textId="77777777" w:rsidR="00234856" w:rsidRPr="0086369B" w:rsidRDefault="00B26FC4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briketes un tamlīdzīgs cietais kurināmais, kas iegūts no oglēm (</w:t>
            </w:r>
            <w:r w:rsidR="0086369B" w:rsidRPr="0086369B">
              <w:rPr>
                <w:rFonts w:ascii="Calibri" w:hAnsi="Calibri" w:cs="Calibri"/>
                <w:sz w:val="18"/>
                <w:szCs w:val="18"/>
              </w:rPr>
              <w:t>206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234856" w:rsidRPr="00C761E5" w14:paraId="29CCA1CE" w14:textId="77777777" w:rsidTr="00142E65">
        <w:trPr>
          <w:cantSplit/>
          <w:trHeight w:val="450"/>
        </w:trPr>
        <w:tc>
          <w:tcPr>
            <w:tcW w:w="2835" w:type="dxa"/>
            <w:shd w:val="clear" w:color="auto" w:fill="FFFFFF"/>
            <w:vAlign w:val="center"/>
          </w:tcPr>
          <w:p w14:paraId="2E95139C" w14:textId="77777777" w:rsidR="00234856" w:rsidRPr="00C761E5" w:rsidRDefault="00C761E5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j</w:t>
            </w:r>
            <w:r w:rsidR="009D5F2B" w:rsidRPr="00C761E5">
              <w:rPr>
                <w:rFonts w:ascii="Calibri" w:hAnsi="Calibri" w:cs="Calibri"/>
                <w:sz w:val="20"/>
              </w:rPr>
              <w:t>ēlnafta un dabasgāze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81E240F" w14:textId="77777777" w:rsidR="00234856" w:rsidRPr="00C761E5" w:rsidRDefault="0023485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5A2BDE" w14:textId="77777777" w:rsidR="00234856" w:rsidRPr="00C761E5" w:rsidRDefault="00234856" w:rsidP="00BF190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4951A403" w14:textId="77777777" w:rsidR="00234856" w:rsidRPr="00C761E5" w:rsidRDefault="00234856" w:rsidP="00BF190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5C0DE20D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BA5FA32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neapstrādātas minerāleļļas;</w:t>
            </w:r>
          </w:p>
          <w:p w14:paraId="497C121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degakmens, degslāneklis un darvas smiltis;</w:t>
            </w:r>
          </w:p>
          <w:p w14:paraId="37CF434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dabasgāze (sašķidrināta vai gāzveida).</w:t>
            </w:r>
          </w:p>
          <w:p w14:paraId="2555518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525E4F0" w14:textId="77777777" w:rsidR="00234856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naftas pārstrādes produkti (206).</w:t>
            </w:r>
          </w:p>
        </w:tc>
      </w:tr>
      <w:tr w:rsidR="00234856" w:rsidRPr="00C761E5" w14:paraId="5ABC028C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2A6834C7" w14:textId="77777777" w:rsidR="00234856" w:rsidRPr="00C761E5" w:rsidRDefault="00844FEF" w:rsidP="00BF1903">
            <w:pPr>
              <w:tabs>
                <w:tab w:val="left" w:pos="35"/>
                <w:tab w:val="left" w:pos="3295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k</w:t>
            </w:r>
            <w:r w:rsidR="009D5F2B" w:rsidRPr="00C761E5">
              <w:rPr>
                <w:rFonts w:ascii="Calibri" w:hAnsi="Calibri" w:cs="Calibri"/>
                <w:sz w:val="20"/>
              </w:rPr>
              <w:t>okss un naftas pārstrādes produkti</w:t>
            </w:r>
          </w:p>
        </w:tc>
        <w:tc>
          <w:tcPr>
            <w:tcW w:w="709" w:type="dxa"/>
            <w:vAlign w:val="center"/>
          </w:tcPr>
          <w:p w14:paraId="7ABD8111" w14:textId="77777777" w:rsidR="00234856" w:rsidRPr="00C761E5" w:rsidRDefault="0023485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vAlign w:val="center"/>
          </w:tcPr>
          <w:p w14:paraId="530D7404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4628AD9F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21998362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951F92E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kokss, mazuts, benzīns, dīzeļdegviela, aviācijas degviela;</w:t>
            </w:r>
          </w:p>
          <w:p w14:paraId="78D1247C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briketes un tamlīdzīgs cietais kurināmais no oglēm, kūdras;</w:t>
            </w:r>
          </w:p>
          <w:p w14:paraId="0A71B3E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citi naftas pārstrādes produkti.</w:t>
            </w:r>
          </w:p>
          <w:p w14:paraId="470EFBA2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4D84C78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dabasgāze (</w:t>
            </w:r>
            <w:r>
              <w:rPr>
                <w:rFonts w:ascii="Calibri" w:hAnsi="Calibri" w:cs="Calibri"/>
                <w:sz w:val="18"/>
                <w:szCs w:val="18"/>
              </w:rPr>
              <w:t>205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18FA7089" w14:textId="77777777" w:rsidR="00234856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biodīzeļdegviela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0).</w:t>
            </w:r>
          </w:p>
        </w:tc>
      </w:tr>
      <w:tr w:rsidR="00234856" w:rsidRPr="00C761E5" w14:paraId="0F790A2C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79BA9956" w14:textId="77777777" w:rsidR="00234856" w:rsidRPr="00C761E5" w:rsidRDefault="00844FEF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m</w:t>
            </w:r>
            <w:r w:rsidR="001B6473" w:rsidRPr="00C761E5">
              <w:rPr>
                <w:rFonts w:ascii="Calibri" w:hAnsi="Calibri" w:cs="Calibri"/>
                <w:sz w:val="20"/>
              </w:rPr>
              <w:t>etāla rūdas</w:t>
            </w:r>
          </w:p>
        </w:tc>
        <w:tc>
          <w:tcPr>
            <w:tcW w:w="709" w:type="dxa"/>
            <w:vAlign w:val="center"/>
          </w:tcPr>
          <w:p w14:paraId="06996857" w14:textId="77777777" w:rsidR="00234856" w:rsidRPr="00C761E5" w:rsidRDefault="00ED77A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vAlign w:val="center"/>
          </w:tcPr>
          <w:p w14:paraId="46447AE4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4C2B59E3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36244A3C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2940A170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dzelzs rūdas;</w:t>
            </w:r>
          </w:p>
          <w:p w14:paraId="2F7DFDA9" w14:textId="77777777" w:rsidR="00234856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krāsaino metālu rūdas un to koncentrāti.</w:t>
            </w:r>
          </w:p>
        </w:tc>
      </w:tr>
    </w:tbl>
    <w:p w14:paraId="3188024B" w14:textId="77777777" w:rsidR="00142E65" w:rsidRPr="00C761E5" w:rsidRDefault="00142E65"/>
    <w:tbl>
      <w:tblPr>
        <w:tblW w:w="10490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3119"/>
        <w:gridCol w:w="567"/>
        <w:gridCol w:w="992"/>
        <w:gridCol w:w="1134"/>
        <w:gridCol w:w="4678"/>
      </w:tblGrid>
      <w:tr w:rsidR="00142E65" w:rsidRPr="00C761E5" w14:paraId="4D5F1A20" w14:textId="77777777" w:rsidTr="00142E65">
        <w:trPr>
          <w:cantSplit/>
          <w:trHeight w:val="142"/>
          <w:tblHeader/>
        </w:trPr>
        <w:tc>
          <w:tcPr>
            <w:tcW w:w="10490" w:type="dxa"/>
            <w:gridSpan w:val="5"/>
            <w:tcBorders>
              <w:top w:val="nil"/>
              <w:left w:val="nil"/>
              <w:bottom w:val="single" w:sz="6" w:space="0" w:color="5F497A"/>
              <w:right w:val="nil"/>
            </w:tcBorders>
            <w:vAlign w:val="center"/>
          </w:tcPr>
          <w:p w14:paraId="49CCB596" w14:textId="77777777" w:rsidR="00142E65" w:rsidRPr="00C761E5" w:rsidRDefault="00142E65" w:rsidP="00142E65">
            <w:pPr>
              <w:ind w:left="-57" w:right="-57"/>
              <w:jc w:val="right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C761E5">
              <w:rPr>
                <w:rFonts w:ascii="Calibri" w:hAnsi="Calibri" w:cs="Calibri"/>
                <w:i/>
                <w:iCs/>
                <w:sz w:val="20"/>
              </w:rPr>
              <w:t>turpinājums</w:t>
            </w:r>
          </w:p>
        </w:tc>
      </w:tr>
      <w:tr w:rsidR="00142E65" w:rsidRPr="00C761E5" w14:paraId="210F9B9E" w14:textId="77777777" w:rsidTr="00CC24E5">
        <w:trPr>
          <w:cantSplit/>
          <w:trHeight w:val="964"/>
          <w:tblHeader/>
        </w:trPr>
        <w:tc>
          <w:tcPr>
            <w:tcW w:w="3119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47A2746" w14:textId="77777777" w:rsidR="00142E65" w:rsidRPr="00C761E5" w:rsidRDefault="00142E65" w:rsidP="000A2CB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D41869D" w14:textId="77777777" w:rsidR="00142E65" w:rsidRPr="00C761E5" w:rsidRDefault="00142E65" w:rsidP="000A2CB8">
            <w:pPr>
              <w:ind w:left="-57" w:right="-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D61B3E" w14:textId="77777777" w:rsidR="00142E65" w:rsidRPr="00C761E5" w:rsidRDefault="00142E65" w:rsidP="00CC24E5">
            <w:pPr>
              <w:ind w:left="-102" w:right="-10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01DFC3B6" w14:textId="77777777" w:rsidR="00142E65" w:rsidRPr="00C761E5" w:rsidRDefault="00142E65" w:rsidP="00CC24E5">
            <w:pPr>
              <w:ind w:left="-102" w:right="-10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63DAB6" w14:textId="77777777" w:rsidR="00142E65" w:rsidRPr="00C761E5" w:rsidRDefault="00E61006" w:rsidP="000A2CB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142E65" w:rsidRPr="00C761E5">
              <w:rPr>
                <w:rFonts w:ascii="Calibri" w:hAnsi="Calibri" w:cs="Calibri"/>
                <w:i/>
                <w:sz w:val="18"/>
                <w:szCs w:val="18"/>
              </w:rPr>
              <w:t>uro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1CA3770" w14:textId="13259B55" w:rsidR="00142E65" w:rsidRPr="00C761E5" w:rsidRDefault="00142E65" w:rsidP="000A2CB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 xml:space="preserve">% no visa </w:t>
            </w:r>
            <w:r w:rsidR="00CC24E5">
              <w:rPr>
                <w:rFonts w:ascii="Calibri" w:hAnsi="Calibri" w:cs="Calibri"/>
                <w:sz w:val="18"/>
                <w:szCs w:val="18"/>
              </w:rPr>
              <w:t>vair</w:t>
            </w:r>
            <w:r w:rsidRPr="00C761E5">
              <w:rPr>
                <w:rFonts w:ascii="Calibri" w:hAnsi="Calibri" w:cs="Calibri"/>
                <w:sz w:val="18"/>
                <w:szCs w:val="18"/>
              </w:rPr>
              <w:t>umtirdz</w:t>
            </w:r>
            <w:r w:rsidR="00A5334B">
              <w:rPr>
                <w:rFonts w:ascii="Calibri" w:hAnsi="Calibri" w:cs="Calibri"/>
                <w:sz w:val="18"/>
                <w:szCs w:val="18"/>
              </w:rPr>
              <w:softHyphen/>
            </w:r>
            <w:r w:rsidRPr="00C761E5">
              <w:rPr>
                <w:rFonts w:ascii="Calibri" w:hAnsi="Calibri" w:cs="Calibri"/>
                <w:sz w:val="18"/>
                <w:szCs w:val="18"/>
              </w:rPr>
              <w:t>niecības apgrozījuma</w:t>
            </w:r>
          </w:p>
        </w:tc>
        <w:tc>
          <w:tcPr>
            <w:tcW w:w="4678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5BD7A75" w14:textId="77777777" w:rsidR="00142E65" w:rsidRPr="00C761E5" w:rsidRDefault="00142E65" w:rsidP="000A2CB8">
            <w:pPr>
              <w:keepNext/>
              <w:ind w:left="-57" w:right="-57"/>
              <w:jc w:val="center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Paskaidrojumi</w:t>
            </w:r>
          </w:p>
        </w:tc>
      </w:tr>
      <w:tr w:rsidR="00142E65" w:rsidRPr="00C761E5" w14:paraId="589A3A5E" w14:textId="77777777" w:rsidTr="00CC24E5">
        <w:trPr>
          <w:cantSplit/>
          <w:tblHeader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6ED1D051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319E0E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891E7B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B6332A5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67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079ACC3F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</w:tr>
      <w:tr w:rsidR="0086369B" w:rsidRPr="00C761E5" w14:paraId="61088E90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FBE0BC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pārējā ieguves rūpniecības un karjeru izstrādes produkcija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8D7A7A4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447153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604F81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7AEEEA9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3D06B4D8" w14:textId="77777777" w:rsidR="0086369B" w:rsidRPr="0086369B" w:rsidRDefault="0086369B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kaļķakmens, ģipšakmens, dolomīts, smilts, grants, kūdra, māls, nepārtikas sāls u.tml.</w:t>
            </w:r>
          </w:p>
          <w:p w14:paraId="45548814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6F5374A" w14:textId="77777777" w:rsidR="0086369B" w:rsidRPr="0086369B" w:rsidRDefault="0086369B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briketes un tamlīdzīgais cietais kurināmais, kas iegūts no kūdras (</w:t>
            </w:r>
            <w:r>
              <w:rPr>
                <w:rFonts w:ascii="Calibri" w:hAnsi="Calibri" w:cs="Calibri"/>
                <w:sz w:val="18"/>
                <w:szCs w:val="18"/>
              </w:rPr>
              <w:t>206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1856EB6D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kūdras maisījumus dārzkopībai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0);</w:t>
            </w:r>
          </w:p>
          <w:p w14:paraId="59926A65" w14:textId="77777777" w:rsidR="0086369B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pārtikas sāls (</w:t>
            </w:r>
            <w:r>
              <w:rPr>
                <w:rFonts w:ascii="Calibri" w:hAnsi="Calibri" w:cs="Calibri"/>
                <w:sz w:val="18"/>
                <w:szCs w:val="18"/>
              </w:rPr>
              <w:t>209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3DBD0B9A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0521D68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 xml:space="preserve">pārtikas produkti, </w:t>
            </w:r>
          </w:p>
          <w:p w14:paraId="093ED243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dažādi</w:t>
            </w:r>
            <w:r w:rsidR="00F876E9">
              <w:rPr>
                <w:rFonts w:ascii="Calibri" w:hAnsi="Calibri" w:cs="Calibri"/>
                <w:color w:val="000000"/>
                <w:sz w:val="20"/>
              </w:rPr>
              <w:t xml:space="preserve"> apstrādāti</w:t>
            </w:r>
            <w:r>
              <w:rPr>
                <w:rFonts w:ascii="Calibri" w:hAnsi="Calibri" w:cs="Calibri"/>
                <w:color w:val="000000"/>
                <w:sz w:val="20"/>
              </w:rPr>
              <w:t xml:space="preserve"> lauksaimniecības, mežsaimniecības, medniecības un zivsaimniecības produkti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14FFA6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2A05CB2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D10E6E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768496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39C9142F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gaļa, gaļas produkti;</w:t>
            </w:r>
          </w:p>
          <w:p w14:paraId="7218108F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pārstrādātas zivis, vēžveidīgie, mīkstmieši;</w:t>
            </w:r>
          </w:p>
          <w:p w14:paraId="204034B6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pārstrādāti augļi, dārzeņi;</w:t>
            </w:r>
          </w:p>
          <w:p w14:paraId="5A33003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pārtikas eļļas un tauki;</w:t>
            </w:r>
          </w:p>
          <w:p w14:paraId="719BE624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piena produkti;</w:t>
            </w:r>
          </w:p>
          <w:p w14:paraId="04D8DAB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graudaugu malšanas produkti;</w:t>
            </w:r>
          </w:p>
          <w:p w14:paraId="0E4B0D53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cukurs, miltu un konditorejas izstrādājumi;</w:t>
            </w:r>
          </w:p>
          <w:p w14:paraId="704AEC23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augļu un dārzeņu sula;</w:t>
            </w:r>
          </w:p>
          <w:p w14:paraId="0551E36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pārstrādāta tēja, kafija;</w:t>
            </w:r>
          </w:p>
          <w:p w14:paraId="318D43B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gatavā lopbarība un mājdzīvnieku barība;</w:t>
            </w:r>
          </w:p>
          <w:p w14:paraId="136C0C97" w14:textId="77777777" w:rsidR="0086369B" w:rsidRPr="0086369B" w:rsidRDefault="0086369B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pārtikai nederīgi produkti (pārtikai nederīgi subprodukti, gaļas un zivju milti, augu atliekas un tamlīdzīgi).</w:t>
            </w:r>
          </w:p>
          <w:p w14:paraId="332BC46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311ADBE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neapstrādāti augļi, dārzeņi (</w:t>
            </w:r>
            <w:r>
              <w:rPr>
                <w:rFonts w:ascii="Calibri" w:hAnsi="Calibri" w:cs="Calibri"/>
                <w:sz w:val="18"/>
                <w:szCs w:val="18"/>
              </w:rPr>
              <w:t>201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6E729B4F" w14:textId="77777777" w:rsidR="0086369B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svaigas olas ar čaumalu (</w:t>
            </w:r>
            <w:r>
              <w:rPr>
                <w:rFonts w:ascii="Calibri" w:hAnsi="Calibri" w:cs="Calibri"/>
                <w:sz w:val="18"/>
                <w:szCs w:val="18"/>
              </w:rPr>
              <w:t>201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3416C487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872EDFC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dzērieni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C20AAA0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3E79F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3D8E6C5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319F3B4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5A6F59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alkoholiskie dzērieni;</w:t>
            </w:r>
          </w:p>
          <w:p w14:paraId="51287A58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bezalkoholiskie dzērieni.</w:t>
            </w:r>
          </w:p>
          <w:p w14:paraId="18EA6FAB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74CAA399" w14:textId="77777777" w:rsidR="00CC24E5" w:rsidRPr="00CC24E5" w:rsidRDefault="00CC24E5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augļu un dārzeņu sulas, dzērieni uz piena bāzes, kafija, tēja (</w:t>
            </w:r>
            <w:r>
              <w:rPr>
                <w:rFonts w:ascii="Calibri" w:hAnsi="Calibri" w:cs="Calibri"/>
                <w:sz w:val="18"/>
                <w:szCs w:val="18"/>
              </w:rPr>
              <w:t>209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1CF3126E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etilspirts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0).</w:t>
            </w:r>
          </w:p>
        </w:tc>
      </w:tr>
      <w:tr w:rsidR="0086369B" w:rsidRPr="00C761E5" w14:paraId="0AEDB33D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87E3C38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tabakas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D90DA1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AECB8CD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67A45C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BD28FD9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77E53B0A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cigaretes, cigāri;</w:t>
            </w:r>
          </w:p>
          <w:p w14:paraId="3016EC37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pārstrādāta tabaka.</w:t>
            </w:r>
          </w:p>
          <w:p w14:paraId="7A70BDF0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23396B9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neapstrādāta tabaka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01);</w:t>
            </w:r>
          </w:p>
          <w:p w14:paraId="202A1ED6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elektroniskās cigaretes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7) un to uzpildes šķidrumi (22</w:t>
            </w:r>
            <w:r>
              <w:rPr>
                <w:rFonts w:ascii="Calibri" w:hAnsi="Calibri" w:cs="Calibri"/>
                <w:sz w:val="18"/>
                <w:szCs w:val="18"/>
              </w:rPr>
              <w:t>0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6B5CA013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01E72D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tekstilpreces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00E962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AA2D96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47AA3E6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FEE8ED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DEA913D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tekstilizstrādājumi, audumi (t.sk., stikla š</w:t>
            </w:r>
            <w:r w:rsidR="00E61006">
              <w:rPr>
                <w:rFonts w:ascii="Calibri" w:hAnsi="Calibri" w:cs="Calibri"/>
                <w:sz w:val="18"/>
                <w:szCs w:val="18"/>
              </w:rPr>
              <w:t>ķ</w:t>
            </w:r>
            <w:r w:rsidR="0014404F">
              <w:rPr>
                <w:rFonts w:ascii="Calibri" w:hAnsi="Calibri" w:cs="Calibri"/>
                <w:sz w:val="18"/>
                <w:szCs w:val="18"/>
              </w:rPr>
              <w:t>i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edras audumi);</w:t>
            </w:r>
          </w:p>
          <w:p w14:paraId="0AD2C7C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dzija, diegi;</w:t>
            </w:r>
          </w:p>
          <w:p w14:paraId="5346BF03" w14:textId="77777777" w:rsidR="00CC24E5" w:rsidRPr="006B5ADE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vērpšanai sagatavotas šķiedras.</w:t>
            </w:r>
          </w:p>
          <w:p w14:paraId="5C1AA5E3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055AE077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apģ</w:t>
            </w:r>
            <w:r>
              <w:rPr>
                <w:rFonts w:ascii="Calibri" w:hAnsi="Calibri" w:cs="Calibri"/>
                <w:sz w:val="18"/>
                <w:szCs w:val="18"/>
              </w:rPr>
              <w:t>ē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rbi un to piederumi (</w:t>
            </w:r>
            <w:r>
              <w:rPr>
                <w:rFonts w:ascii="Calibri" w:hAnsi="Calibri" w:cs="Calibri"/>
                <w:sz w:val="18"/>
                <w:szCs w:val="18"/>
              </w:rPr>
              <w:t>213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0A61F765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stikla šķiedras izstrādājumi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3).</w:t>
            </w:r>
          </w:p>
        </w:tc>
      </w:tr>
      <w:tr w:rsidR="0086369B" w:rsidRPr="00C761E5" w14:paraId="7AA1D27A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B75F68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apģērbi, to piederumi un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78096F4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2BE1A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7CF41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DAE407A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0EC3B6C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apģērbi, apģērbu piederumi, to daļas,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galvassegas.</w:t>
            </w:r>
          </w:p>
          <w:p w14:paraId="41B0736E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9490A98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drošības galvassegas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32);</w:t>
            </w:r>
          </w:p>
          <w:p w14:paraId="72283591" w14:textId="77777777" w:rsidR="00CC24E5" w:rsidRPr="00CC24E5" w:rsidRDefault="00CC24E5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 xml:space="preserve">- aizsargcimdi no ādas vai </w:t>
            </w:r>
            <w:proofErr w:type="spellStart"/>
            <w:r w:rsidRPr="00CC24E5">
              <w:rPr>
                <w:rFonts w:ascii="Calibri" w:hAnsi="Calibri" w:cs="Calibri"/>
                <w:sz w:val="18"/>
                <w:szCs w:val="18"/>
              </w:rPr>
              <w:t>kompozītādas</w:t>
            </w:r>
            <w:proofErr w:type="spellEnd"/>
            <w:r w:rsidRPr="00CC24E5">
              <w:rPr>
                <w:rFonts w:ascii="Calibri" w:hAnsi="Calibri" w:cs="Calibri"/>
                <w:sz w:val="18"/>
                <w:szCs w:val="18"/>
              </w:rPr>
              <w:t>; sporta cimdi no ādas vai mākslīgās ādas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32);</w:t>
            </w:r>
          </w:p>
          <w:p w14:paraId="0B9BFF67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ugunsdroši apģērbi (</w:t>
            </w:r>
            <w:r w:rsidR="00097A4C"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32).</w:t>
            </w:r>
          </w:p>
        </w:tc>
      </w:tr>
      <w:tr w:rsidR="0086369B" w:rsidRPr="00C761E5" w14:paraId="2E8712B4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D149E23" w14:textId="77777777" w:rsidR="0086369B" w:rsidRPr="00C761E5" w:rsidRDefault="00CC24E5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Cs/>
                <w:sz w:val="20"/>
              </w:rPr>
              <w:t xml:space="preserve">apavi, </w:t>
            </w:r>
            <w:r w:rsidR="0086369B" w:rsidRPr="00C761E5">
              <w:rPr>
                <w:rFonts w:ascii="Calibri" w:hAnsi="Calibri" w:cs="Calibri"/>
                <w:bCs/>
                <w:sz w:val="20"/>
              </w:rPr>
              <w:t>āda un ādas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037C76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CA62E2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2402B6E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2CEDEB2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3542344C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apavi, somas, apstrādāta āda</w:t>
            </w:r>
            <w:r w:rsidR="00D70528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7DD1516" w14:textId="77777777" w:rsidR="00CC24E5" w:rsidRPr="00CC24E5" w:rsidRDefault="00E61006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C24E5" w:rsidRPr="00CC24E5">
              <w:rPr>
                <w:rFonts w:ascii="Calibri" w:hAnsi="Calibri" w:cs="Calibri"/>
                <w:sz w:val="18"/>
                <w:szCs w:val="18"/>
              </w:rPr>
              <w:t>citi ādas iz</w:t>
            </w:r>
            <w:r w:rsidR="00D70528">
              <w:rPr>
                <w:rFonts w:ascii="Calibri" w:hAnsi="Calibri" w:cs="Calibri"/>
                <w:sz w:val="18"/>
                <w:szCs w:val="18"/>
              </w:rPr>
              <w:t>s</w:t>
            </w:r>
            <w:r w:rsidR="00CC24E5" w:rsidRPr="00CC24E5">
              <w:rPr>
                <w:rFonts w:ascii="Calibri" w:hAnsi="Calibri" w:cs="Calibri"/>
                <w:sz w:val="18"/>
                <w:szCs w:val="18"/>
              </w:rPr>
              <w:t>trādājumi.</w:t>
            </w:r>
          </w:p>
          <w:p w14:paraId="077EBFCB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490773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 xml:space="preserve">- apģērbi no ādas, </w:t>
            </w:r>
            <w:proofErr w:type="spellStart"/>
            <w:r w:rsidRPr="00CC24E5">
              <w:rPr>
                <w:rFonts w:ascii="Calibri" w:hAnsi="Calibri" w:cs="Calibri"/>
                <w:sz w:val="18"/>
                <w:szCs w:val="18"/>
              </w:rPr>
              <w:t>kompozītādas</w:t>
            </w:r>
            <w:proofErr w:type="spellEnd"/>
            <w:r w:rsidRPr="00CC24E5">
              <w:rPr>
                <w:rFonts w:ascii="Calibri" w:hAnsi="Calibri" w:cs="Calibri"/>
                <w:sz w:val="18"/>
                <w:szCs w:val="18"/>
              </w:rPr>
              <w:t xml:space="preserve"> vai mākslīgās ādas (</w:t>
            </w:r>
            <w:r>
              <w:rPr>
                <w:rFonts w:ascii="Calibri" w:hAnsi="Calibri" w:cs="Calibri"/>
                <w:sz w:val="18"/>
                <w:szCs w:val="18"/>
              </w:rPr>
              <w:t>213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553A0964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slidzābaki un slēpošanas zābaki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32).</w:t>
            </w:r>
          </w:p>
        </w:tc>
      </w:tr>
      <w:tr w:rsidR="0086369B" w:rsidRPr="00C761E5" w14:paraId="01B8307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EE540E9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koksne, koksnes un korķa izstrādājumi, izņemot mēbeles; izstrādājumi no salmiem un pīšanas materiāliem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F7E2FE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21</w:t>
            </w:r>
            <w:r>
              <w:rPr>
                <w:rFonts w:ascii="Calibri" w:hAnsi="Calibri" w:cs="Calibri"/>
                <w:bCs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CBF487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E70B91C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57A2763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0A45CDFF" w14:textId="77777777" w:rsid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zāģēta un ēvelēta koksne,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finieris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32FC58A0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koka izstrādājumi būvniecībai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15E0B35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koka tara;</w:t>
            </w:r>
          </w:p>
          <w:p w14:paraId="684BDEF3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koksnes granulas un briketes;</w:t>
            </w:r>
          </w:p>
          <w:p w14:paraId="41B4F6C8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citi koka, korķa, salmu vai pīšanas izstrādājumi.</w:t>
            </w:r>
          </w:p>
          <w:p w14:paraId="566C1CB7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0C966BF4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mēbeles (</w:t>
            </w:r>
            <w:r>
              <w:rPr>
                <w:rFonts w:ascii="Calibri" w:hAnsi="Calibri" w:cs="Calibri"/>
                <w:sz w:val="18"/>
                <w:szCs w:val="18"/>
              </w:rPr>
              <w:t>216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)</w:t>
            </w:r>
            <w:r w:rsidR="00B10D85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727045FE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227B08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mēbeles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7ACE5F9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21</w:t>
            </w:r>
            <w:r>
              <w:rPr>
                <w:rFonts w:ascii="Calibri" w:hAnsi="Calibri" w:cs="Calibri"/>
                <w:bCs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FF364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FD2442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08E018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22DE9FF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mēbeles no jebkura materiāla, to daļas;</w:t>
            </w:r>
          </w:p>
          <w:p w14:paraId="51ACB355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matrači, to pamatnes.</w:t>
            </w:r>
          </w:p>
          <w:p w14:paraId="69689879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6CAE3691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mēbeles medicīnas vajadzībām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32)</w:t>
            </w:r>
            <w:r w:rsidR="00B10D85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6E399D74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3A2213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papīrs un papīra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93A1608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6C16A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1AE1E7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FD4C475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0817992" w14:textId="77777777" w:rsidR="00D70528" w:rsidRPr="00D70528" w:rsidRDefault="00D70528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celuloze, papīrs, kartons, tapetes, papīra higiēnas un tualetes priekšmeti.</w:t>
            </w:r>
          </w:p>
          <w:p w14:paraId="4221B14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19BB9F5" w14:textId="62E96CF4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grāmatas un periodika</w:t>
            </w:r>
            <w:r w:rsidR="007F014A">
              <w:rPr>
                <w:rFonts w:ascii="Calibri" w:hAnsi="Calibri" w:cs="Calibri"/>
                <w:sz w:val="18"/>
                <w:szCs w:val="18"/>
              </w:rPr>
              <w:t>,</w:t>
            </w:r>
            <w:r w:rsidRPr="00D70528">
              <w:rPr>
                <w:rFonts w:ascii="Calibri" w:hAnsi="Calibri" w:cs="Calibri"/>
                <w:sz w:val="18"/>
                <w:szCs w:val="18"/>
              </w:rPr>
              <w:t xml:space="preserve"> un citi iespieddarbi (</w:t>
            </w:r>
            <w:r>
              <w:rPr>
                <w:rFonts w:ascii="Calibri" w:hAnsi="Calibri" w:cs="Calibri"/>
                <w:sz w:val="18"/>
                <w:szCs w:val="18"/>
              </w:rPr>
              <w:t>21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8).</w:t>
            </w:r>
          </w:p>
        </w:tc>
      </w:tr>
      <w:tr w:rsidR="0086369B" w:rsidRPr="00C761E5" w14:paraId="1EE35C6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35A66D9" w14:textId="65B6587F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grāmatas, periodiskie izdevumi; datorprogram</w:t>
            </w:r>
            <w:r w:rsidR="007F014A">
              <w:rPr>
                <w:rFonts w:ascii="Calibri" w:hAnsi="Calibri" w:cs="Calibri"/>
                <w:bCs/>
                <w:sz w:val="20"/>
              </w:rPr>
              <w:t>m</w:t>
            </w:r>
            <w:r w:rsidRPr="00C761E5">
              <w:rPr>
                <w:rFonts w:ascii="Calibri" w:hAnsi="Calibri" w:cs="Calibri"/>
                <w:bCs/>
                <w:sz w:val="20"/>
              </w:rPr>
              <w:t>atūra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E28687A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3CDB66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CB9B20B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AF02F9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2B5F1E75" w14:textId="77777777" w:rsidR="00D70528" w:rsidRPr="00D70528" w:rsidRDefault="00D70528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grāmatas (tai skaitā audiogrāmatas), periodika un citi iespieddarbi;</w:t>
            </w:r>
          </w:p>
          <w:p w14:paraId="7B203D7A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datorspēles un citas datorprogrammas.</w:t>
            </w:r>
          </w:p>
        </w:tc>
      </w:tr>
      <w:tr w:rsidR="0086369B" w:rsidRPr="00C761E5" w14:paraId="17711B3D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5C57E6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kinofilmas, videofilmas un televīzijas programmas; skaņas un mūzikas ieraksti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A4D7CA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6F733EE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48FF93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25999C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726E95AE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audiogrāmatas (</w:t>
            </w:r>
            <w:r>
              <w:rPr>
                <w:rFonts w:ascii="Calibri" w:hAnsi="Calibri" w:cs="Calibri"/>
                <w:sz w:val="18"/>
                <w:szCs w:val="18"/>
              </w:rPr>
              <w:t>218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65B70764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92EC3B5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ķīmiskās vielas un ķīmiskie produkti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216DAB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1D1377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2486375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E1C59F2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0B36C9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rūpnieciskās gāzes, eļļošanas līdzekļi;</w:t>
            </w:r>
          </w:p>
          <w:p w14:paraId="5E5A7263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</w:t>
            </w:r>
            <w:r w:rsidR="00C1530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biodīzeļdegviela;</w:t>
            </w:r>
          </w:p>
          <w:p w14:paraId="4EE33860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organiskās un neorganiskās ķīmijas pamatvielas;</w:t>
            </w:r>
          </w:p>
          <w:p w14:paraId="7DF690B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mēslošanas līdzekļi, agroķīmiskie preparāti;</w:t>
            </w:r>
          </w:p>
          <w:p w14:paraId="771BA90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 xml:space="preserve">- polimēru materiāli </w:t>
            </w:r>
            <w:proofErr w:type="spellStart"/>
            <w:r w:rsidRPr="00D70528">
              <w:rPr>
                <w:rFonts w:ascii="Calibri" w:hAnsi="Calibri" w:cs="Calibri"/>
                <w:sz w:val="18"/>
                <w:szCs w:val="18"/>
              </w:rPr>
              <w:t>pirmformās</w:t>
            </w:r>
            <w:proofErr w:type="spellEnd"/>
            <w:r w:rsidRPr="00D70528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B2F7F6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krāsas, lakas, līmes u.tml.;</w:t>
            </w:r>
          </w:p>
          <w:p w14:paraId="6838605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ziepes, mazgāšanas, tīrīšanas un dezinfekcijas līdzekļi;</w:t>
            </w:r>
          </w:p>
          <w:p w14:paraId="55D60C6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parfimērija un kosmētika;</w:t>
            </w:r>
          </w:p>
          <w:p w14:paraId="0FA5C659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pirotehnika.</w:t>
            </w:r>
          </w:p>
        </w:tc>
      </w:tr>
      <w:tr w:rsidR="0086369B" w:rsidRPr="00C761E5" w14:paraId="77708BBC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A376F9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farmaceitiskās pamatvielas un farmaceitiskie preparāti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17FAA9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5F7F4D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477E47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683C02F" w14:textId="77777777" w:rsidR="0086369B" w:rsidRPr="00C761E5" w:rsidRDefault="0086369B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6369B" w:rsidRPr="00C761E5" w14:paraId="604E458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3ADA222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</w:t>
            </w:r>
            <w:r w:rsidRPr="00C761E5">
              <w:rPr>
                <w:rFonts w:ascii="Calibri" w:hAnsi="Calibri" w:cs="Calibri"/>
                <w:sz w:val="20"/>
              </w:rPr>
              <w:t>umijas un plastmasas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731CF7D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F1BFC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1573F8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2D497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0368BDF1" w14:textId="77777777" w:rsidR="00D70528" w:rsidRPr="00D70528" w:rsidRDefault="00D70528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gumijas un plastmasas pusfabrikāti un izstrādājumi (ieskaitot riepas un kameras);</w:t>
            </w:r>
          </w:p>
          <w:p w14:paraId="644B7A40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plastmasas iepakojums;</w:t>
            </w:r>
          </w:p>
          <w:p w14:paraId="3E9DCFD4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būvelementi;</w:t>
            </w:r>
          </w:p>
          <w:p w14:paraId="473AC50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mājsaimniecības piederumi;</w:t>
            </w:r>
          </w:p>
          <w:p w14:paraId="34A60659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citi gumijas un plastmasas izstrādājumi.</w:t>
            </w:r>
          </w:p>
        </w:tc>
      </w:tr>
      <w:tr w:rsidR="0086369B" w:rsidRPr="00C761E5" w14:paraId="31B4A093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5CDDA35" w14:textId="77777777" w:rsidR="0086369B" w:rsidRPr="00C761E5" w:rsidRDefault="0086369B" w:rsidP="0086369B">
            <w:pPr>
              <w:tabs>
                <w:tab w:val="left" w:pos="3154"/>
              </w:tabs>
              <w:ind w:right="-63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 xml:space="preserve">citi nemetāliskie </w:t>
            </w:r>
            <w:proofErr w:type="spellStart"/>
            <w:r w:rsidRPr="00C761E5">
              <w:rPr>
                <w:rFonts w:ascii="Calibri" w:hAnsi="Calibri" w:cs="Calibri"/>
                <w:sz w:val="20"/>
              </w:rPr>
              <w:t>minerālprodukti</w:t>
            </w:r>
            <w:proofErr w:type="spellEnd"/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538E36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2785FB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EFE1C3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58D7785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0F2F07B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stikla šķiedra, pusfabrikāti un izstrādājumi;</w:t>
            </w:r>
          </w:p>
          <w:p w14:paraId="1A483F5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cements, kaļķis, ģipsis, betons un to izstrādājumi;</w:t>
            </w:r>
          </w:p>
          <w:p w14:paraId="60B1CA9C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ķieģeļi, bloki, flīzes;</w:t>
            </w:r>
          </w:p>
          <w:p w14:paraId="1FB6A7C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porcelāna un keramikas izstrādājumi.</w:t>
            </w:r>
          </w:p>
          <w:p w14:paraId="3D4E4BD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7FC13253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austie stikla šķiedras audumi (</w:t>
            </w:r>
            <w:r w:rsidR="00C734F7">
              <w:rPr>
                <w:rFonts w:ascii="Calibri" w:hAnsi="Calibri" w:cs="Calibri"/>
                <w:sz w:val="18"/>
                <w:szCs w:val="18"/>
              </w:rPr>
              <w:t>212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6306335B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980FC25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parastie metāli un to pusfabrikāti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5601FD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2972C2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8523C5" w14:textId="77777777" w:rsidR="0086369B" w:rsidRPr="00C761E5" w:rsidRDefault="0086369B" w:rsidP="0086369B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AB9E30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78467E2B" w14:textId="77777777" w:rsid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metāli un to pirmapstrādes produkti</w:t>
            </w:r>
            <w:r w:rsidR="001B67E0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3632B89" w14:textId="77777777" w:rsid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sakausējumi, pulveris, granulas</w:t>
            </w:r>
            <w:r w:rsidR="001B67E0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E8A009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stieples, plāksnes, loksnes, stieņi, profili, caurules u.tml.</w:t>
            </w:r>
            <w:r w:rsidR="001B67E0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1F463259" w14:textId="77777777" w:rsidR="0086369B" w:rsidRPr="00C761E5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metālkeramika.</w:t>
            </w:r>
          </w:p>
        </w:tc>
      </w:tr>
      <w:tr w:rsidR="0086369B" w:rsidRPr="00C761E5" w14:paraId="433EBB79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FED1EA5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metāla izstrādājumi, izņemot iekārtas un aprīkojumu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6BD920F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99158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8DAB75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9B8C83F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0E6D67A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metāla konstrukcijas, logi un durvis;</w:t>
            </w:r>
          </w:p>
          <w:p w14:paraId="12BEEC00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metāla tvertnes;</w:t>
            </w:r>
          </w:p>
          <w:p w14:paraId="41708222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tvaika ģeneratori;</w:t>
            </w:r>
          </w:p>
          <w:p w14:paraId="143D2CCB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griešanas rīki, slēdzenes un eņģes, instrumenti;</w:t>
            </w:r>
          </w:p>
          <w:p w14:paraId="09EC2471" w14:textId="77777777" w:rsidR="0086369B" w:rsidRPr="00C761E5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ieroči un munīcija.</w:t>
            </w:r>
          </w:p>
        </w:tc>
      </w:tr>
      <w:tr w:rsidR="0086369B" w:rsidRPr="00C761E5" w14:paraId="6EE56ACC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AAE22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datori, elektroniskās un optiskās ierīces un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EB3D4A8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3F1F19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CF2A44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D9553D0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4BD159F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datori, to perifērās ierīces;</w:t>
            </w:r>
          </w:p>
          <w:p w14:paraId="74F36467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sakaru iekārtas;</w:t>
            </w:r>
          </w:p>
          <w:p w14:paraId="385FB5F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radio, TV, audio un video tehnika;</w:t>
            </w:r>
          </w:p>
          <w:p w14:paraId="4AD5540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mērīšanas, testēšanas un navigācijas iekārtas;</w:t>
            </w:r>
          </w:p>
          <w:p w14:paraId="75061F7B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optiskie instrumenti un fotoaparat</w:t>
            </w:r>
            <w:r>
              <w:rPr>
                <w:rFonts w:ascii="Calibri" w:hAnsi="Calibri" w:cs="Calibri"/>
                <w:sz w:val="18"/>
                <w:szCs w:val="18"/>
              </w:rPr>
              <w:t>ū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ra;</w:t>
            </w:r>
          </w:p>
          <w:p w14:paraId="06F2AAB2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apstarošanas, </w:t>
            </w:r>
            <w:proofErr w:type="spellStart"/>
            <w:r w:rsidRPr="00C734F7">
              <w:rPr>
                <w:rFonts w:ascii="Calibri" w:hAnsi="Calibri" w:cs="Calibri"/>
                <w:sz w:val="18"/>
                <w:szCs w:val="18"/>
              </w:rPr>
              <w:t>elektromedicīnas</w:t>
            </w:r>
            <w:proofErr w:type="spellEnd"/>
            <w:r w:rsidRPr="00C734F7">
              <w:rPr>
                <w:rFonts w:ascii="Calibri" w:hAnsi="Calibri" w:cs="Calibri"/>
                <w:sz w:val="18"/>
                <w:szCs w:val="18"/>
              </w:rPr>
              <w:t xml:space="preserve"> un elektroterapijas ierīces;</w:t>
            </w:r>
          </w:p>
          <w:p w14:paraId="268B2FA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elektroniskās komponentes un plates.</w:t>
            </w:r>
          </w:p>
          <w:p w14:paraId="44AEF97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07A56376" w14:textId="77777777" w:rsidR="0086369B" w:rsidRPr="00C761E5" w:rsidRDefault="00C15302" w:rsidP="00AD7F8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elektroniskās iekārtas transportlīdzekļiem (2</w:t>
            </w:r>
            <w:r w:rsidR="00C734F7">
              <w:rPr>
                <w:rFonts w:ascii="Calibri" w:hAnsi="Calibri" w:cs="Calibri"/>
                <w:sz w:val="18"/>
                <w:szCs w:val="18"/>
              </w:rPr>
              <w:t>2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9)</w:t>
            </w:r>
            <w:r w:rsidR="00E02CFE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302E47AB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3F1881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elektroiekārtas un to daļas; neelektriskās mājsaimniecības ierīces un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99C0B90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749982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E31F65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C4CAB6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1A1973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apgaismes iekārtas, spuldzes, elektroinstalācijas sastāvdaļas;</w:t>
            </w:r>
          </w:p>
          <w:p w14:paraId="0F33C0F3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baterijas, akumulatori;</w:t>
            </w:r>
          </w:p>
          <w:p w14:paraId="4F7DF02F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elektromotori, ģeneratori, transformatori, to daļas;</w:t>
            </w:r>
          </w:p>
          <w:p w14:paraId="2D7426F9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neelektriskās sadzīves ierīces, to daļas (krāsnis, kamīni u.tml.).</w:t>
            </w:r>
          </w:p>
          <w:p w14:paraId="5C07E783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36496A40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elektriskās iekārtas transportlīdzekļiem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9);</w:t>
            </w:r>
          </w:p>
          <w:p w14:paraId="397DF50A" w14:textId="77777777" w:rsidR="0086369B" w:rsidRPr="00C761E5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šujmašīnas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8).</w:t>
            </w:r>
          </w:p>
        </w:tc>
      </w:tr>
      <w:tr w:rsidR="0086369B" w:rsidRPr="00C761E5" w14:paraId="51665EB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A802616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citur neklasificētas iekārtas un aprīkojums;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1421853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FABE537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085709C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A3DCD7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FFF2771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dzinēji, sūkņi, kompresori, krāni, ventiļi,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gultņi, zobrati, krāsnis;</w:t>
            </w:r>
          </w:p>
          <w:p w14:paraId="0A98F2A8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pārcelšanas un pārvietošanas ierīces; </w:t>
            </w:r>
          </w:p>
          <w:p w14:paraId="28A1D5AC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rūpnieciskās ventilācijas, kondicionēšanas un saldēšanas iekārtas;</w:t>
            </w:r>
          </w:p>
          <w:p w14:paraId="638EFBA1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lauksaimniecības, mežsaimniecības, rūpniecības un būvniecības mašīnas, iekārtas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F5828A6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darbagaldi un citas speciālas nozīmes iekārtas;</w:t>
            </w:r>
          </w:p>
          <w:p w14:paraId="741C6E5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biroja iekārtas (izņemot datorus un perifērās iekārtas).</w:t>
            </w:r>
          </w:p>
          <w:p w14:paraId="01C24AE4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15BFB85D" w14:textId="77777777" w:rsidR="00E12C03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mehānisko transportlīdzekļu dzinēji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9)</w:t>
            </w:r>
            <w:r w:rsidR="00E12C03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7108FB7" w14:textId="77777777" w:rsidR="0086369B" w:rsidRPr="00C761E5" w:rsidRDefault="00E12C03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datori un to perifērās iekārtas (226)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7FF8CDDB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4C3013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mehāniskie transportlīdzekļi, to daļas un piederumi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8DD3F71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AD7932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35862E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F6956F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73A5424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mehāniskie transportlīdzekļi, to dzinēji, virsbūves, piekabes, puspiekabes, konteineri;</w:t>
            </w:r>
          </w:p>
          <w:p w14:paraId="23BAC012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elektriskās un elektroniskās iekārtas transportlīdzekļiem;</w:t>
            </w:r>
          </w:p>
          <w:p w14:paraId="4E6747F5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citas mehānisko transportlīdzekļu daļas un piederumi.</w:t>
            </w:r>
          </w:p>
          <w:p w14:paraId="6B405E8A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1F77BA7D" w14:textId="77777777" w:rsidR="006B5ADE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riepas un kameras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2)</w:t>
            </w:r>
            <w:r w:rsidR="006B5AD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F3A05AE" w14:textId="77777777" w:rsidR="0086369B" w:rsidRPr="00C761E5" w:rsidRDefault="006B5ADE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motocikli</w:t>
            </w:r>
            <w:r w:rsidR="00C734F7">
              <w:rPr>
                <w:rFonts w:ascii="Calibri" w:hAnsi="Calibri" w:cs="Calibri"/>
                <w:sz w:val="18"/>
                <w:szCs w:val="18"/>
              </w:rPr>
              <w:t xml:space="preserve"> un velosipēdi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C734F7">
              <w:rPr>
                <w:rFonts w:ascii="Calibri" w:hAnsi="Calibri" w:cs="Calibri"/>
                <w:sz w:val="18"/>
                <w:szCs w:val="18"/>
              </w:rPr>
              <w:t>2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30).</w:t>
            </w:r>
          </w:p>
        </w:tc>
      </w:tr>
      <w:tr w:rsidR="0086369B" w:rsidRPr="00C761E5" w14:paraId="4DF30E42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6FE4F1C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citi transportlīdzekļi,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52DA51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323148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3D69F1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A0E88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7045F7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kuģi, laivas, lokomotīves un ritošais sastāvs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5DCF9127" w14:textId="77777777" w:rsidR="00C734F7" w:rsidRPr="00C734F7" w:rsidRDefault="00E02CFE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lidaparāti un ar tiem saistītās iekārtas, militārie kaujas transportlīdzekļ</w:t>
            </w:r>
            <w:r w:rsidR="00C734F7">
              <w:rPr>
                <w:rFonts w:ascii="Calibri" w:hAnsi="Calibri" w:cs="Calibri"/>
                <w:sz w:val="18"/>
                <w:szCs w:val="18"/>
              </w:rPr>
              <w:t>i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F006A18" w14:textId="77777777" w:rsidR="0086369B" w:rsidRPr="00C761E5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motocikli, velosipēdi, invalīdu ratiņi, bērnu ratiņi, to piederumi.</w:t>
            </w:r>
          </w:p>
        </w:tc>
      </w:tr>
      <w:tr w:rsidR="0086369B" w:rsidRPr="00C761E5" w14:paraId="3E40082E" w14:textId="77777777" w:rsidTr="00CC24E5">
        <w:trPr>
          <w:cantSplit/>
          <w:trHeight w:val="450"/>
        </w:trPr>
        <w:tc>
          <w:tcPr>
            <w:tcW w:w="3119" w:type="dxa"/>
            <w:tcBorders>
              <w:top w:val="nil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076D76B" w14:textId="0FFAE37B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pārstrādājamie atkritumi un otrreizēj</w:t>
            </w:r>
            <w:r w:rsidR="007F014A">
              <w:rPr>
                <w:rFonts w:ascii="Calibri" w:hAnsi="Calibri" w:cs="Calibri"/>
                <w:sz w:val="20"/>
              </w:rPr>
              <w:t>ās</w:t>
            </w:r>
            <w:r w:rsidRPr="00C761E5">
              <w:rPr>
                <w:rFonts w:ascii="Calibri" w:hAnsi="Calibri" w:cs="Calibri"/>
                <w:sz w:val="20"/>
              </w:rPr>
              <w:t xml:space="preserve"> izejvielas</w:t>
            </w:r>
          </w:p>
        </w:tc>
        <w:tc>
          <w:tcPr>
            <w:tcW w:w="567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A32C463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231</w:t>
            </w:r>
          </w:p>
        </w:tc>
        <w:tc>
          <w:tcPr>
            <w:tcW w:w="992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8A503B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D8CBBE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108141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33B5E47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demontāžai paredzētie transportlīdzekļi, datori, televizori un citas iekārtas;</w:t>
            </w:r>
          </w:p>
          <w:p w14:paraId="679C7E17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citi pārstrādājamie atkritumi un otrreizējas izejvielas.</w:t>
            </w:r>
          </w:p>
          <w:p w14:paraId="799E3050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44B065D9" w14:textId="77777777" w:rsidR="0086369B" w:rsidRPr="00C761E5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aglomerēti koksnes atkritumi un atgriezumi, koksnes granulas un briketes (</w:t>
            </w:r>
            <w:r>
              <w:rPr>
                <w:rFonts w:ascii="Calibri" w:hAnsi="Calibri" w:cs="Calibri"/>
                <w:sz w:val="18"/>
                <w:szCs w:val="18"/>
              </w:rPr>
              <w:t>215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234856" w14:paraId="31A72ECC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869817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citi gatavi iepriekš neklasificēti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8579DA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32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A095A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D9B2D39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522A499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D114098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monētas, </w:t>
            </w:r>
            <w:r w:rsidR="005F445A" w:rsidRPr="00C734F7">
              <w:rPr>
                <w:rFonts w:ascii="Calibri" w:hAnsi="Calibri" w:cs="Calibri"/>
                <w:sz w:val="18"/>
                <w:szCs w:val="18"/>
              </w:rPr>
              <w:t>juvelierizstrādājumi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, bižutērija;</w:t>
            </w:r>
          </w:p>
          <w:p w14:paraId="49E7FE34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mūzikas instrumenti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640FFBD0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sporta preces;</w:t>
            </w:r>
          </w:p>
          <w:p w14:paraId="543C3C1E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spēles un rotaļlietas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25DB37C5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medicīnas mēbeles, iekārtas, instrumenti un piederumi;</w:t>
            </w:r>
          </w:p>
          <w:p w14:paraId="65F7577B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brilles, kontaktlēcas;</w:t>
            </w:r>
          </w:p>
          <w:p w14:paraId="5CE3FE7F" w14:textId="77777777" w:rsidR="0086369B" w:rsidRPr="00C711DF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citas iepriekš neklasificētas preces.</w:t>
            </w:r>
          </w:p>
        </w:tc>
      </w:tr>
    </w:tbl>
    <w:p w14:paraId="75BB07B8" w14:textId="77777777" w:rsidR="004F6F1A" w:rsidRPr="00647476" w:rsidRDefault="00D7750B">
      <w:pPr>
        <w:rPr>
          <w:rFonts w:ascii="Calibri" w:hAnsi="Calibri" w:cs="Calibri"/>
          <w:sz w:val="4"/>
          <w:szCs w:val="4"/>
        </w:rPr>
      </w:pPr>
      <w:r>
        <w:rPr>
          <w:rFonts w:ascii="Calibri" w:hAnsi="Calibri" w:cs="Calibri"/>
          <w:sz w:val="4"/>
          <w:szCs w:val="4"/>
        </w:rPr>
        <w:t>-</w:t>
      </w:r>
    </w:p>
    <w:p w14:paraId="23242637" w14:textId="77777777" w:rsidR="001D0588" w:rsidRPr="00647476" w:rsidRDefault="001D0588" w:rsidP="001D0588">
      <w:pPr>
        <w:shd w:val="clear" w:color="auto" w:fill="FFFFFF"/>
        <w:rPr>
          <w:rFonts w:ascii="Calibri" w:hAnsi="Calibri" w:cs="Calibri"/>
          <w:sz w:val="2"/>
          <w:szCs w:val="2"/>
          <w:highlight w:val="yellow"/>
        </w:rPr>
      </w:pPr>
    </w:p>
    <w:p w14:paraId="3CDAD5EF" w14:textId="77777777" w:rsidR="001D0588" w:rsidRPr="00142E65" w:rsidRDefault="001D0588" w:rsidP="001D0588">
      <w:pPr>
        <w:shd w:val="clear" w:color="auto" w:fill="FFFFFF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1D0588" w14:paraId="48D8F902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324E1661" w14:textId="77777777" w:rsidR="00EA628A" w:rsidRDefault="00EA628A" w:rsidP="00D10C7A">
            <w:pPr>
              <w:ind w:right="-86"/>
              <w:rPr>
                <w:rFonts w:ascii="Calibri" w:hAnsi="Calibri" w:cs="Calibri"/>
                <w:sz w:val="20"/>
              </w:rPr>
            </w:pPr>
          </w:p>
          <w:p w14:paraId="78BD57EF" w14:textId="77777777" w:rsidR="00BD3D0B" w:rsidRPr="00647476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647476">
              <w:rPr>
                <w:rFonts w:ascii="Calibri" w:hAnsi="Calibri" w:cs="Calibri"/>
                <w:sz w:val="20"/>
              </w:rPr>
              <w:t xml:space="preserve">Lūdzu, norādiet </w:t>
            </w:r>
            <w:r w:rsidR="00EA2035">
              <w:rPr>
                <w:rFonts w:ascii="Calibri" w:hAnsi="Calibri" w:cs="Calibri"/>
                <w:sz w:val="20"/>
              </w:rPr>
              <w:t>veidlapas</w:t>
            </w:r>
            <w:r w:rsidRPr="00647476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E35DB8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78F12EB" w14:textId="77777777" w:rsidR="00BD3D0B" w:rsidRPr="00647476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6D58842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6D5A1EF" w14:textId="77777777" w:rsidR="00BD3D0B" w:rsidRPr="00647476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647476">
        <w:rPr>
          <w:rFonts w:ascii="Calibri" w:hAnsi="Calibri" w:cs="Calibri"/>
          <w:sz w:val="18"/>
          <w:szCs w:val="18"/>
        </w:rPr>
        <w:tab/>
        <w:t xml:space="preserve">stundas </w:t>
      </w:r>
      <w:r w:rsidRPr="00647476">
        <w:rPr>
          <w:rFonts w:ascii="Calibri" w:hAnsi="Calibri" w:cs="Calibri"/>
          <w:sz w:val="18"/>
          <w:szCs w:val="18"/>
        </w:rPr>
        <w:tab/>
        <w:t>minūtes</w:t>
      </w:r>
    </w:p>
    <w:p w14:paraId="0CB2305C" w14:textId="77777777" w:rsidR="00BD3D0B" w:rsidRPr="00142E65" w:rsidRDefault="00BD3D0B" w:rsidP="00BD3D0B">
      <w:pPr>
        <w:ind w:right="21"/>
        <w:rPr>
          <w:rFonts w:ascii="Calibri" w:hAnsi="Calibri" w:cs="Calibri"/>
          <w:sz w:val="18"/>
          <w:szCs w:val="18"/>
        </w:rPr>
      </w:pPr>
    </w:p>
    <w:p w14:paraId="2AF5E76E" w14:textId="77777777" w:rsidR="00E96820" w:rsidRPr="00647476" w:rsidRDefault="00BD3D0B" w:rsidP="00BD3D0B">
      <w:pPr>
        <w:ind w:right="21"/>
        <w:rPr>
          <w:rFonts w:ascii="Calibri" w:hAnsi="Calibri" w:cs="Calibri"/>
          <w:color w:val="000000"/>
          <w:sz w:val="20"/>
        </w:rPr>
      </w:pPr>
      <w:r w:rsidRPr="00647476">
        <w:rPr>
          <w:rFonts w:ascii="Calibri" w:hAnsi="Calibri" w:cs="Calibri"/>
          <w:sz w:val="20"/>
        </w:rPr>
        <w:t>20</w:t>
      </w:r>
      <w:r w:rsidR="004279E3">
        <w:rPr>
          <w:rFonts w:ascii="Calibri" w:hAnsi="Calibri" w:cs="Calibri"/>
          <w:sz w:val="20"/>
        </w:rPr>
        <w:t>__</w:t>
      </w:r>
      <w:r w:rsidRPr="00647476">
        <w:rPr>
          <w:rFonts w:ascii="Calibri" w:hAnsi="Calibri" w:cs="Calibri"/>
          <w:sz w:val="20"/>
        </w:rPr>
        <w:t>.</w:t>
      </w:r>
      <w:r w:rsidR="00020F41">
        <w:rPr>
          <w:rFonts w:ascii="Calibri" w:hAnsi="Calibri" w:cs="Calibri"/>
          <w:sz w:val="20"/>
        </w:rPr>
        <w:t xml:space="preserve"> </w:t>
      </w:r>
      <w:r w:rsidRPr="00647476">
        <w:rPr>
          <w:rFonts w:ascii="Calibri" w:hAnsi="Calibri" w:cs="Calibri"/>
          <w:sz w:val="20"/>
        </w:rPr>
        <w:t>gada _____. __________________</w:t>
      </w:r>
      <w:r w:rsidRPr="00647476">
        <w:rPr>
          <w:rFonts w:ascii="Calibri" w:hAnsi="Calibri" w:cs="Calibri"/>
          <w:sz w:val="20"/>
        </w:rPr>
        <w:tab/>
        <w:t xml:space="preserve"> </w:t>
      </w:r>
      <w:r w:rsidRPr="00647476">
        <w:rPr>
          <w:rFonts w:ascii="Calibri" w:hAnsi="Calibri" w:cs="Calibri"/>
          <w:sz w:val="20"/>
        </w:rPr>
        <w:tab/>
        <w:t xml:space="preserve"> </w:t>
      </w:r>
      <w:r w:rsidR="001D0588" w:rsidRPr="00647476">
        <w:rPr>
          <w:rFonts w:ascii="Calibri" w:hAnsi="Calibri" w:cs="Calibri"/>
          <w:sz w:val="20"/>
        </w:rPr>
        <w:tab/>
      </w:r>
      <w:r w:rsidR="001D0588" w:rsidRPr="00647476">
        <w:rPr>
          <w:rFonts w:ascii="Calibri" w:hAnsi="Calibri" w:cs="Calibri"/>
          <w:sz w:val="20"/>
        </w:rPr>
        <w:tab/>
      </w:r>
      <w:r w:rsidRPr="00647476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36BC2EAB" w14:textId="31873B99" w:rsidR="00BD3D0B" w:rsidRPr="00647476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647476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</w:t>
      </w:r>
      <w:r w:rsidR="00D86E49">
        <w:rPr>
          <w:rFonts w:ascii="Calibri" w:hAnsi="Calibri" w:cs="Calibri"/>
          <w:color w:val="000000"/>
          <w:sz w:val="16"/>
          <w:szCs w:val="16"/>
        </w:rPr>
        <w:t>u</w:t>
      </w:r>
      <w:r w:rsidRPr="00647476">
        <w:rPr>
          <w:rFonts w:ascii="Calibri" w:hAnsi="Calibri" w:cs="Calibri"/>
          <w:color w:val="000000"/>
          <w:sz w:val="16"/>
          <w:szCs w:val="16"/>
        </w:rPr>
        <w:t>zvārds, paraksts/</w:t>
      </w:r>
      <w:r w:rsidR="007F014A">
        <w:rPr>
          <w:rFonts w:ascii="Calibri" w:hAnsi="Calibri" w:cs="Calibri"/>
          <w:color w:val="000000"/>
          <w:sz w:val="16"/>
          <w:szCs w:val="16"/>
        </w:rPr>
        <w:t>*</w:t>
      </w:r>
    </w:p>
    <w:p w14:paraId="6C572970" w14:textId="77777777" w:rsidR="00E96820" w:rsidRDefault="00E96820" w:rsidP="00142E65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647476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04B346CD" w14:textId="24C4C8F3" w:rsidR="007F014A" w:rsidRPr="00796E34" w:rsidRDefault="007F014A" w:rsidP="007F014A">
      <w:pPr>
        <w:tabs>
          <w:tab w:val="left" w:pos="5040"/>
        </w:tabs>
        <w:spacing w:before="120"/>
        <w:ind w:right="23"/>
        <w:jc w:val="both"/>
        <w:rPr>
          <w:szCs w:val="28"/>
        </w:rPr>
      </w:pPr>
      <w:r w:rsidRPr="00796E34">
        <w:rPr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A5334B" w:rsidRPr="00796E34">
        <w:rPr>
          <w:szCs w:val="28"/>
        </w:rPr>
        <w:t>"</w:t>
      </w:r>
    </w:p>
    <w:sectPr w:rsidR="007F014A" w:rsidRPr="00796E34" w:rsidSect="00796E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567" w:bottom="107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86548" w14:textId="77777777" w:rsidR="003246B0" w:rsidRDefault="003246B0">
      <w:r>
        <w:separator/>
      </w:r>
    </w:p>
  </w:endnote>
  <w:endnote w:type="continuationSeparator" w:id="0">
    <w:p w14:paraId="113FDF31" w14:textId="77777777" w:rsidR="003246B0" w:rsidRDefault="0032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75EFB" w14:textId="5F6CA2FB" w:rsidR="00093ACD" w:rsidRPr="00C45150" w:rsidRDefault="00093ACD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FC0BE" w14:textId="36034FF0" w:rsidR="00093ACD" w:rsidRPr="00796E34" w:rsidRDefault="00F86DCE" w:rsidP="00F86DCE">
    <w:pPr>
      <w:pStyle w:val="Footer"/>
      <w:rPr>
        <w:sz w:val="16"/>
        <w:szCs w:val="16"/>
      </w:rPr>
    </w:pPr>
    <w:r>
      <w:rPr>
        <w:sz w:val="16"/>
        <w:szCs w:val="16"/>
      </w:rPr>
      <w:t>N1682_3p14_EM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C5878" w14:textId="0FD4D637" w:rsidR="00FC7737" w:rsidRPr="00796E34" w:rsidRDefault="00F86DCE">
    <w:pPr>
      <w:pStyle w:val="Footer"/>
      <w:rPr>
        <w:sz w:val="16"/>
        <w:szCs w:val="16"/>
      </w:rPr>
    </w:pPr>
    <w:r>
      <w:rPr>
        <w:sz w:val="16"/>
        <w:szCs w:val="16"/>
      </w:rPr>
      <w:t>N1682_3p14_EM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03834" w14:textId="77777777" w:rsidR="003246B0" w:rsidRDefault="003246B0">
      <w:r>
        <w:separator/>
      </w:r>
    </w:p>
  </w:footnote>
  <w:footnote w:type="continuationSeparator" w:id="0">
    <w:p w14:paraId="09D12251" w14:textId="77777777" w:rsidR="003246B0" w:rsidRDefault="00324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F79B5" w14:textId="77777777" w:rsidR="00FC7737" w:rsidRDefault="00FC77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3A8A0" w14:textId="77777777" w:rsidR="00FC7737" w:rsidRDefault="00FC773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DBA5B82" w14:textId="77777777" w:rsidR="00FC7737" w:rsidRDefault="00FC77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ECA71" w14:textId="0F88BF26" w:rsidR="00FC7737" w:rsidRDefault="00FC7737" w:rsidP="00796E34">
    <w:pPr>
      <w:pStyle w:val="Header"/>
      <w:jc w:val="right"/>
    </w:pPr>
    <w:r>
      <w:rPr>
        <w:b/>
        <w:bCs/>
        <w:color w:val="000000"/>
        <w:sz w:val="28"/>
        <w:szCs w:val="28"/>
      </w:rPr>
      <w:t>Ekonomikas ministrijas iesniegtajā redakcijā</w:t>
    </w:r>
  </w:p>
  <w:p w14:paraId="44348E9D" w14:textId="0ACB08D7" w:rsidR="00FC7737" w:rsidRDefault="00FC7737" w:rsidP="00796E3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A94"/>
    <w:multiLevelType w:val="hybridMultilevel"/>
    <w:tmpl w:val="1E1A227E"/>
    <w:lvl w:ilvl="0" w:tplc="EC480F1C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2F5224E1"/>
    <w:multiLevelType w:val="hybridMultilevel"/>
    <w:tmpl w:val="1CB25898"/>
    <w:lvl w:ilvl="0" w:tplc="7E1C74CC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38E43757"/>
    <w:multiLevelType w:val="hybridMultilevel"/>
    <w:tmpl w:val="46688550"/>
    <w:lvl w:ilvl="0" w:tplc="6FB29A26"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6" w15:restartNumberingAfterBreak="0">
    <w:nsid w:val="3E6E3220"/>
    <w:multiLevelType w:val="hybridMultilevel"/>
    <w:tmpl w:val="B7DE7050"/>
    <w:lvl w:ilvl="0" w:tplc="72746D2C">
      <w:start w:val="10"/>
      <w:numFmt w:val="bullet"/>
      <w:lvlText w:val="﷐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61489"/>
    <w:multiLevelType w:val="hybridMultilevel"/>
    <w:tmpl w:val="805CF222"/>
    <w:lvl w:ilvl="0" w:tplc="4ACE1F8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54801DE"/>
    <w:multiLevelType w:val="hybridMultilevel"/>
    <w:tmpl w:val="56EC164E"/>
    <w:lvl w:ilvl="0" w:tplc="F5E87F84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1" w15:restartNumberingAfterBreak="0">
    <w:nsid w:val="5A007BC9"/>
    <w:multiLevelType w:val="hybridMultilevel"/>
    <w:tmpl w:val="8E5253E6"/>
    <w:lvl w:ilvl="0" w:tplc="A406E3FA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2" w15:restartNumberingAfterBreak="0">
    <w:nsid w:val="5E2D34E5"/>
    <w:multiLevelType w:val="hybridMultilevel"/>
    <w:tmpl w:val="1074AC16"/>
    <w:lvl w:ilvl="0" w:tplc="05F85C0E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3" w15:restartNumberingAfterBreak="0">
    <w:nsid w:val="7AA553FA"/>
    <w:multiLevelType w:val="hybridMultilevel"/>
    <w:tmpl w:val="38268FF6"/>
    <w:lvl w:ilvl="0" w:tplc="A7501502">
      <w:start w:val="27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4" w15:restartNumberingAfterBreak="0">
    <w:nsid w:val="7BB75C87"/>
    <w:multiLevelType w:val="hybridMultilevel"/>
    <w:tmpl w:val="0B00718A"/>
    <w:lvl w:ilvl="0" w:tplc="4CCCA6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088875">
    <w:abstractNumId w:val="1"/>
  </w:num>
  <w:num w:numId="2" w16cid:durableId="453983790">
    <w:abstractNumId w:val="2"/>
  </w:num>
  <w:num w:numId="3" w16cid:durableId="1118060193">
    <w:abstractNumId w:val="8"/>
  </w:num>
  <w:num w:numId="4" w16cid:durableId="238637317">
    <w:abstractNumId w:val="4"/>
  </w:num>
  <w:num w:numId="5" w16cid:durableId="409236832">
    <w:abstractNumId w:val="9"/>
  </w:num>
  <w:num w:numId="6" w16cid:durableId="921375790">
    <w:abstractNumId w:val="12"/>
  </w:num>
  <w:num w:numId="7" w16cid:durableId="1307929505">
    <w:abstractNumId w:val="3"/>
  </w:num>
  <w:num w:numId="8" w16cid:durableId="203102604">
    <w:abstractNumId w:val="7"/>
  </w:num>
  <w:num w:numId="9" w16cid:durableId="1554199207">
    <w:abstractNumId w:val="10"/>
  </w:num>
  <w:num w:numId="10" w16cid:durableId="73821332">
    <w:abstractNumId w:val="0"/>
  </w:num>
  <w:num w:numId="11" w16cid:durableId="1632058846">
    <w:abstractNumId w:val="6"/>
  </w:num>
  <w:num w:numId="12" w16cid:durableId="427623807">
    <w:abstractNumId w:val="11"/>
  </w:num>
  <w:num w:numId="13" w16cid:durableId="1331904633">
    <w:abstractNumId w:val="14"/>
  </w:num>
  <w:num w:numId="14" w16cid:durableId="358747816">
    <w:abstractNumId w:val="13"/>
  </w:num>
  <w:num w:numId="15" w16cid:durableId="13830231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10659"/>
    <w:rsid w:val="00014DF2"/>
    <w:rsid w:val="000171AD"/>
    <w:rsid w:val="00017FE2"/>
    <w:rsid w:val="00020F41"/>
    <w:rsid w:val="00021D02"/>
    <w:rsid w:val="00035107"/>
    <w:rsid w:val="00043404"/>
    <w:rsid w:val="000559EC"/>
    <w:rsid w:val="000570C8"/>
    <w:rsid w:val="000748DD"/>
    <w:rsid w:val="00075FFD"/>
    <w:rsid w:val="0009204F"/>
    <w:rsid w:val="00093ACD"/>
    <w:rsid w:val="00097A4C"/>
    <w:rsid w:val="000A2CB8"/>
    <w:rsid w:val="000C0FE2"/>
    <w:rsid w:val="000C6A7D"/>
    <w:rsid w:val="000E1205"/>
    <w:rsid w:val="000E54DC"/>
    <w:rsid w:val="000F4982"/>
    <w:rsid w:val="000F4F48"/>
    <w:rsid w:val="00100FF7"/>
    <w:rsid w:val="00114942"/>
    <w:rsid w:val="00116741"/>
    <w:rsid w:val="00131CE7"/>
    <w:rsid w:val="00134C47"/>
    <w:rsid w:val="00142E65"/>
    <w:rsid w:val="0014404F"/>
    <w:rsid w:val="0015319C"/>
    <w:rsid w:val="00156B12"/>
    <w:rsid w:val="00160C3D"/>
    <w:rsid w:val="00171F3A"/>
    <w:rsid w:val="00176EF6"/>
    <w:rsid w:val="001970E7"/>
    <w:rsid w:val="001A033D"/>
    <w:rsid w:val="001A085A"/>
    <w:rsid w:val="001A335E"/>
    <w:rsid w:val="001A39A8"/>
    <w:rsid w:val="001A5483"/>
    <w:rsid w:val="001A7BA3"/>
    <w:rsid w:val="001B4FCB"/>
    <w:rsid w:val="001B6473"/>
    <w:rsid w:val="001B67E0"/>
    <w:rsid w:val="001C007D"/>
    <w:rsid w:val="001D0588"/>
    <w:rsid w:val="001E6595"/>
    <w:rsid w:val="001F1F40"/>
    <w:rsid w:val="00222098"/>
    <w:rsid w:val="00224D96"/>
    <w:rsid w:val="00225533"/>
    <w:rsid w:val="002310DD"/>
    <w:rsid w:val="00234856"/>
    <w:rsid w:val="00235EBD"/>
    <w:rsid w:val="00236046"/>
    <w:rsid w:val="00240996"/>
    <w:rsid w:val="002479DA"/>
    <w:rsid w:val="00260757"/>
    <w:rsid w:val="002619B5"/>
    <w:rsid w:val="00263439"/>
    <w:rsid w:val="002646D0"/>
    <w:rsid w:val="00267001"/>
    <w:rsid w:val="0027140D"/>
    <w:rsid w:val="0027453B"/>
    <w:rsid w:val="0027624A"/>
    <w:rsid w:val="00283668"/>
    <w:rsid w:val="0028657B"/>
    <w:rsid w:val="00290F47"/>
    <w:rsid w:val="002A2649"/>
    <w:rsid w:val="002B5106"/>
    <w:rsid w:val="002C2319"/>
    <w:rsid w:val="002C48D4"/>
    <w:rsid w:val="002E1F23"/>
    <w:rsid w:val="002F0CEC"/>
    <w:rsid w:val="002F248B"/>
    <w:rsid w:val="003049E7"/>
    <w:rsid w:val="00312BC4"/>
    <w:rsid w:val="00315089"/>
    <w:rsid w:val="003246B0"/>
    <w:rsid w:val="003263CB"/>
    <w:rsid w:val="003265D3"/>
    <w:rsid w:val="003373C8"/>
    <w:rsid w:val="0034703B"/>
    <w:rsid w:val="00350479"/>
    <w:rsid w:val="00365D2D"/>
    <w:rsid w:val="0037134E"/>
    <w:rsid w:val="003766CF"/>
    <w:rsid w:val="00381A7A"/>
    <w:rsid w:val="0038715C"/>
    <w:rsid w:val="0039273B"/>
    <w:rsid w:val="003A0AD4"/>
    <w:rsid w:val="003A113A"/>
    <w:rsid w:val="003A4DED"/>
    <w:rsid w:val="003A5D20"/>
    <w:rsid w:val="003A61A8"/>
    <w:rsid w:val="003B12BF"/>
    <w:rsid w:val="003B273F"/>
    <w:rsid w:val="003D0453"/>
    <w:rsid w:val="003E6171"/>
    <w:rsid w:val="00402124"/>
    <w:rsid w:val="00410DFF"/>
    <w:rsid w:val="00413C20"/>
    <w:rsid w:val="00417ED7"/>
    <w:rsid w:val="00424E10"/>
    <w:rsid w:val="004279E3"/>
    <w:rsid w:val="00440404"/>
    <w:rsid w:val="004519A7"/>
    <w:rsid w:val="00452292"/>
    <w:rsid w:val="004548EF"/>
    <w:rsid w:val="00460576"/>
    <w:rsid w:val="00461919"/>
    <w:rsid w:val="00462BD2"/>
    <w:rsid w:val="0046799F"/>
    <w:rsid w:val="00471EF5"/>
    <w:rsid w:val="004745E2"/>
    <w:rsid w:val="00480188"/>
    <w:rsid w:val="00481763"/>
    <w:rsid w:val="004B1FC8"/>
    <w:rsid w:val="004B38B4"/>
    <w:rsid w:val="004B510C"/>
    <w:rsid w:val="004D2FB2"/>
    <w:rsid w:val="004E26B8"/>
    <w:rsid w:val="004E4068"/>
    <w:rsid w:val="004F6B39"/>
    <w:rsid w:val="004F6D91"/>
    <w:rsid w:val="004F6F1A"/>
    <w:rsid w:val="004F7383"/>
    <w:rsid w:val="00513258"/>
    <w:rsid w:val="00513F0B"/>
    <w:rsid w:val="00525E2D"/>
    <w:rsid w:val="00531898"/>
    <w:rsid w:val="00543597"/>
    <w:rsid w:val="00544D88"/>
    <w:rsid w:val="00545166"/>
    <w:rsid w:val="005474CC"/>
    <w:rsid w:val="00552D3A"/>
    <w:rsid w:val="005568B0"/>
    <w:rsid w:val="00557B87"/>
    <w:rsid w:val="00573CF2"/>
    <w:rsid w:val="00574EE8"/>
    <w:rsid w:val="00575FEF"/>
    <w:rsid w:val="00580209"/>
    <w:rsid w:val="005811E0"/>
    <w:rsid w:val="0058297A"/>
    <w:rsid w:val="00586A3E"/>
    <w:rsid w:val="0059323A"/>
    <w:rsid w:val="00596A8A"/>
    <w:rsid w:val="005A0FBA"/>
    <w:rsid w:val="005A1C2C"/>
    <w:rsid w:val="005A74EA"/>
    <w:rsid w:val="005B2644"/>
    <w:rsid w:val="005B32D3"/>
    <w:rsid w:val="005B3C9F"/>
    <w:rsid w:val="005C0794"/>
    <w:rsid w:val="005C12E8"/>
    <w:rsid w:val="005C34A7"/>
    <w:rsid w:val="005C410B"/>
    <w:rsid w:val="005C6F00"/>
    <w:rsid w:val="005C7CC3"/>
    <w:rsid w:val="005C7FBD"/>
    <w:rsid w:val="005F178A"/>
    <w:rsid w:val="005F445A"/>
    <w:rsid w:val="00603E34"/>
    <w:rsid w:val="00610D6E"/>
    <w:rsid w:val="0061537D"/>
    <w:rsid w:val="00615412"/>
    <w:rsid w:val="00620A93"/>
    <w:rsid w:val="00622A37"/>
    <w:rsid w:val="00627FB6"/>
    <w:rsid w:val="006470D6"/>
    <w:rsid w:val="00647476"/>
    <w:rsid w:val="006504A8"/>
    <w:rsid w:val="0065314F"/>
    <w:rsid w:val="0065339D"/>
    <w:rsid w:val="006538E3"/>
    <w:rsid w:val="00660D09"/>
    <w:rsid w:val="00664913"/>
    <w:rsid w:val="00664CC7"/>
    <w:rsid w:val="006729CF"/>
    <w:rsid w:val="006778A3"/>
    <w:rsid w:val="006813B3"/>
    <w:rsid w:val="006A390A"/>
    <w:rsid w:val="006A55B9"/>
    <w:rsid w:val="006A5B51"/>
    <w:rsid w:val="006B1B37"/>
    <w:rsid w:val="006B5ADE"/>
    <w:rsid w:val="006E0518"/>
    <w:rsid w:val="006E2699"/>
    <w:rsid w:val="006E7A3A"/>
    <w:rsid w:val="00704415"/>
    <w:rsid w:val="00705D47"/>
    <w:rsid w:val="00710AD2"/>
    <w:rsid w:val="007117A2"/>
    <w:rsid w:val="00723BB9"/>
    <w:rsid w:val="00726619"/>
    <w:rsid w:val="00726AB3"/>
    <w:rsid w:val="00727DFC"/>
    <w:rsid w:val="007465C6"/>
    <w:rsid w:val="00751B79"/>
    <w:rsid w:val="00762D29"/>
    <w:rsid w:val="007839F3"/>
    <w:rsid w:val="0079689A"/>
    <w:rsid w:val="00796E34"/>
    <w:rsid w:val="007A2EA9"/>
    <w:rsid w:val="007A5545"/>
    <w:rsid w:val="007B4B95"/>
    <w:rsid w:val="007C5E15"/>
    <w:rsid w:val="007E0702"/>
    <w:rsid w:val="007F014A"/>
    <w:rsid w:val="007F06A9"/>
    <w:rsid w:val="00801621"/>
    <w:rsid w:val="008260D2"/>
    <w:rsid w:val="00826C5D"/>
    <w:rsid w:val="008405F5"/>
    <w:rsid w:val="00844FEF"/>
    <w:rsid w:val="00850602"/>
    <w:rsid w:val="00854AD1"/>
    <w:rsid w:val="0086369B"/>
    <w:rsid w:val="00867C84"/>
    <w:rsid w:val="00870403"/>
    <w:rsid w:val="00877FBF"/>
    <w:rsid w:val="00895CC0"/>
    <w:rsid w:val="00895D22"/>
    <w:rsid w:val="008965F8"/>
    <w:rsid w:val="008A7624"/>
    <w:rsid w:val="008B0E51"/>
    <w:rsid w:val="008C1C14"/>
    <w:rsid w:val="008C3E03"/>
    <w:rsid w:val="008C5198"/>
    <w:rsid w:val="008C61DF"/>
    <w:rsid w:val="008D55D1"/>
    <w:rsid w:val="008E03EB"/>
    <w:rsid w:val="008E1760"/>
    <w:rsid w:val="008E5111"/>
    <w:rsid w:val="008E5CB6"/>
    <w:rsid w:val="008E73CD"/>
    <w:rsid w:val="008F77BE"/>
    <w:rsid w:val="00943C29"/>
    <w:rsid w:val="00943F82"/>
    <w:rsid w:val="009446B6"/>
    <w:rsid w:val="00947AE0"/>
    <w:rsid w:val="009514F3"/>
    <w:rsid w:val="00962532"/>
    <w:rsid w:val="00966F11"/>
    <w:rsid w:val="00986E9F"/>
    <w:rsid w:val="00996CA7"/>
    <w:rsid w:val="009A2A58"/>
    <w:rsid w:val="009B0E43"/>
    <w:rsid w:val="009B13EB"/>
    <w:rsid w:val="009B6BF1"/>
    <w:rsid w:val="009C4922"/>
    <w:rsid w:val="009C4CB7"/>
    <w:rsid w:val="009D5F2B"/>
    <w:rsid w:val="009E5495"/>
    <w:rsid w:val="009E6298"/>
    <w:rsid w:val="009F578B"/>
    <w:rsid w:val="00A0025B"/>
    <w:rsid w:val="00A044E8"/>
    <w:rsid w:val="00A05719"/>
    <w:rsid w:val="00A11A2C"/>
    <w:rsid w:val="00A1421D"/>
    <w:rsid w:val="00A1524C"/>
    <w:rsid w:val="00A312B8"/>
    <w:rsid w:val="00A31367"/>
    <w:rsid w:val="00A35F60"/>
    <w:rsid w:val="00A37422"/>
    <w:rsid w:val="00A375D1"/>
    <w:rsid w:val="00A43F63"/>
    <w:rsid w:val="00A5119A"/>
    <w:rsid w:val="00A52782"/>
    <w:rsid w:val="00A5334B"/>
    <w:rsid w:val="00A54EB2"/>
    <w:rsid w:val="00A56DCB"/>
    <w:rsid w:val="00A64784"/>
    <w:rsid w:val="00A65084"/>
    <w:rsid w:val="00A741F2"/>
    <w:rsid w:val="00A846E3"/>
    <w:rsid w:val="00A85603"/>
    <w:rsid w:val="00A96C91"/>
    <w:rsid w:val="00AA172E"/>
    <w:rsid w:val="00AA1C3F"/>
    <w:rsid w:val="00AA72DE"/>
    <w:rsid w:val="00AA734E"/>
    <w:rsid w:val="00AA77E6"/>
    <w:rsid w:val="00AB312D"/>
    <w:rsid w:val="00AC0566"/>
    <w:rsid w:val="00AC5C51"/>
    <w:rsid w:val="00AD7F84"/>
    <w:rsid w:val="00AE6091"/>
    <w:rsid w:val="00AF4876"/>
    <w:rsid w:val="00AF555B"/>
    <w:rsid w:val="00AF60E4"/>
    <w:rsid w:val="00B01F46"/>
    <w:rsid w:val="00B0551F"/>
    <w:rsid w:val="00B10D85"/>
    <w:rsid w:val="00B11994"/>
    <w:rsid w:val="00B12245"/>
    <w:rsid w:val="00B1454A"/>
    <w:rsid w:val="00B1598D"/>
    <w:rsid w:val="00B1630A"/>
    <w:rsid w:val="00B240B1"/>
    <w:rsid w:val="00B25443"/>
    <w:rsid w:val="00B26FC4"/>
    <w:rsid w:val="00B51F57"/>
    <w:rsid w:val="00B521FC"/>
    <w:rsid w:val="00B60F81"/>
    <w:rsid w:val="00B6196D"/>
    <w:rsid w:val="00B84DEC"/>
    <w:rsid w:val="00B926DF"/>
    <w:rsid w:val="00B970C6"/>
    <w:rsid w:val="00BB2164"/>
    <w:rsid w:val="00BB2C6A"/>
    <w:rsid w:val="00BC7A79"/>
    <w:rsid w:val="00BD2CA8"/>
    <w:rsid w:val="00BD3D0B"/>
    <w:rsid w:val="00BE68EF"/>
    <w:rsid w:val="00BE742F"/>
    <w:rsid w:val="00BF1903"/>
    <w:rsid w:val="00BF4E7E"/>
    <w:rsid w:val="00BF5EA8"/>
    <w:rsid w:val="00C00470"/>
    <w:rsid w:val="00C15302"/>
    <w:rsid w:val="00C15D27"/>
    <w:rsid w:val="00C16C53"/>
    <w:rsid w:val="00C22F7D"/>
    <w:rsid w:val="00C23D09"/>
    <w:rsid w:val="00C256CA"/>
    <w:rsid w:val="00C266FA"/>
    <w:rsid w:val="00C32848"/>
    <w:rsid w:val="00C44575"/>
    <w:rsid w:val="00C45150"/>
    <w:rsid w:val="00C525A0"/>
    <w:rsid w:val="00C5292E"/>
    <w:rsid w:val="00C543C9"/>
    <w:rsid w:val="00C55F65"/>
    <w:rsid w:val="00C5795E"/>
    <w:rsid w:val="00C60204"/>
    <w:rsid w:val="00C7064F"/>
    <w:rsid w:val="00C711DF"/>
    <w:rsid w:val="00C734F7"/>
    <w:rsid w:val="00C761E5"/>
    <w:rsid w:val="00C804A2"/>
    <w:rsid w:val="00C8367B"/>
    <w:rsid w:val="00C914AD"/>
    <w:rsid w:val="00CA60A0"/>
    <w:rsid w:val="00CA637F"/>
    <w:rsid w:val="00CB396D"/>
    <w:rsid w:val="00CC19FA"/>
    <w:rsid w:val="00CC24E5"/>
    <w:rsid w:val="00CC6947"/>
    <w:rsid w:val="00CD4440"/>
    <w:rsid w:val="00CD5392"/>
    <w:rsid w:val="00D10C7A"/>
    <w:rsid w:val="00D10F82"/>
    <w:rsid w:val="00D1217A"/>
    <w:rsid w:val="00D21449"/>
    <w:rsid w:val="00D21527"/>
    <w:rsid w:val="00D22F0E"/>
    <w:rsid w:val="00D27FDA"/>
    <w:rsid w:val="00D34691"/>
    <w:rsid w:val="00D40514"/>
    <w:rsid w:val="00D46C75"/>
    <w:rsid w:val="00D52AB8"/>
    <w:rsid w:val="00D535B7"/>
    <w:rsid w:val="00D57FC0"/>
    <w:rsid w:val="00D60C6C"/>
    <w:rsid w:val="00D70528"/>
    <w:rsid w:val="00D72ADB"/>
    <w:rsid w:val="00D7750B"/>
    <w:rsid w:val="00D8043A"/>
    <w:rsid w:val="00D82658"/>
    <w:rsid w:val="00D86E49"/>
    <w:rsid w:val="00D93935"/>
    <w:rsid w:val="00D96F06"/>
    <w:rsid w:val="00DA2595"/>
    <w:rsid w:val="00DA3E74"/>
    <w:rsid w:val="00DD3FE1"/>
    <w:rsid w:val="00DE5F84"/>
    <w:rsid w:val="00DF1565"/>
    <w:rsid w:val="00E00A45"/>
    <w:rsid w:val="00E02CFE"/>
    <w:rsid w:val="00E12C03"/>
    <w:rsid w:val="00E15160"/>
    <w:rsid w:val="00E277F6"/>
    <w:rsid w:val="00E36F68"/>
    <w:rsid w:val="00E4448A"/>
    <w:rsid w:val="00E456C2"/>
    <w:rsid w:val="00E56116"/>
    <w:rsid w:val="00E566A9"/>
    <w:rsid w:val="00E61006"/>
    <w:rsid w:val="00E96820"/>
    <w:rsid w:val="00EA2035"/>
    <w:rsid w:val="00EA26A2"/>
    <w:rsid w:val="00EA2A66"/>
    <w:rsid w:val="00EA628A"/>
    <w:rsid w:val="00EC7281"/>
    <w:rsid w:val="00ED3026"/>
    <w:rsid w:val="00ED40FA"/>
    <w:rsid w:val="00ED61CC"/>
    <w:rsid w:val="00ED6EDB"/>
    <w:rsid w:val="00ED77A6"/>
    <w:rsid w:val="00EE03E0"/>
    <w:rsid w:val="00EE2492"/>
    <w:rsid w:val="00EE7AAC"/>
    <w:rsid w:val="00EF7238"/>
    <w:rsid w:val="00F0197A"/>
    <w:rsid w:val="00F03733"/>
    <w:rsid w:val="00F0770D"/>
    <w:rsid w:val="00F1185F"/>
    <w:rsid w:val="00F255EE"/>
    <w:rsid w:val="00F347EB"/>
    <w:rsid w:val="00F40705"/>
    <w:rsid w:val="00F54A20"/>
    <w:rsid w:val="00F61ED1"/>
    <w:rsid w:val="00F63B05"/>
    <w:rsid w:val="00F65572"/>
    <w:rsid w:val="00F8654C"/>
    <w:rsid w:val="00F86DCE"/>
    <w:rsid w:val="00F876E9"/>
    <w:rsid w:val="00F9023B"/>
    <w:rsid w:val="00F906A8"/>
    <w:rsid w:val="00FA32E4"/>
    <w:rsid w:val="00FA490A"/>
    <w:rsid w:val="00FA61D8"/>
    <w:rsid w:val="00FC4865"/>
    <w:rsid w:val="00FC7737"/>
    <w:rsid w:val="00FD4B1D"/>
    <w:rsid w:val="00FE29C1"/>
    <w:rsid w:val="00FE2D88"/>
    <w:rsid w:val="00FE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5A77CE07"/>
  <w15:chartTrackingRefBased/>
  <w15:docId w15:val="{6552BF62-A4C3-4CC5-8B36-2EE6C2CC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0528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F63B05"/>
    <w:rPr>
      <w:color w:val="605E5C"/>
      <w:shd w:val="clear" w:color="auto" w:fill="E1DFDD"/>
    </w:rPr>
  </w:style>
  <w:style w:type="character" w:styleId="CommentReference">
    <w:name w:val="annotation reference"/>
    <w:rsid w:val="00C445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4575"/>
    <w:rPr>
      <w:sz w:val="20"/>
    </w:rPr>
  </w:style>
  <w:style w:type="character" w:customStyle="1" w:styleId="CommentTextChar">
    <w:name w:val="Comment Text Char"/>
    <w:link w:val="CommentText"/>
    <w:rsid w:val="00C44575"/>
    <w:rPr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C44575"/>
    <w:rPr>
      <w:b/>
      <w:bCs/>
    </w:rPr>
  </w:style>
  <w:style w:type="character" w:customStyle="1" w:styleId="CommentSubjectChar">
    <w:name w:val="Comment Subject Char"/>
    <w:link w:val="CommentSubject"/>
    <w:rsid w:val="00C44575"/>
    <w:rPr>
      <w:b/>
      <w:bCs/>
      <w:lang w:eastAsia="en-US" w:bidi="ar-SA"/>
    </w:rPr>
  </w:style>
  <w:style w:type="paragraph" w:styleId="NormalWeb">
    <w:name w:val="Normal (Web)"/>
    <w:basedOn w:val="Normal"/>
    <w:uiPriority w:val="99"/>
    <w:unhideWhenUsed/>
    <w:rsid w:val="00962532"/>
    <w:pPr>
      <w:spacing w:before="100" w:beforeAutospacing="1" w:after="100" w:afterAutospacing="1"/>
    </w:pPr>
    <w:rPr>
      <w:szCs w:val="24"/>
      <w:lang w:eastAsia="lv-LV"/>
    </w:rPr>
  </w:style>
  <w:style w:type="paragraph" w:styleId="Revision">
    <w:name w:val="Revision"/>
    <w:hidden/>
    <w:uiPriority w:val="99"/>
    <w:semiHidden/>
    <w:rsid w:val="00C15302"/>
    <w:rPr>
      <w:sz w:val="24"/>
      <w:lang w:eastAsia="en-US"/>
    </w:rPr>
  </w:style>
  <w:style w:type="character" w:styleId="Emphasis">
    <w:name w:val="Emphasis"/>
    <w:qFormat/>
    <w:rsid w:val="00E61006"/>
    <w:rPr>
      <w:i/>
      <w:iCs/>
    </w:rPr>
  </w:style>
  <w:style w:type="character" w:customStyle="1" w:styleId="HeaderChar">
    <w:name w:val="Header Char"/>
    <w:link w:val="Header"/>
    <w:uiPriority w:val="99"/>
    <w:rsid w:val="00FC7737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659B8-535E-4A9C-AC6D-C8FD56CBB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1330</Words>
  <Characters>9392</Characters>
  <Application>Microsoft Office Word</Application>
  <DocSecurity>0</DocSecurity>
  <Lines>78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MK noteikumu projekta "Valsts statistikas pārskatu un anketu veidlapu paraugu apstiprināšanas noteikumi" 61.pielikums</vt:lpstr>
    </vt:vector>
  </TitlesOfParts>
  <Manager>EM</Manager>
  <Company>Centrālā statistikas pārvalde</Company>
  <LinksUpToDate>false</LinksUpToDate>
  <CharactersWithSpaces>10701</CharactersWithSpaces>
  <SharedDoc>false</SharedDoc>
  <HLinks>
    <vt:vector size="12" baseType="variant">
      <vt:variant>
        <vt:i4>393238</vt:i4>
      </vt:variant>
      <vt:variant>
        <vt:i4>9</vt:i4>
      </vt:variant>
      <vt:variant>
        <vt:i4>0</vt:i4>
      </vt:variant>
      <vt:variant>
        <vt:i4>5</vt:i4>
      </vt:variant>
      <vt:variant>
        <vt:lpwstr>https://stat.gov.lv/lv/statistikas-temas/tirdznieciba-pakalpojumi</vt:lpwstr>
      </vt:variant>
      <vt:variant>
        <vt:lpwstr/>
      </vt:variant>
      <vt:variant>
        <vt:i4>5570635</vt:i4>
      </vt:variant>
      <vt:variant>
        <vt:i4>0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6-tirdzniecība “Vairumtirdzniecības apgrozījums pa preču grupām 20__. gadā” paraugs.</dc:subject>
  <dc:creator>Guna Šteinberga</dc:creator>
  <cp:keywords/>
  <dc:description>Guna.Steinberga@csp.gov.lv_x000d_
67366773</dc:description>
  <cp:lastModifiedBy>Inese Lismane</cp:lastModifiedBy>
  <cp:revision>3</cp:revision>
  <cp:lastPrinted>2012-10-04T12:29:00Z</cp:lastPrinted>
  <dcterms:created xsi:type="dcterms:W3CDTF">2023-11-02T10:35:00Z</dcterms:created>
  <dcterms:modified xsi:type="dcterms:W3CDTF">2023-11-02T10:35:00Z</dcterms:modified>
</cp:coreProperties>
</file>