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3969A" w14:textId="77777777" w:rsidR="003D65D6" w:rsidRPr="003D65D6" w:rsidRDefault="003D65D6" w:rsidP="003D65D6">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3D65D6">
        <w:rPr>
          <w:rFonts w:ascii="Times New Roman" w:hAnsi="Times New Roman" w:cs="Times New Roman"/>
          <w:sz w:val="28"/>
          <w:szCs w:val="28"/>
        </w:rPr>
        <w:t xml:space="preserve">Pielikums </w:t>
      </w:r>
    </w:p>
    <w:p w14:paraId="27156784" w14:textId="77777777" w:rsidR="003D65D6" w:rsidRPr="003D65D6" w:rsidRDefault="003D65D6" w:rsidP="003D65D6">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3D65D6">
        <w:rPr>
          <w:rFonts w:ascii="Times New Roman" w:hAnsi="Times New Roman" w:cs="Times New Roman"/>
          <w:sz w:val="28"/>
          <w:szCs w:val="28"/>
        </w:rPr>
        <w:t xml:space="preserve">Ministru kabineta </w:t>
      </w:r>
    </w:p>
    <w:p w14:paraId="7B30F70F" w14:textId="77777777" w:rsidR="003D65D6" w:rsidRPr="003D65D6" w:rsidRDefault="003D65D6" w:rsidP="003D65D6">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3D65D6">
        <w:rPr>
          <w:rFonts w:ascii="Times New Roman" w:hAnsi="Times New Roman" w:cs="Times New Roman"/>
          <w:sz w:val="28"/>
          <w:szCs w:val="28"/>
        </w:rPr>
        <w:t>2025. gada 12. augusta</w:t>
      </w:r>
    </w:p>
    <w:p w14:paraId="2082FEED" w14:textId="77777777" w:rsidR="003D65D6" w:rsidRPr="003D65D6" w:rsidRDefault="003D65D6" w:rsidP="003D65D6">
      <w:pPr>
        <w:spacing w:after="0" w:line="240" w:lineRule="auto"/>
        <w:jc w:val="right"/>
        <w:rPr>
          <w:rFonts w:ascii="Times New Roman" w:hAnsi="Times New Roman" w:cs="Times New Roman"/>
          <w:sz w:val="28"/>
          <w:szCs w:val="28"/>
        </w:rPr>
      </w:pPr>
      <w:r w:rsidRPr="003D65D6">
        <w:rPr>
          <w:rFonts w:ascii="Times New Roman" w:hAnsi="Times New Roman" w:cs="Times New Roman"/>
          <w:sz w:val="28"/>
          <w:szCs w:val="28"/>
        </w:rPr>
        <w:t xml:space="preserve">rīkojumam Nr. </w:t>
      </w:r>
      <w:r w:rsidRPr="003D65D6">
        <w:rPr>
          <w:rFonts w:ascii="Times New Roman" w:hAnsi="Times New Roman" w:cs="Times New Roman"/>
          <w:sz w:val="28"/>
          <w:szCs w:val="28"/>
        </w:rPr>
        <w:t>482</w:t>
      </w:r>
    </w:p>
    <w:bookmarkEnd w:id="0"/>
    <w:p w14:paraId="5C7A82F8" w14:textId="77777777" w:rsidR="003D65D6" w:rsidRPr="003D65D6" w:rsidRDefault="003D65D6" w:rsidP="003D65D6">
      <w:pPr>
        <w:spacing w:after="0" w:line="240" w:lineRule="auto"/>
        <w:jc w:val="right"/>
        <w:rPr>
          <w:rFonts w:ascii="Times New Roman" w:hAnsi="Times New Roman" w:cs="Times New Roman"/>
          <w:sz w:val="28"/>
          <w:szCs w:val="28"/>
        </w:rPr>
      </w:pPr>
    </w:p>
    <w:p w14:paraId="537A2EE2" w14:textId="11AE5610" w:rsidR="003D65D6" w:rsidRPr="003D65D6" w:rsidRDefault="003D65D6" w:rsidP="003D65D6">
      <w:pPr>
        <w:shd w:val="clear" w:color="auto" w:fill="FFFFFF"/>
        <w:spacing w:after="0" w:line="240" w:lineRule="auto"/>
        <w:jc w:val="center"/>
        <w:rPr>
          <w:rFonts w:ascii="Times New Roman" w:hAnsi="Times New Roman" w:cs="Times New Roman"/>
          <w:b/>
          <w:bCs/>
          <w:sz w:val="28"/>
          <w:szCs w:val="28"/>
          <w:shd w:val="clear" w:color="auto" w:fill="FFFFFF"/>
        </w:rPr>
      </w:pPr>
      <w:r w:rsidRPr="003D65D6">
        <w:rPr>
          <w:rFonts w:ascii="Times New Roman" w:hAnsi="Times New Roman" w:cs="Times New Roman"/>
          <w:b/>
          <w:bCs/>
          <w:sz w:val="28"/>
          <w:szCs w:val="28"/>
          <w:shd w:val="clear" w:color="auto" w:fill="FFFFFF"/>
        </w:rPr>
        <w:t xml:space="preserve">Eiropas Savienības kohēzijas politikas programmas 2021.–2027. gadam 1.3.1. specifiskā atbalsta mērķa "Izmantot </w:t>
      </w:r>
      <w:proofErr w:type="spellStart"/>
      <w:r w:rsidRPr="003D65D6">
        <w:rPr>
          <w:rFonts w:ascii="Times New Roman" w:hAnsi="Times New Roman" w:cs="Times New Roman"/>
          <w:b/>
          <w:bCs/>
          <w:sz w:val="28"/>
          <w:szCs w:val="28"/>
          <w:shd w:val="clear" w:color="auto" w:fill="FFFFFF"/>
        </w:rPr>
        <w:t>digitalizācijas</w:t>
      </w:r>
      <w:proofErr w:type="spellEnd"/>
      <w:r w:rsidRPr="003D65D6">
        <w:rPr>
          <w:rFonts w:ascii="Times New Roman" w:hAnsi="Times New Roman" w:cs="Times New Roman"/>
          <w:b/>
          <w:bCs/>
          <w:sz w:val="28"/>
          <w:szCs w:val="28"/>
          <w:shd w:val="clear" w:color="auto" w:fill="FFFFFF"/>
        </w:rPr>
        <w:t xml:space="preserve"> priekšrocības iedzīvotājiem, uzņēmumiem, pētniecības organizācijām un publiskajām iestādēm" 1.3.1.1. pasākuma "IKT risinājumu un pakalpojumu attīstība un iespēju radīšana privātajam sektoram" </w:t>
      </w:r>
    </w:p>
    <w:p w14:paraId="21D4CA46" w14:textId="5CD7879B" w:rsidR="003D65D6" w:rsidRPr="003D65D6" w:rsidRDefault="003D65D6" w:rsidP="00DC72AA">
      <w:pPr>
        <w:shd w:val="clear" w:color="auto" w:fill="FFFFFF"/>
        <w:spacing w:after="0" w:line="240" w:lineRule="auto"/>
        <w:jc w:val="center"/>
        <w:rPr>
          <w:rFonts w:ascii="Times New Roman" w:hAnsi="Times New Roman" w:cs="Times New Roman"/>
          <w:b/>
          <w:bCs/>
          <w:sz w:val="28"/>
          <w:szCs w:val="28"/>
          <w:shd w:val="clear" w:color="auto" w:fill="FFFFFF"/>
        </w:rPr>
      </w:pPr>
      <w:r w:rsidRPr="003D65D6">
        <w:rPr>
          <w:rFonts w:ascii="Times New Roman" w:hAnsi="Times New Roman" w:cs="Times New Roman"/>
          <w:b/>
          <w:bCs/>
          <w:sz w:val="28"/>
          <w:szCs w:val="28"/>
          <w:shd w:val="clear" w:color="auto" w:fill="FFFFFF"/>
        </w:rPr>
        <w:t>projekta "</w:t>
      </w:r>
      <w:proofErr w:type="spellStart"/>
      <w:r w:rsidRPr="003D65D6">
        <w:rPr>
          <w:rFonts w:ascii="Times New Roman" w:hAnsi="Times New Roman" w:cs="Times New Roman"/>
          <w:b/>
          <w:bCs/>
          <w:sz w:val="28"/>
          <w:szCs w:val="28"/>
          <w:shd w:val="clear" w:color="auto" w:fill="FFFFFF"/>
        </w:rPr>
        <w:t>Robežšķērsošanas</w:t>
      </w:r>
      <w:proofErr w:type="spellEnd"/>
      <w:r w:rsidRPr="003D65D6">
        <w:rPr>
          <w:rFonts w:ascii="Times New Roman" w:hAnsi="Times New Roman" w:cs="Times New Roman"/>
          <w:b/>
          <w:bCs/>
          <w:sz w:val="28"/>
          <w:szCs w:val="28"/>
          <w:shd w:val="clear" w:color="auto" w:fill="FFFFFF"/>
        </w:rPr>
        <w:t xml:space="preserve"> risinājumu pirmās kārtas īstenošana" pas</w:t>
      </w:r>
      <w:r w:rsidRPr="003D65D6">
        <w:rPr>
          <w:rFonts w:ascii="Times New Roman" w:hAnsi="Times New Roman" w:cs="Times New Roman"/>
          <w:b/>
          <w:bCs/>
          <w:sz w:val="28"/>
          <w:szCs w:val="28"/>
          <w:shd w:val="clear" w:color="auto" w:fill="FFFFFF"/>
        </w:rPr>
        <w:t>e</w:t>
      </w:r>
    </w:p>
    <w:p w14:paraId="6AC2BD63" w14:textId="77777777" w:rsidR="003D65D6" w:rsidRPr="003D65D6" w:rsidRDefault="003D65D6" w:rsidP="00DC72AA">
      <w:pPr>
        <w:shd w:val="clear" w:color="auto" w:fill="FFFFFF"/>
        <w:spacing w:after="0" w:line="240" w:lineRule="auto"/>
        <w:jc w:val="center"/>
        <w:rPr>
          <w:rFonts w:ascii="Times New Roman" w:hAnsi="Times New Roman" w:cs="Times New Roman"/>
          <w:sz w:val="28"/>
          <w:szCs w:val="28"/>
          <w:shd w:val="clear" w:color="auto" w:fill="FFFFFF"/>
        </w:rPr>
      </w:pPr>
    </w:p>
    <w:p w14:paraId="77CCA624" w14:textId="77777777" w:rsidR="00DC72AA" w:rsidRPr="003D65D6" w:rsidRDefault="00DC72AA" w:rsidP="00870321">
      <w:pPr>
        <w:shd w:val="clear" w:color="auto" w:fill="FFFFFF"/>
        <w:spacing w:after="0" w:line="293" w:lineRule="atLeast"/>
        <w:ind w:firstLine="301"/>
        <w:rPr>
          <w:rFonts w:ascii="Times New Roman" w:eastAsia="Times New Roman" w:hAnsi="Times New Roman" w:cs="Times New Roman"/>
          <w:kern w:val="0"/>
          <w:lang w:eastAsia="lv-LV"/>
          <w14:ligatures w14:val="none"/>
        </w:rPr>
      </w:pPr>
      <w:r w:rsidRPr="003D65D6">
        <w:rPr>
          <w:rFonts w:ascii="Times New Roman" w:eastAsia="Times New Roman" w:hAnsi="Times New Roman" w:cs="Times New Roman"/>
          <w:b/>
          <w:bCs/>
          <w:kern w:val="0"/>
          <w:lang w:eastAsia="lv-LV"/>
          <w14:ligatures w14:val="none"/>
        </w:rPr>
        <w:t>1.</w:t>
      </w:r>
      <w:r w:rsidRPr="003D65D6">
        <w:rPr>
          <w:rFonts w:ascii="Times New Roman" w:eastAsia="Times New Roman" w:hAnsi="Times New Roman" w:cs="Times New Roman"/>
          <w:kern w:val="0"/>
          <w:lang w:eastAsia="lv-LV"/>
          <w14:ligatures w14:val="none"/>
        </w:rPr>
        <w:t> </w:t>
      </w:r>
      <w:r w:rsidRPr="003D65D6">
        <w:rPr>
          <w:rFonts w:ascii="Times New Roman" w:eastAsia="Times New Roman" w:hAnsi="Times New Roman" w:cs="Times New Roman"/>
          <w:b/>
          <w:bCs/>
          <w:kern w:val="0"/>
          <w:lang w:eastAsia="lv-LV"/>
          <w14:ligatures w14:val="none"/>
        </w:rPr>
        <w:t>Finansējuma saņēmējs, kas īsteno projektu</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45"/>
        <w:gridCol w:w="6619"/>
      </w:tblGrid>
      <w:tr w:rsidR="00DC72AA" w:rsidRPr="00694AA0" w14:paraId="2B6A55F0" w14:textId="77777777" w:rsidTr="003D65D6">
        <w:tc>
          <w:tcPr>
            <w:tcW w:w="1349" w:type="pct"/>
            <w:tcBorders>
              <w:top w:val="outset" w:sz="6" w:space="0" w:color="414142"/>
              <w:left w:val="outset" w:sz="6" w:space="0" w:color="414142"/>
              <w:bottom w:val="outset" w:sz="6" w:space="0" w:color="414142"/>
              <w:right w:val="outset" w:sz="6" w:space="0" w:color="414142"/>
            </w:tcBorders>
            <w:hideMark/>
          </w:tcPr>
          <w:p w14:paraId="010EB7A1" w14:textId="77777777" w:rsidR="00DC72AA" w:rsidRPr="00694AA0" w:rsidRDefault="00DC72AA" w:rsidP="00870321">
            <w:pPr>
              <w:spacing w:before="120" w:after="0" w:line="240" w:lineRule="auto"/>
              <w:ind w:left="57" w:right="57"/>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1.1. Finansējuma saņēmējs, kas īsteno projektu (institūcija)</w:t>
            </w:r>
          </w:p>
        </w:tc>
        <w:tc>
          <w:tcPr>
            <w:tcW w:w="3651" w:type="pct"/>
            <w:tcBorders>
              <w:top w:val="outset" w:sz="6" w:space="0" w:color="414142"/>
              <w:left w:val="outset" w:sz="6" w:space="0" w:color="414142"/>
              <w:bottom w:val="outset" w:sz="6" w:space="0" w:color="414142"/>
              <w:right w:val="outset" w:sz="6" w:space="0" w:color="414142"/>
            </w:tcBorders>
            <w:hideMark/>
          </w:tcPr>
          <w:p w14:paraId="0F2DCEA8" w14:textId="77777777" w:rsidR="00DC72AA" w:rsidRDefault="001530A2" w:rsidP="00870321">
            <w:pPr>
              <w:spacing w:before="120" w:after="0" w:line="240" w:lineRule="auto"/>
              <w:ind w:left="57" w:right="57"/>
              <w:jc w:val="both"/>
              <w:rPr>
                <w:rFonts w:ascii="Times New Roman" w:eastAsia="Times New Roman" w:hAnsi="Times New Roman" w:cs="Times New Roman"/>
                <w:i/>
                <w:iCs/>
                <w:color w:val="AEAAAA" w:themeColor="background2" w:themeShade="BF"/>
                <w:kern w:val="0"/>
                <w:sz w:val="18"/>
                <w:szCs w:val="18"/>
                <w:lang w:eastAsia="lv-LV"/>
                <w14:ligatures w14:val="none"/>
              </w:rPr>
            </w:pPr>
            <w:r w:rsidRPr="00694AA0">
              <w:rPr>
                <w:rFonts w:ascii="Times New Roman" w:eastAsia="Times New Roman" w:hAnsi="Times New Roman" w:cs="Times New Roman"/>
                <w:i/>
                <w:iCs/>
                <w:color w:val="AEAAAA" w:themeColor="background2" w:themeShade="BF"/>
                <w:kern w:val="0"/>
                <w:sz w:val="18"/>
                <w:szCs w:val="18"/>
                <w:lang w:eastAsia="lv-LV"/>
                <w14:ligatures w14:val="none"/>
              </w:rPr>
              <w:t>Tiešās pārvaldes iestāde, pašvaldība, publiskas personas kapitālsabiedrība (deleģēto pārvaldes uzdevumu veikšanai) vai tiesu varas institūcija</w:t>
            </w:r>
          </w:p>
          <w:p w14:paraId="2CA75B67" w14:textId="2672C5DF" w:rsidR="004F4C93" w:rsidRPr="004F4C93" w:rsidRDefault="004F4C93" w:rsidP="00870321">
            <w:pPr>
              <w:spacing w:before="120" w:after="0" w:line="240" w:lineRule="auto"/>
              <w:ind w:left="57" w:right="57"/>
              <w:jc w:val="both"/>
              <w:rPr>
                <w:rFonts w:ascii="Times New Roman" w:eastAsia="Times New Roman" w:hAnsi="Times New Roman" w:cs="Times New Roman"/>
                <w:color w:val="414142"/>
                <w:kern w:val="0"/>
                <w:sz w:val="18"/>
                <w:szCs w:val="18"/>
                <w:lang w:eastAsia="lv-LV"/>
                <w14:ligatures w14:val="none"/>
              </w:rPr>
            </w:pPr>
            <w:r w:rsidRPr="004F4C93">
              <w:rPr>
                <w:rFonts w:ascii="Times New Roman" w:eastAsia="Times New Roman" w:hAnsi="Times New Roman" w:cs="Times New Roman"/>
                <w:color w:val="414142"/>
                <w:kern w:val="0"/>
                <w:lang w:eastAsia="lv-LV"/>
                <w14:ligatures w14:val="none"/>
              </w:rPr>
              <w:t>VAS “Latvijas Valsts radio un televīzijas centrs” </w:t>
            </w:r>
          </w:p>
        </w:tc>
      </w:tr>
      <w:tr w:rsidR="00DC72AA" w:rsidRPr="00694AA0" w14:paraId="53954CD2" w14:textId="77777777" w:rsidTr="003D65D6">
        <w:trPr>
          <w:trHeight w:val="25"/>
        </w:trPr>
        <w:tc>
          <w:tcPr>
            <w:tcW w:w="1349" w:type="pct"/>
            <w:tcBorders>
              <w:top w:val="outset" w:sz="6" w:space="0" w:color="414142"/>
              <w:left w:val="outset" w:sz="6" w:space="0" w:color="414142"/>
              <w:bottom w:val="outset" w:sz="6" w:space="0" w:color="414142"/>
              <w:right w:val="outset" w:sz="6" w:space="0" w:color="414142"/>
            </w:tcBorders>
            <w:hideMark/>
          </w:tcPr>
          <w:p w14:paraId="296F9D29" w14:textId="7F4A1622" w:rsidR="00DC72AA" w:rsidRPr="00694AA0" w:rsidRDefault="00DC72AA" w:rsidP="00870321">
            <w:pPr>
              <w:spacing w:before="120" w:after="0" w:line="240" w:lineRule="auto"/>
              <w:ind w:left="57" w:right="57"/>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1.2. Projekta īstenošanas partneri</w:t>
            </w:r>
            <w:r w:rsidR="00DA0CDB">
              <w:rPr>
                <w:rFonts w:ascii="Times New Roman" w:eastAsia="Times New Roman" w:hAnsi="Times New Roman" w:cs="Times New Roman"/>
                <w:color w:val="414142"/>
                <w:kern w:val="0"/>
                <w:lang w:eastAsia="lv-LV"/>
                <w14:ligatures w14:val="none"/>
              </w:rPr>
              <w:t xml:space="preserve"> (indikatīvi)</w:t>
            </w:r>
          </w:p>
        </w:tc>
        <w:tc>
          <w:tcPr>
            <w:tcW w:w="3651" w:type="pct"/>
            <w:tcBorders>
              <w:top w:val="outset" w:sz="6" w:space="0" w:color="414142"/>
              <w:left w:val="outset" w:sz="6" w:space="0" w:color="414142"/>
              <w:bottom w:val="outset" w:sz="6" w:space="0" w:color="414142"/>
              <w:right w:val="outset" w:sz="6" w:space="0" w:color="414142"/>
            </w:tcBorders>
            <w:hideMark/>
          </w:tcPr>
          <w:p w14:paraId="62132CAC" w14:textId="77777777" w:rsidR="00DC72AA" w:rsidRDefault="00C74A29" w:rsidP="00870321">
            <w:pPr>
              <w:spacing w:before="120" w:after="0" w:line="240" w:lineRule="auto"/>
              <w:ind w:left="57" w:right="57"/>
              <w:jc w:val="both"/>
              <w:rPr>
                <w:rFonts w:ascii="Times New Roman" w:eastAsia="Times New Roman" w:hAnsi="Times New Roman" w:cs="Times New Roman"/>
                <w:i/>
                <w:iCs/>
                <w:color w:val="AEAAAA" w:themeColor="background2" w:themeShade="BF"/>
                <w:kern w:val="0"/>
                <w:sz w:val="18"/>
                <w:szCs w:val="18"/>
                <w:lang w:eastAsia="lv-LV"/>
                <w14:ligatures w14:val="none"/>
              </w:rPr>
            </w:pPr>
            <w:r w:rsidRPr="00694AA0">
              <w:rPr>
                <w:rFonts w:ascii="Times New Roman" w:eastAsia="Times New Roman" w:hAnsi="Times New Roman" w:cs="Times New Roman"/>
                <w:i/>
                <w:iCs/>
                <w:color w:val="AEAAAA" w:themeColor="background2" w:themeShade="BF"/>
                <w:kern w:val="0"/>
                <w:sz w:val="18"/>
                <w:szCs w:val="18"/>
                <w:lang w:eastAsia="lv-LV"/>
                <w14:ligatures w14:val="none"/>
              </w:rPr>
              <w:t>Projekta īstenošanai var piesaistīt citu tiešās pārvaldes iestādi, pašvaldību, plānošanas reģionu, publiskas personas kapitālsabiedrību (deleģēto pārvaldes uzdevumu veikšanai), tiesu varas institūciju, biedrību vai nodibinājumu (deleģēto pārvaldes uzdevumu veikšanai)</w:t>
            </w:r>
          </w:p>
          <w:p w14:paraId="39ECFC3C" w14:textId="3EA80D78" w:rsidR="004F4C93" w:rsidRPr="00694AA0" w:rsidRDefault="009C668B" w:rsidP="00870321">
            <w:pPr>
              <w:spacing w:before="120" w:after="0" w:line="240" w:lineRule="auto"/>
              <w:ind w:left="57" w:right="57"/>
              <w:jc w:val="both"/>
              <w:rPr>
                <w:rFonts w:ascii="Times New Roman" w:eastAsia="Times New Roman" w:hAnsi="Times New Roman" w:cs="Times New Roman"/>
                <w:i/>
                <w:iCs/>
                <w:color w:val="414142"/>
                <w:kern w:val="0"/>
                <w:sz w:val="18"/>
                <w:szCs w:val="18"/>
                <w:lang w:eastAsia="lv-LV"/>
                <w14:ligatures w14:val="none"/>
              </w:rPr>
            </w:pPr>
            <w:r w:rsidRPr="009C668B">
              <w:rPr>
                <w:rFonts w:ascii="Times New Roman" w:eastAsia="Times New Roman" w:hAnsi="Times New Roman" w:cs="Times New Roman"/>
                <w:color w:val="414142"/>
                <w:kern w:val="0"/>
                <w:lang w:eastAsia="lv-LV"/>
                <w14:ligatures w14:val="none"/>
              </w:rPr>
              <w:t>VSIA “Autotransporta direkcija”</w:t>
            </w:r>
          </w:p>
        </w:tc>
      </w:tr>
    </w:tbl>
    <w:p w14:paraId="0A26C56A" w14:textId="77777777" w:rsidR="00870321" w:rsidRDefault="00870321" w:rsidP="00870321">
      <w:pPr>
        <w:shd w:val="clear" w:color="auto" w:fill="FFFFFF"/>
        <w:spacing w:after="0" w:line="293" w:lineRule="atLeast"/>
        <w:ind w:firstLine="301"/>
        <w:rPr>
          <w:rFonts w:ascii="Times New Roman" w:eastAsia="Times New Roman" w:hAnsi="Times New Roman" w:cs="Times New Roman"/>
          <w:b/>
          <w:bCs/>
          <w:color w:val="414142"/>
          <w:kern w:val="0"/>
          <w:lang w:eastAsia="lv-LV"/>
          <w14:ligatures w14:val="none"/>
        </w:rPr>
      </w:pPr>
    </w:p>
    <w:p w14:paraId="21B0ED4E" w14:textId="4ECC2EA8" w:rsidR="00DC72AA" w:rsidRPr="00694AA0" w:rsidRDefault="00DC72AA" w:rsidP="00870321">
      <w:pPr>
        <w:shd w:val="clear" w:color="auto" w:fill="FFFFFF"/>
        <w:spacing w:after="0" w:line="293" w:lineRule="atLeast"/>
        <w:ind w:firstLine="301"/>
        <w:rPr>
          <w:rFonts w:ascii="Times New Roman" w:eastAsia="Times New Roman" w:hAnsi="Times New Roman" w:cs="Times New Roman"/>
          <w:b/>
          <w:bCs/>
          <w:color w:val="414142"/>
          <w:kern w:val="0"/>
          <w:lang w:eastAsia="lv-LV"/>
          <w14:ligatures w14:val="none"/>
        </w:rPr>
      </w:pPr>
      <w:r w:rsidRPr="00694AA0">
        <w:rPr>
          <w:rFonts w:ascii="Times New Roman" w:eastAsia="Times New Roman" w:hAnsi="Times New Roman" w:cs="Times New Roman"/>
          <w:b/>
          <w:bCs/>
          <w:color w:val="414142"/>
          <w:kern w:val="0"/>
          <w:lang w:eastAsia="lv-LV"/>
          <w14:ligatures w14:val="none"/>
        </w:rPr>
        <w:t>2. Saistītie projekti</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44"/>
        <w:gridCol w:w="6620"/>
      </w:tblGrid>
      <w:tr w:rsidR="00DC72AA" w:rsidRPr="00694AA0" w14:paraId="5F1C41A9" w14:textId="77777777" w:rsidTr="003D65D6">
        <w:tc>
          <w:tcPr>
            <w:tcW w:w="1348" w:type="pct"/>
            <w:tcBorders>
              <w:top w:val="outset" w:sz="6" w:space="0" w:color="414142"/>
              <w:left w:val="outset" w:sz="6" w:space="0" w:color="414142"/>
              <w:bottom w:val="outset" w:sz="6" w:space="0" w:color="414142"/>
              <w:right w:val="outset" w:sz="6" w:space="0" w:color="414142"/>
            </w:tcBorders>
          </w:tcPr>
          <w:p w14:paraId="754CBDA7" w14:textId="110B3083" w:rsidR="00DC72AA" w:rsidRPr="00694AA0" w:rsidRDefault="00C75B2F" w:rsidP="00870321">
            <w:pPr>
              <w:spacing w:before="120" w:after="0" w:line="240" w:lineRule="auto"/>
              <w:ind w:left="57" w:right="57"/>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 xml:space="preserve">2.1.  </w:t>
            </w:r>
            <w:r w:rsidR="00665BBC">
              <w:rPr>
                <w:rFonts w:ascii="Times New Roman" w:eastAsia="Times New Roman" w:hAnsi="Times New Roman" w:cs="Times New Roman"/>
                <w:color w:val="414142"/>
                <w:kern w:val="0"/>
                <w:lang w:eastAsia="lv-LV"/>
                <w14:ligatures w14:val="none"/>
              </w:rPr>
              <w:t>Jomas (domēna) arhitektūr</w:t>
            </w:r>
            <w:r w:rsidR="00F23F84">
              <w:rPr>
                <w:rFonts w:ascii="Times New Roman" w:eastAsia="Times New Roman" w:hAnsi="Times New Roman" w:cs="Times New Roman"/>
                <w:color w:val="414142"/>
                <w:kern w:val="0"/>
                <w:lang w:eastAsia="lv-LV"/>
                <w14:ligatures w14:val="none"/>
              </w:rPr>
              <w:t>as nosaukums</w:t>
            </w:r>
          </w:p>
        </w:tc>
        <w:tc>
          <w:tcPr>
            <w:tcW w:w="3652" w:type="pct"/>
            <w:tcBorders>
              <w:top w:val="outset" w:sz="6" w:space="0" w:color="414142"/>
              <w:left w:val="outset" w:sz="6" w:space="0" w:color="414142"/>
              <w:bottom w:val="outset" w:sz="6" w:space="0" w:color="414142"/>
              <w:right w:val="outset" w:sz="6" w:space="0" w:color="414142"/>
            </w:tcBorders>
          </w:tcPr>
          <w:p w14:paraId="5A713555" w14:textId="4082C467" w:rsidR="00DC72AA" w:rsidRDefault="00D87845" w:rsidP="00870321">
            <w:pPr>
              <w:spacing w:before="120" w:after="0" w:line="240" w:lineRule="auto"/>
              <w:ind w:left="57" w:right="57"/>
              <w:rPr>
                <w:rFonts w:ascii="Times New Roman" w:eastAsia="Times New Roman" w:hAnsi="Times New Roman" w:cs="Times New Roman"/>
                <w:i/>
                <w:iCs/>
                <w:color w:val="AEAAAA" w:themeColor="background2" w:themeShade="BF"/>
                <w:kern w:val="0"/>
                <w:sz w:val="18"/>
                <w:szCs w:val="18"/>
                <w:lang w:eastAsia="lv-LV"/>
                <w14:ligatures w14:val="none"/>
              </w:rPr>
            </w:pPr>
            <w:r w:rsidRPr="00694AA0">
              <w:rPr>
                <w:rFonts w:ascii="Times New Roman" w:eastAsia="Times New Roman" w:hAnsi="Times New Roman" w:cs="Times New Roman"/>
                <w:i/>
                <w:iCs/>
                <w:color w:val="AEAAAA" w:themeColor="background2" w:themeShade="BF"/>
                <w:kern w:val="0"/>
                <w:sz w:val="18"/>
                <w:szCs w:val="18"/>
                <w:lang w:eastAsia="lv-LV"/>
                <w14:ligatures w14:val="none"/>
              </w:rPr>
              <w:t xml:space="preserve">Norāda </w:t>
            </w:r>
            <w:r w:rsidR="0094660A">
              <w:rPr>
                <w:rFonts w:ascii="Times New Roman" w:eastAsia="Times New Roman" w:hAnsi="Times New Roman" w:cs="Times New Roman"/>
                <w:i/>
                <w:iCs/>
                <w:color w:val="AEAAAA" w:themeColor="background2" w:themeShade="BF"/>
                <w:kern w:val="0"/>
                <w:sz w:val="18"/>
                <w:szCs w:val="18"/>
                <w:lang w:eastAsia="lv-LV"/>
                <w14:ligatures w14:val="none"/>
              </w:rPr>
              <w:t>jomas (domēna) arhitektūras</w:t>
            </w:r>
            <w:r w:rsidRPr="00694AA0">
              <w:rPr>
                <w:rFonts w:ascii="Times New Roman" w:eastAsia="Times New Roman" w:hAnsi="Times New Roman" w:cs="Times New Roman"/>
                <w:i/>
                <w:iCs/>
                <w:color w:val="AEAAAA" w:themeColor="background2" w:themeShade="BF"/>
                <w:kern w:val="0"/>
                <w:sz w:val="18"/>
                <w:szCs w:val="18"/>
                <w:lang w:eastAsia="lv-LV"/>
                <w14:ligatures w14:val="none"/>
              </w:rPr>
              <w:t xml:space="preserve"> nosaukumu</w:t>
            </w:r>
            <w:r w:rsidR="0094660A">
              <w:rPr>
                <w:rFonts w:ascii="Times New Roman" w:eastAsia="Times New Roman" w:hAnsi="Times New Roman" w:cs="Times New Roman"/>
                <w:i/>
                <w:iCs/>
                <w:color w:val="AEAAAA" w:themeColor="background2" w:themeShade="BF"/>
                <w:kern w:val="0"/>
                <w:sz w:val="18"/>
                <w:szCs w:val="18"/>
                <w:lang w:eastAsia="lv-LV"/>
                <w14:ligatures w14:val="none"/>
              </w:rPr>
              <w:t>, kurā projekts iekļaujas</w:t>
            </w:r>
            <w:r w:rsidR="00865805">
              <w:rPr>
                <w:rStyle w:val="FootnoteReference"/>
                <w:rFonts w:ascii="Times New Roman" w:eastAsia="Times New Roman" w:hAnsi="Times New Roman" w:cs="Times New Roman"/>
                <w:i/>
                <w:iCs/>
                <w:color w:val="AEAAAA" w:themeColor="background2" w:themeShade="BF"/>
                <w:kern w:val="0"/>
                <w:sz w:val="18"/>
                <w:szCs w:val="18"/>
                <w:lang w:eastAsia="lv-LV"/>
                <w14:ligatures w14:val="none"/>
              </w:rPr>
              <w:footnoteReference w:id="2"/>
            </w:r>
          </w:p>
          <w:p w14:paraId="1C14A575" w14:textId="12C37C78" w:rsidR="00A41A62" w:rsidRPr="00694AA0" w:rsidRDefault="002D323B" w:rsidP="002D323B">
            <w:pPr>
              <w:spacing w:before="120" w:after="0" w:line="240" w:lineRule="auto"/>
              <w:ind w:left="57" w:right="57"/>
              <w:jc w:val="both"/>
              <w:rPr>
                <w:rFonts w:ascii="Times New Roman" w:eastAsia="Times New Roman" w:hAnsi="Times New Roman" w:cs="Times New Roman"/>
                <w:i/>
                <w:iCs/>
                <w:color w:val="414142"/>
                <w:kern w:val="0"/>
                <w:sz w:val="18"/>
                <w:szCs w:val="18"/>
                <w:lang w:eastAsia="lv-LV"/>
                <w14:ligatures w14:val="none"/>
              </w:rPr>
            </w:pPr>
            <w:r w:rsidRPr="002D323B">
              <w:rPr>
                <w:rFonts w:ascii="Times New Roman" w:eastAsia="Times New Roman" w:hAnsi="Times New Roman" w:cs="Times New Roman"/>
                <w:color w:val="414142"/>
                <w:kern w:val="0"/>
                <w:lang w:eastAsia="lv-LV"/>
                <w14:ligatures w14:val="none"/>
              </w:rPr>
              <w:t>Transporta nozare</w:t>
            </w:r>
          </w:p>
        </w:tc>
      </w:tr>
      <w:tr w:rsidR="00C75B2F" w:rsidRPr="00694AA0" w14:paraId="46BF36CE" w14:textId="77777777" w:rsidTr="003D65D6">
        <w:tc>
          <w:tcPr>
            <w:tcW w:w="1348" w:type="pct"/>
            <w:tcBorders>
              <w:top w:val="outset" w:sz="6" w:space="0" w:color="414142"/>
              <w:left w:val="outset" w:sz="6" w:space="0" w:color="414142"/>
              <w:bottom w:val="outset" w:sz="6" w:space="0" w:color="414142"/>
              <w:right w:val="outset" w:sz="6" w:space="0" w:color="414142"/>
            </w:tcBorders>
          </w:tcPr>
          <w:p w14:paraId="22A1326D" w14:textId="29970549" w:rsidR="00C75B2F" w:rsidRPr="00694AA0" w:rsidRDefault="00C75B2F" w:rsidP="00870321">
            <w:pPr>
              <w:spacing w:before="120" w:after="0" w:line="240" w:lineRule="auto"/>
              <w:ind w:left="57" w:right="57"/>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2.</w:t>
            </w:r>
            <w:r w:rsidR="00ED2B63">
              <w:rPr>
                <w:rFonts w:ascii="Times New Roman" w:eastAsia="Times New Roman" w:hAnsi="Times New Roman" w:cs="Times New Roman"/>
                <w:color w:val="414142"/>
                <w:kern w:val="0"/>
                <w:lang w:eastAsia="lv-LV"/>
                <w14:ligatures w14:val="none"/>
              </w:rPr>
              <w:t>2</w:t>
            </w:r>
            <w:r w:rsidRPr="00694AA0">
              <w:rPr>
                <w:rFonts w:ascii="Times New Roman" w:eastAsia="Times New Roman" w:hAnsi="Times New Roman" w:cs="Times New Roman"/>
                <w:color w:val="414142"/>
                <w:kern w:val="0"/>
                <w:lang w:eastAsia="lv-LV"/>
                <w14:ligatures w14:val="none"/>
              </w:rPr>
              <w:t>. Saistība ar citiem projektiem</w:t>
            </w:r>
          </w:p>
        </w:tc>
        <w:tc>
          <w:tcPr>
            <w:tcW w:w="3652" w:type="pct"/>
            <w:tcBorders>
              <w:top w:val="outset" w:sz="6" w:space="0" w:color="414142"/>
              <w:left w:val="outset" w:sz="6" w:space="0" w:color="414142"/>
              <w:bottom w:val="outset" w:sz="6" w:space="0" w:color="414142"/>
              <w:right w:val="outset" w:sz="6" w:space="0" w:color="414142"/>
            </w:tcBorders>
          </w:tcPr>
          <w:p w14:paraId="4D8E546F" w14:textId="77777777" w:rsidR="00C75B2F" w:rsidRDefault="00C75B2F" w:rsidP="00870321">
            <w:pPr>
              <w:spacing w:before="120" w:after="0" w:line="240" w:lineRule="auto"/>
              <w:ind w:left="57" w:right="57"/>
              <w:rPr>
                <w:rFonts w:ascii="Times New Roman" w:eastAsia="Times New Roman" w:hAnsi="Times New Roman" w:cs="Times New Roman"/>
                <w:i/>
                <w:iCs/>
                <w:color w:val="AEAAAA" w:themeColor="background2" w:themeShade="BF"/>
                <w:kern w:val="0"/>
                <w:sz w:val="18"/>
                <w:szCs w:val="18"/>
                <w:lang w:eastAsia="lv-LV"/>
                <w14:ligatures w14:val="none"/>
              </w:rPr>
            </w:pPr>
            <w:r w:rsidRPr="00694AA0">
              <w:rPr>
                <w:rFonts w:ascii="Times New Roman" w:eastAsia="Times New Roman" w:hAnsi="Times New Roman" w:cs="Times New Roman"/>
                <w:i/>
                <w:iCs/>
                <w:color w:val="AEAAAA" w:themeColor="background2" w:themeShade="BF"/>
                <w:kern w:val="0"/>
                <w:sz w:val="18"/>
                <w:szCs w:val="18"/>
                <w:lang w:eastAsia="lv-LV"/>
                <w14:ligatures w14:val="none"/>
              </w:rPr>
              <w:t xml:space="preserve">Norāda galveno saistību ar citiem projektiem (pabeigtie, īstenošanā esošie vai plānotie projekti), apliecinot dubultā finansējuma riska izslēgšanu. </w:t>
            </w:r>
          </w:p>
          <w:p w14:paraId="1D184296" w14:textId="3A163AAF" w:rsidR="002D323B" w:rsidRPr="00694AA0" w:rsidRDefault="008837E2" w:rsidP="00C03B1F">
            <w:pPr>
              <w:spacing w:before="120" w:after="0" w:line="240" w:lineRule="auto"/>
              <w:ind w:left="57" w:right="57"/>
              <w:jc w:val="both"/>
              <w:rPr>
                <w:rFonts w:ascii="Times New Roman" w:eastAsia="Times New Roman" w:hAnsi="Times New Roman" w:cs="Times New Roman"/>
                <w:i/>
                <w:iCs/>
                <w:color w:val="414142"/>
                <w:kern w:val="0"/>
                <w:sz w:val="18"/>
                <w:szCs w:val="18"/>
                <w:lang w:eastAsia="lv-LV"/>
                <w14:ligatures w14:val="none"/>
              </w:rPr>
            </w:pPr>
            <w:r>
              <w:rPr>
                <w:rFonts w:ascii="Times New Roman" w:eastAsia="Times New Roman" w:hAnsi="Times New Roman" w:cs="Times New Roman"/>
                <w:color w:val="414142"/>
                <w:kern w:val="0"/>
                <w:lang w:eastAsia="lv-LV"/>
                <w14:ligatures w14:val="none"/>
              </w:rPr>
              <w:t>Plānotais projekt</w:t>
            </w:r>
            <w:r w:rsidR="00F55C46">
              <w:rPr>
                <w:rFonts w:ascii="Times New Roman" w:eastAsia="Times New Roman" w:hAnsi="Times New Roman" w:cs="Times New Roman"/>
                <w:color w:val="414142"/>
                <w:kern w:val="0"/>
                <w:lang w:eastAsia="lv-LV"/>
                <w14:ligatures w14:val="none"/>
              </w:rPr>
              <w:t>s</w:t>
            </w:r>
            <w:r w:rsidR="00173A16">
              <w:rPr>
                <w:rFonts w:ascii="Times New Roman" w:eastAsia="Times New Roman" w:hAnsi="Times New Roman" w:cs="Times New Roman"/>
                <w:color w:val="414142"/>
                <w:kern w:val="0"/>
                <w:lang w:eastAsia="lv-LV"/>
                <w14:ligatures w14:val="none"/>
              </w:rPr>
              <w:t xml:space="preserve">: </w:t>
            </w:r>
            <w:r w:rsidR="00D85BED" w:rsidRPr="00D85BED">
              <w:rPr>
                <w:rFonts w:ascii="Times New Roman" w:eastAsia="Times New Roman" w:hAnsi="Times New Roman" w:cs="Times New Roman"/>
                <w:color w:val="414142"/>
                <w:kern w:val="0"/>
                <w:lang w:eastAsia="lv-LV"/>
                <w14:ligatures w14:val="none"/>
              </w:rPr>
              <w:t>Ministru kabineta 2024. gada 23. jūlija sēdes protokollēmum</w:t>
            </w:r>
            <w:r w:rsidR="00D85BED">
              <w:rPr>
                <w:rFonts w:ascii="Times New Roman" w:eastAsia="Times New Roman" w:hAnsi="Times New Roman" w:cs="Times New Roman"/>
                <w:color w:val="414142"/>
                <w:kern w:val="0"/>
                <w:lang w:eastAsia="lv-LV"/>
                <w14:ligatures w14:val="none"/>
              </w:rPr>
              <w:t>ā</w:t>
            </w:r>
            <w:r w:rsidR="00D85BED" w:rsidRPr="00D85BED">
              <w:rPr>
                <w:rFonts w:ascii="Times New Roman" w:eastAsia="Times New Roman" w:hAnsi="Times New Roman" w:cs="Times New Roman"/>
                <w:color w:val="414142"/>
                <w:kern w:val="0"/>
                <w:lang w:eastAsia="lv-LV"/>
                <w14:ligatures w14:val="none"/>
              </w:rPr>
              <w:t xml:space="preserve"> (prot. Nr. 30, 57.§) “Informatīvais ziņojums “Par Latvijas Republikas ārējās robežas stiprināšanas risinājuma izvērtējumu un turpmāko rīcību”</w:t>
            </w:r>
            <w:r w:rsidR="00D85BED">
              <w:rPr>
                <w:rFonts w:ascii="Times New Roman" w:eastAsia="Times New Roman" w:hAnsi="Times New Roman" w:cs="Times New Roman"/>
                <w:color w:val="414142"/>
                <w:kern w:val="0"/>
                <w:lang w:eastAsia="lv-LV"/>
                <w14:ligatures w14:val="none"/>
              </w:rPr>
              <w:t xml:space="preserve"> tika apstiprināta </w:t>
            </w:r>
            <w:r w:rsidR="00004E13">
              <w:rPr>
                <w:rFonts w:ascii="Times New Roman" w:eastAsia="Times New Roman" w:hAnsi="Times New Roman" w:cs="Times New Roman"/>
                <w:color w:val="414142"/>
                <w:kern w:val="0"/>
                <w:lang w:eastAsia="lv-LV"/>
                <w14:ligatures w14:val="none"/>
              </w:rPr>
              <w:t xml:space="preserve">kopējā risinājuma </w:t>
            </w:r>
            <w:r w:rsidR="00D85BED">
              <w:rPr>
                <w:rFonts w:ascii="Times New Roman" w:eastAsia="Times New Roman" w:hAnsi="Times New Roman" w:cs="Times New Roman"/>
                <w:color w:val="414142"/>
                <w:kern w:val="0"/>
                <w:lang w:eastAsia="lv-LV"/>
                <w14:ligatures w14:val="none"/>
              </w:rPr>
              <w:t>realizācija divos posmos</w:t>
            </w:r>
            <w:r w:rsidR="00BD72FA">
              <w:rPr>
                <w:rFonts w:ascii="Times New Roman" w:eastAsia="Times New Roman" w:hAnsi="Times New Roman" w:cs="Times New Roman"/>
                <w:color w:val="414142"/>
                <w:kern w:val="0"/>
                <w:lang w:eastAsia="lv-LV"/>
                <w14:ligatures w14:val="none"/>
              </w:rPr>
              <w:t>, izrietoši p</w:t>
            </w:r>
            <w:r w:rsidR="00D85BED">
              <w:rPr>
                <w:rFonts w:ascii="Times New Roman" w:eastAsia="Times New Roman" w:hAnsi="Times New Roman" w:cs="Times New Roman"/>
                <w:color w:val="414142"/>
                <w:kern w:val="0"/>
                <w:lang w:eastAsia="lv-LV"/>
                <w14:ligatures w14:val="none"/>
              </w:rPr>
              <w:t>lānots projekts</w:t>
            </w:r>
            <w:r w:rsidR="00F55C46">
              <w:rPr>
                <w:rFonts w:ascii="Times New Roman" w:eastAsia="Times New Roman" w:hAnsi="Times New Roman" w:cs="Times New Roman"/>
                <w:color w:val="414142"/>
                <w:kern w:val="0"/>
                <w:lang w:eastAsia="lv-LV"/>
                <w14:ligatures w14:val="none"/>
              </w:rPr>
              <w:t xml:space="preserve"> </w:t>
            </w:r>
            <w:r w:rsidR="00D85BED">
              <w:rPr>
                <w:rFonts w:ascii="Times New Roman" w:eastAsia="Times New Roman" w:hAnsi="Times New Roman" w:cs="Times New Roman"/>
                <w:color w:val="414142"/>
                <w:kern w:val="0"/>
                <w:lang w:eastAsia="lv-LV"/>
                <w14:ligatures w14:val="none"/>
              </w:rPr>
              <w:t>“</w:t>
            </w:r>
            <w:r w:rsidR="00D85BED" w:rsidRPr="00D85BED">
              <w:rPr>
                <w:rFonts w:ascii="Times New Roman" w:eastAsia="Times New Roman" w:hAnsi="Times New Roman" w:cs="Times New Roman"/>
                <w:color w:val="414142"/>
                <w:kern w:val="0"/>
                <w:lang w:eastAsia="lv-LV"/>
                <w14:ligatures w14:val="none"/>
              </w:rPr>
              <w:t xml:space="preserve">Robežšķērsošanas risinājumu </w:t>
            </w:r>
            <w:r w:rsidR="00D85BED">
              <w:rPr>
                <w:rFonts w:ascii="Times New Roman" w:eastAsia="Times New Roman" w:hAnsi="Times New Roman" w:cs="Times New Roman"/>
                <w:color w:val="414142"/>
                <w:kern w:val="0"/>
                <w:lang w:eastAsia="lv-LV"/>
                <w14:ligatures w14:val="none"/>
              </w:rPr>
              <w:t>otrās</w:t>
            </w:r>
            <w:r w:rsidR="00D85BED" w:rsidRPr="00D85BED">
              <w:rPr>
                <w:rFonts w:ascii="Times New Roman" w:eastAsia="Times New Roman" w:hAnsi="Times New Roman" w:cs="Times New Roman"/>
                <w:color w:val="414142"/>
                <w:kern w:val="0"/>
                <w:lang w:eastAsia="lv-LV"/>
                <w14:ligatures w14:val="none"/>
              </w:rPr>
              <w:t xml:space="preserve"> kārtas </w:t>
            </w:r>
            <w:r w:rsidR="00D85BED">
              <w:rPr>
                <w:rFonts w:ascii="Times New Roman" w:eastAsia="Times New Roman" w:hAnsi="Times New Roman" w:cs="Times New Roman"/>
                <w:color w:val="414142"/>
                <w:kern w:val="0"/>
                <w:lang w:eastAsia="lv-LV"/>
                <w14:ligatures w14:val="none"/>
              </w:rPr>
              <w:t>īstenošana”</w:t>
            </w:r>
            <w:r w:rsidR="00BD72FA">
              <w:rPr>
                <w:rFonts w:ascii="Times New Roman" w:eastAsia="Times New Roman" w:hAnsi="Times New Roman" w:cs="Times New Roman"/>
                <w:color w:val="414142"/>
                <w:kern w:val="0"/>
                <w:lang w:eastAsia="lv-LV"/>
                <w14:ligatures w14:val="none"/>
              </w:rPr>
              <w:t xml:space="preserve">. </w:t>
            </w:r>
            <w:r w:rsidR="00BD72FA" w:rsidRPr="00BD72FA">
              <w:rPr>
                <w:rFonts w:ascii="Times New Roman" w:eastAsia="Times New Roman" w:hAnsi="Times New Roman" w:cs="Times New Roman"/>
                <w:color w:val="414142"/>
                <w:kern w:val="0"/>
                <w:lang w:eastAsia="lv-LV"/>
                <w14:ligatures w14:val="none"/>
              </w:rPr>
              <w:t> </w:t>
            </w:r>
            <w:r w:rsidR="00BD72FA">
              <w:rPr>
                <w:rFonts w:ascii="Times New Roman" w:eastAsia="Times New Roman" w:hAnsi="Times New Roman" w:cs="Times New Roman"/>
                <w:color w:val="414142"/>
                <w:kern w:val="0"/>
                <w:lang w:eastAsia="lv-LV"/>
                <w14:ligatures w14:val="none"/>
              </w:rPr>
              <w:t>R</w:t>
            </w:r>
            <w:r w:rsidR="00BD72FA" w:rsidRPr="00BD72FA">
              <w:rPr>
                <w:rFonts w:ascii="Times New Roman" w:eastAsia="Times New Roman" w:hAnsi="Times New Roman" w:cs="Times New Roman"/>
                <w:color w:val="414142"/>
                <w:kern w:val="0"/>
                <w:lang w:eastAsia="lv-LV"/>
                <w14:ligatures w14:val="none"/>
              </w:rPr>
              <w:t>isinājuma otrā posma realizācija</w:t>
            </w:r>
            <w:r w:rsidR="00BD72FA">
              <w:rPr>
                <w:rFonts w:ascii="Times New Roman" w:eastAsia="Times New Roman" w:hAnsi="Times New Roman" w:cs="Times New Roman"/>
                <w:color w:val="414142"/>
                <w:kern w:val="0"/>
                <w:lang w:eastAsia="lv-LV"/>
                <w14:ligatures w14:val="none"/>
              </w:rPr>
              <w:t xml:space="preserve"> paredzēta </w:t>
            </w:r>
            <w:r w:rsidR="00BD72FA" w:rsidRPr="00BD72FA">
              <w:rPr>
                <w:rFonts w:ascii="Times New Roman" w:eastAsia="Times New Roman" w:hAnsi="Times New Roman" w:cs="Times New Roman"/>
                <w:color w:val="414142"/>
                <w:kern w:val="0"/>
                <w:lang w:eastAsia="lv-LV"/>
                <w14:ligatures w14:val="none"/>
              </w:rPr>
              <w:t>Eiropas Savienības kohēzijas politikas programmas 2021.- 2027.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w:t>
            </w:r>
            <w:r w:rsidR="00E30140" w:rsidRPr="00E30140">
              <w:rPr>
                <w:rFonts w:ascii="Times New Roman" w:eastAsia="Times New Roman" w:hAnsi="Times New Roman" w:cs="Times New Roman"/>
                <w:color w:val="414142"/>
                <w:kern w:val="0"/>
                <w:lang w:eastAsia="lv-LV"/>
                <w14:ligatures w14:val="none"/>
              </w:rPr>
              <w:t> </w:t>
            </w:r>
          </w:p>
        </w:tc>
      </w:tr>
    </w:tbl>
    <w:p w14:paraId="3E17F4A2" w14:textId="77777777" w:rsidR="00870321" w:rsidRDefault="00870321" w:rsidP="00870321">
      <w:pPr>
        <w:shd w:val="clear" w:color="auto" w:fill="FFFFFF"/>
        <w:spacing w:after="0" w:line="293" w:lineRule="atLeast"/>
        <w:ind w:firstLine="301"/>
        <w:rPr>
          <w:rFonts w:ascii="Times New Roman" w:eastAsia="Times New Roman" w:hAnsi="Times New Roman" w:cs="Times New Roman"/>
          <w:b/>
          <w:bCs/>
          <w:color w:val="414142"/>
          <w:kern w:val="0"/>
          <w:lang w:eastAsia="lv-LV"/>
          <w14:ligatures w14:val="none"/>
        </w:rPr>
      </w:pPr>
    </w:p>
    <w:p w14:paraId="5A0FC729" w14:textId="2CE73CE5" w:rsidR="00DC72AA" w:rsidRPr="00694AA0" w:rsidRDefault="00DC72AA" w:rsidP="00870321">
      <w:pPr>
        <w:shd w:val="clear" w:color="auto" w:fill="FFFFFF"/>
        <w:spacing w:after="0" w:line="293" w:lineRule="atLeast"/>
        <w:ind w:firstLine="301"/>
        <w:rPr>
          <w:rFonts w:ascii="Times New Roman" w:eastAsia="Times New Roman" w:hAnsi="Times New Roman" w:cs="Times New Roman"/>
          <w:b/>
          <w:bCs/>
          <w:color w:val="414142"/>
          <w:kern w:val="0"/>
          <w:lang w:eastAsia="lv-LV"/>
          <w14:ligatures w14:val="none"/>
        </w:rPr>
      </w:pPr>
      <w:r w:rsidRPr="00694AA0">
        <w:rPr>
          <w:rFonts w:ascii="Times New Roman" w:eastAsia="Times New Roman" w:hAnsi="Times New Roman" w:cs="Times New Roman"/>
          <w:b/>
          <w:bCs/>
          <w:color w:val="414142"/>
          <w:kern w:val="0"/>
          <w:lang w:eastAsia="lv-LV"/>
          <w14:ligatures w14:val="none"/>
        </w:rPr>
        <w:t xml:space="preserve">3. Projekta mērķis un galvenie </w:t>
      </w:r>
      <w:r w:rsidR="00702819">
        <w:rPr>
          <w:rFonts w:ascii="Times New Roman" w:eastAsia="Times New Roman" w:hAnsi="Times New Roman" w:cs="Times New Roman"/>
          <w:b/>
          <w:bCs/>
          <w:color w:val="414142"/>
          <w:kern w:val="0"/>
          <w:lang w:eastAsia="lv-LV"/>
          <w14:ligatures w14:val="none"/>
        </w:rPr>
        <w:t>ieguvumi</w:t>
      </w:r>
    </w:p>
    <w:tbl>
      <w:tblPr>
        <w:tblW w:w="9068"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525"/>
        <w:gridCol w:w="2421"/>
        <w:gridCol w:w="1560"/>
        <w:gridCol w:w="1562"/>
      </w:tblGrid>
      <w:tr w:rsidR="00A135E1" w:rsidRPr="00694AA0" w14:paraId="66B63675" w14:textId="77777777" w:rsidTr="3CA004B3">
        <w:tc>
          <w:tcPr>
            <w:tcW w:w="3525" w:type="dxa"/>
            <w:tcBorders>
              <w:top w:val="outset" w:sz="6" w:space="0" w:color="414142"/>
              <w:left w:val="outset" w:sz="6" w:space="0" w:color="414142"/>
              <w:bottom w:val="outset" w:sz="6" w:space="0" w:color="414142"/>
              <w:right w:val="outset" w:sz="6" w:space="0" w:color="414142"/>
            </w:tcBorders>
            <w:hideMark/>
          </w:tcPr>
          <w:p w14:paraId="2A5856C6" w14:textId="5335121D" w:rsidR="00DC72AA" w:rsidRPr="00694AA0" w:rsidRDefault="00DC72AA" w:rsidP="00870321">
            <w:pPr>
              <w:spacing w:before="120" w:after="0" w:line="240" w:lineRule="auto"/>
              <w:ind w:left="57" w:right="57"/>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3.1. Projekta mērķis</w:t>
            </w:r>
            <w:r w:rsidR="005757AE">
              <w:rPr>
                <w:rFonts w:ascii="Times New Roman" w:eastAsia="Times New Roman" w:hAnsi="Times New Roman" w:cs="Times New Roman"/>
                <w:color w:val="414142"/>
                <w:kern w:val="0"/>
                <w:lang w:eastAsia="lv-LV"/>
                <w14:ligatures w14:val="none"/>
              </w:rPr>
              <w:t xml:space="preserve"> un</w:t>
            </w:r>
            <w:r w:rsidR="005757AE" w:rsidRPr="00694AA0">
              <w:rPr>
                <w:rFonts w:ascii="Times New Roman" w:eastAsia="Times New Roman" w:hAnsi="Times New Roman" w:cs="Times New Roman"/>
                <w:color w:val="414142"/>
                <w:kern w:val="0"/>
                <w:lang w:eastAsia="lv-LV"/>
                <w14:ligatures w14:val="none"/>
              </w:rPr>
              <w:t xml:space="preserve"> galvenais saturs</w:t>
            </w:r>
          </w:p>
        </w:tc>
        <w:tc>
          <w:tcPr>
            <w:tcW w:w="5543" w:type="dxa"/>
            <w:gridSpan w:val="3"/>
            <w:tcBorders>
              <w:top w:val="outset" w:sz="6" w:space="0" w:color="414142"/>
              <w:left w:val="outset" w:sz="6" w:space="0" w:color="414142"/>
              <w:bottom w:val="outset" w:sz="6" w:space="0" w:color="414142"/>
              <w:right w:val="outset" w:sz="6" w:space="0" w:color="414142"/>
            </w:tcBorders>
            <w:hideMark/>
          </w:tcPr>
          <w:p w14:paraId="5B80AE63" w14:textId="77777777" w:rsidR="00DC72AA" w:rsidRDefault="00DC72AA" w:rsidP="00C03B1F">
            <w:pPr>
              <w:spacing w:before="120" w:after="0" w:line="240" w:lineRule="auto"/>
              <w:ind w:left="57" w:right="57"/>
              <w:jc w:val="both"/>
              <w:rPr>
                <w:rFonts w:ascii="Times New Roman" w:eastAsia="Times New Roman" w:hAnsi="Times New Roman" w:cs="Times New Roman"/>
                <w:i/>
                <w:iCs/>
                <w:color w:val="AEAAAA" w:themeColor="background2" w:themeShade="BF"/>
                <w:kern w:val="0"/>
                <w:sz w:val="18"/>
                <w:szCs w:val="18"/>
                <w:lang w:eastAsia="lv-LV"/>
                <w14:ligatures w14:val="none"/>
              </w:rPr>
            </w:pPr>
            <w:r w:rsidRPr="00694AA0">
              <w:rPr>
                <w:rFonts w:ascii="Times New Roman" w:eastAsia="Times New Roman" w:hAnsi="Times New Roman" w:cs="Times New Roman"/>
                <w:i/>
                <w:iCs/>
                <w:color w:val="AEAAAA" w:themeColor="background2" w:themeShade="BF"/>
                <w:kern w:val="0"/>
                <w:sz w:val="18"/>
                <w:szCs w:val="18"/>
                <w:lang w:eastAsia="lv-LV"/>
                <w14:ligatures w14:val="none"/>
              </w:rPr>
              <w:t>Īsi apraksta projekta mērķi un galveno saturu</w:t>
            </w:r>
            <w:r w:rsidR="00A41A62">
              <w:rPr>
                <w:rFonts w:ascii="Times New Roman" w:eastAsia="Times New Roman" w:hAnsi="Times New Roman" w:cs="Times New Roman"/>
                <w:i/>
                <w:iCs/>
                <w:color w:val="AEAAAA" w:themeColor="background2" w:themeShade="BF"/>
                <w:kern w:val="0"/>
                <w:sz w:val="18"/>
                <w:szCs w:val="18"/>
                <w:lang w:eastAsia="lv-LV"/>
                <w14:ligatures w14:val="none"/>
              </w:rPr>
              <w:t xml:space="preserve"> (ne vairāk kā </w:t>
            </w:r>
            <w:r w:rsidR="00160D69">
              <w:rPr>
                <w:rFonts w:ascii="Times New Roman" w:eastAsia="Times New Roman" w:hAnsi="Times New Roman" w:cs="Times New Roman"/>
                <w:i/>
                <w:iCs/>
                <w:color w:val="AEAAAA" w:themeColor="background2" w:themeShade="BF"/>
                <w:kern w:val="0"/>
                <w:sz w:val="18"/>
                <w:szCs w:val="18"/>
                <w:lang w:eastAsia="lv-LV"/>
                <w14:ligatures w14:val="none"/>
              </w:rPr>
              <w:t>1000 rakstu zīmes)</w:t>
            </w:r>
          </w:p>
          <w:p w14:paraId="190D9485" w14:textId="77777777" w:rsidR="00C172FB" w:rsidRDefault="00F36710" w:rsidP="00C03B1F">
            <w:pPr>
              <w:spacing w:before="120" w:after="0" w:line="240" w:lineRule="auto"/>
              <w:ind w:left="57" w:right="57"/>
              <w:jc w:val="both"/>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Projekta vispārējais mērķis ir </w:t>
            </w:r>
            <w:r w:rsidRPr="00F36710">
              <w:rPr>
                <w:rFonts w:ascii="Times New Roman" w:eastAsia="Times New Roman" w:hAnsi="Times New Roman" w:cs="Times New Roman"/>
                <w:color w:val="414142"/>
                <w:kern w:val="0"/>
                <w:lang w:eastAsia="lv-LV"/>
                <w14:ligatures w14:val="none"/>
              </w:rPr>
              <w:t>​​</w:t>
            </w:r>
            <w:r>
              <w:rPr>
                <w:rFonts w:ascii="Times New Roman" w:eastAsia="Times New Roman" w:hAnsi="Times New Roman" w:cs="Times New Roman"/>
                <w:color w:val="414142"/>
                <w:kern w:val="0"/>
                <w:lang w:eastAsia="lv-LV"/>
                <w14:ligatures w14:val="none"/>
              </w:rPr>
              <w:t>nodrošināt</w:t>
            </w:r>
            <w:r w:rsidRPr="00F36710">
              <w:rPr>
                <w:rFonts w:ascii="Times New Roman" w:eastAsia="Times New Roman" w:hAnsi="Times New Roman" w:cs="Times New Roman"/>
                <w:color w:val="414142"/>
                <w:kern w:val="0"/>
                <w:lang w:eastAsia="lv-LV"/>
                <w14:ligatures w14:val="none"/>
              </w:rPr>
              <w:t xml:space="preserve"> Eiropas Savienības (turpmāk – ES) ārējās robežas autoceļu robežšķērsošanas viet</w:t>
            </w:r>
            <w:r>
              <w:rPr>
                <w:rFonts w:ascii="Times New Roman" w:eastAsia="Times New Roman" w:hAnsi="Times New Roman" w:cs="Times New Roman"/>
                <w:color w:val="414142"/>
                <w:kern w:val="0"/>
                <w:lang w:eastAsia="lv-LV"/>
                <w14:ligatures w14:val="none"/>
              </w:rPr>
              <w:t>u</w:t>
            </w:r>
            <w:r w:rsidRPr="00F36710">
              <w:rPr>
                <w:rFonts w:ascii="Times New Roman" w:eastAsia="Times New Roman" w:hAnsi="Times New Roman" w:cs="Times New Roman"/>
                <w:color w:val="414142"/>
                <w:kern w:val="0"/>
                <w:lang w:eastAsia="lv-LV"/>
                <w14:ligatures w14:val="none"/>
              </w:rPr>
              <w:t xml:space="preserve"> aprīko</w:t>
            </w:r>
            <w:r>
              <w:rPr>
                <w:rFonts w:ascii="Times New Roman" w:eastAsia="Times New Roman" w:hAnsi="Times New Roman" w:cs="Times New Roman"/>
                <w:color w:val="414142"/>
                <w:kern w:val="0"/>
                <w:lang w:eastAsia="lv-LV"/>
                <w14:ligatures w14:val="none"/>
              </w:rPr>
              <w:t xml:space="preserve">šanu </w:t>
            </w:r>
            <w:r w:rsidRPr="00F36710">
              <w:rPr>
                <w:rFonts w:ascii="Times New Roman" w:eastAsia="Times New Roman" w:hAnsi="Times New Roman" w:cs="Times New Roman"/>
                <w:color w:val="414142"/>
                <w:kern w:val="0"/>
                <w:lang w:eastAsia="lv-LV"/>
                <w14:ligatures w14:val="none"/>
              </w:rPr>
              <w:t xml:space="preserve">ar </w:t>
            </w:r>
            <w:r w:rsidR="00933D7C">
              <w:rPr>
                <w:rFonts w:ascii="Times New Roman" w:eastAsia="Times New Roman" w:hAnsi="Times New Roman" w:cs="Times New Roman"/>
                <w:color w:val="414142"/>
                <w:kern w:val="0"/>
                <w:lang w:eastAsia="lv-LV"/>
                <w14:ligatures w14:val="none"/>
              </w:rPr>
              <w:t>efektīvu</w:t>
            </w:r>
            <w:r w:rsidRPr="00F36710">
              <w:rPr>
                <w:rFonts w:ascii="Times New Roman" w:eastAsia="Times New Roman" w:hAnsi="Times New Roman" w:cs="Times New Roman"/>
                <w:color w:val="414142"/>
                <w:kern w:val="0"/>
                <w:lang w:eastAsia="lv-LV"/>
                <w14:ligatures w14:val="none"/>
              </w:rPr>
              <w:t xml:space="preserve"> transportlīdzekļu kustības organizāciju un </w:t>
            </w:r>
            <w:r w:rsidR="00933D7C">
              <w:rPr>
                <w:rFonts w:ascii="Times New Roman" w:eastAsia="Times New Roman" w:hAnsi="Times New Roman" w:cs="Times New Roman"/>
                <w:color w:val="414142"/>
                <w:kern w:val="0"/>
                <w:lang w:eastAsia="lv-LV"/>
                <w14:ligatures w14:val="none"/>
              </w:rPr>
              <w:t xml:space="preserve">ieviest </w:t>
            </w:r>
            <w:r w:rsidRPr="00F36710">
              <w:rPr>
                <w:rFonts w:ascii="Times New Roman" w:eastAsia="Times New Roman" w:hAnsi="Times New Roman" w:cs="Times New Roman"/>
                <w:color w:val="414142"/>
                <w:kern w:val="0"/>
                <w:lang w:eastAsia="lv-LV"/>
                <w14:ligatures w14:val="none"/>
              </w:rPr>
              <w:t xml:space="preserve">iepriekšēju elektronisko pieteikšanos </w:t>
            </w:r>
            <w:r w:rsidRPr="00F36710">
              <w:rPr>
                <w:rFonts w:ascii="Times New Roman" w:eastAsia="Times New Roman" w:hAnsi="Times New Roman" w:cs="Times New Roman"/>
                <w:color w:val="414142"/>
                <w:kern w:val="0"/>
                <w:lang w:eastAsia="lv-LV"/>
                <w14:ligatures w14:val="none"/>
              </w:rPr>
              <w:lastRenderedPageBreak/>
              <w:t>(rindas rezervāciju) robežas šķērsošanai, nodrošināt tehniskā aprīkojuma un informācijas sistēmu savstarpēju integrāciju</w:t>
            </w:r>
            <w:r w:rsidR="0006694D">
              <w:rPr>
                <w:rFonts w:ascii="Times New Roman" w:eastAsia="Times New Roman" w:hAnsi="Times New Roman" w:cs="Times New Roman"/>
                <w:color w:val="414142"/>
                <w:kern w:val="0"/>
                <w:lang w:eastAsia="lv-LV"/>
                <w14:ligatures w14:val="none"/>
              </w:rPr>
              <w:t xml:space="preserve">. </w:t>
            </w:r>
          </w:p>
          <w:p w14:paraId="1A05AC78" w14:textId="5994C218" w:rsidR="00E940C9" w:rsidRPr="00694AA0" w:rsidRDefault="00C172FB" w:rsidP="00C03B1F">
            <w:pPr>
              <w:spacing w:before="120" w:after="0" w:line="240" w:lineRule="auto"/>
              <w:ind w:left="57" w:right="57"/>
              <w:jc w:val="both"/>
              <w:rPr>
                <w:rFonts w:ascii="Times New Roman" w:eastAsia="Times New Roman" w:hAnsi="Times New Roman" w:cs="Times New Roman"/>
                <w:i/>
                <w:iCs/>
                <w:color w:val="414142"/>
                <w:kern w:val="0"/>
                <w:sz w:val="18"/>
                <w:szCs w:val="18"/>
                <w:lang w:eastAsia="lv-LV"/>
                <w14:ligatures w14:val="none"/>
              </w:rPr>
            </w:pPr>
            <w:r w:rsidRPr="00C172FB">
              <w:rPr>
                <w:rFonts w:ascii="Times New Roman" w:eastAsia="Times New Roman" w:hAnsi="Times New Roman" w:cs="Times New Roman"/>
                <w:color w:val="414142"/>
                <w:kern w:val="0"/>
                <w:lang w:eastAsia="lv-LV"/>
                <w14:ligatures w14:val="none"/>
              </w:rPr>
              <w:t xml:space="preserve">Projekta “Robežšķērsošanas risinājumu pirmās kārtas īstenošana” ietvaros plānots </w:t>
            </w:r>
            <w:r w:rsidR="00E94532" w:rsidRPr="00E94532">
              <w:rPr>
                <w:rFonts w:ascii="Times New Roman" w:eastAsia="Times New Roman" w:hAnsi="Times New Roman" w:cs="Times New Roman"/>
                <w:color w:val="414142"/>
                <w:kern w:val="0"/>
                <w:lang w:eastAsia="lv-LV"/>
                <w14:ligatures w14:val="none"/>
              </w:rPr>
              <w:t>nodrošināt gan telekomunikāciju izbūvi, video novērošanas kameru un programmatūras uzstādīšanu, gan arī rindas iepriekšējās pieteikšanās e-pakalpojuma vietnes un IS izstrādi. Gala risinājums nodrošinās pilnvērtīgas</w:t>
            </w:r>
            <w:r w:rsidR="00E94532" w:rsidRPr="003D65D6">
              <w:rPr>
                <w:rFonts w:ascii="Times New Roman" w:eastAsia="Times New Roman" w:hAnsi="Times New Roman" w:cs="Times New Roman"/>
                <w:color w:val="414142"/>
                <w:kern w:val="0"/>
                <w:lang w:eastAsia="lv-LV"/>
                <w14:ligatures w14:val="none"/>
              </w:rPr>
              <w:t xml:space="preserve"> iespējas un funkcionalitāti rindas reģistrēšanai un pārvaldībai </w:t>
            </w:r>
            <w:r w:rsidR="0063308F" w:rsidRPr="003D65D6">
              <w:rPr>
                <w:rFonts w:ascii="Times New Roman" w:eastAsia="Times New Roman" w:hAnsi="Times New Roman" w:cs="Times New Roman"/>
                <w:color w:val="414142"/>
                <w:kern w:val="0"/>
                <w:lang w:eastAsia="lv-LV"/>
                <w14:ligatures w14:val="none"/>
              </w:rPr>
              <w:t xml:space="preserve">valsts </w:t>
            </w:r>
            <w:r w:rsidR="0063308F" w:rsidRPr="00F36710">
              <w:rPr>
                <w:rFonts w:ascii="Times New Roman" w:eastAsia="Times New Roman" w:hAnsi="Times New Roman" w:cs="Times New Roman"/>
                <w:color w:val="414142"/>
                <w:kern w:val="0"/>
                <w:lang w:eastAsia="lv-LV"/>
                <w14:ligatures w14:val="none"/>
              </w:rPr>
              <w:t>ārējās robežas autoceļu</w:t>
            </w:r>
            <w:r w:rsidR="0063308F">
              <w:rPr>
                <w:rFonts w:ascii="Times New Roman" w:eastAsia="Times New Roman" w:hAnsi="Times New Roman" w:cs="Times New Roman"/>
                <w:color w:val="414142"/>
                <w:kern w:val="0"/>
                <w:lang w:eastAsia="lv-LV"/>
                <w14:ligatures w14:val="none"/>
              </w:rPr>
              <w:t xml:space="preserve"> </w:t>
            </w:r>
            <w:proofErr w:type="spellStart"/>
            <w:r w:rsidR="0063308F">
              <w:rPr>
                <w:rFonts w:ascii="Times New Roman" w:eastAsia="Times New Roman" w:hAnsi="Times New Roman" w:cs="Times New Roman"/>
                <w:color w:val="414142"/>
                <w:kern w:val="0"/>
                <w:lang w:eastAsia="lv-LV"/>
                <w14:ligatures w14:val="none"/>
              </w:rPr>
              <w:t>robežšķērsošanas</w:t>
            </w:r>
            <w:proofErr w:type="spellEnd"/>
            <w:r w:rsidR="0063308F">
              <w:rPr>
                <w:rFonts w:ascii="Times New Roman" w:eastAsia="Times New Roman" w:hAnsi="Times New Roman" w:cs="Times New Roman"/>
                <w:color w:val="414142"/>
                <w:kern w:val="0"/>
                <w:lang w:eastAsia="lv-LV"/>
                <w14:ligatures w14:val="none"/>
              </w:rPr>
              <w:t xml:space="preserve"> vietās.</w:t>
            </w:r>
          </w:p>
        </w:tc>
      </w:tr>
      <w:tr w:rsidR="00A135E1" w:rsidRPr="00694AA0" w14:paraId="5B818EB4" w14:textId="77777777" w:rsidTr="3CA004B3">
        <w:tc>
          <w:tcPr>
            <w:tcW w:w="3525" w:type="dxa"/>
            <w:tcBorders>
              <w:top w:val="outset" w:sz="6" w:space="0" w:color="414142"/>
              <w:left w:val="outset" w:sz="6" w:space="0" w:color="414142"/>
              <w:bottom w:val="outset" w:sz="6" w:space="0" w:color="414142"/>
              <w:right w:val="outset" w:sz="6" w:space="0" w:color="414142"/>
            </w:tcBorders>
            <w:hideMark/>
          </w:tcPr>
          <w:p w14:paraId="74D28148" w14:textId="639B772E" w:rsidR="00E8172A" w:rsidRPr="00694AA0" w:rsidRDefault="00E8172A" w:rsidP="00870321">
            <w:pPr>
              <w:spacing w:before="120" w:after="0" w:line="240" w:lineRule="auto"/>
              <w:ind w:left="57" w:right="57"/>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lastRenderedPageBreak/>
              <w:t>3.</w:t>
            </w:r>
            <w:r>
              <w:rPr>
                <w:rFonts w:ascii="Times New Roman" w:eastAsia="Times New Roman" w:hAnsi="Times New Roman" w:cs="Times New Roman"/>
                <w:color w:val="414142"/>
                <w:kern w:val="0"/>
                <w:lang w:eastAsia="lv-LV"/>
                <w14:ligatures w14:val="none"/>
              </w:rPr>
              <w:t>2</w:t>
            </w:r>
            <w:r w:rsidRPr="00694AA0">
              <w:rPr>
                <w:rFonts w:ascii="Times New Roman" w:eastAsia="Times New Roman" w:hAnsi="Times New Roman" w:cs="Times New Roman"/>
                <w:color w:val="414142"/>
                <w:kern w:val="0"/>
                <w:lang w:eastAsia="lv-LV"/>
                <w14:ligatures w14:val="none"/>
              </w:rPr>
              <w:t>. Projekta pamatojums (aktualitāte/nepieciešamība/risināmā problēma)</w:t>
            </w:r>
          </w:p>
        </w:tc>
        <w:tc>
          <w:tcPr>
            <w:tcW w:w="5543" w:type="dxa"/>
            <w:gridSpan w:val="3"/>
            <w:tcBorders>
              <w:top w:val="outset" w:sz="6" w:space="0" w:color="414142"/>
              <w:left w:val="outset" w:sz="6" w:space="0" w:color="414142"/>
              <w:bottom w:val="outset" w:sz="6" w:space="0" w:color="414142"/>
              <w:right w:val="outset" w:sz="6" w:space="0" w:color="414142"/>
            </w:tcBorders>
            <w:hideMark/>
          </w:tcPr>
          <w:p w14:paraId="30B8B2E2" w14:textId="77777777" w:rsidR="00E8172A" w:rsidRDefault="00E8172A" w:rsidP="00870321">
            <w:pPr>
              <w:spacing w:before="120" w:after="0" w:line="240" w:lineRule="auto"/>
              <w:ind w:left="57" w:right="57"/>
              <w:rPr>
                <w:rFonts w:ascii="Times New Roman" w:eastAsia="Times New Roman" w:hAnsi="Times New Roman" w:cs="Times New Roman"/>
                <w:i/>
                <w:iCs/>
                <w:color w:val="AEAAAA" w:themeColor="background2" w:themeShade="BF"/>
                <w:kern w:val="0"/>
                <w:sz w:val="18"/>
                <w:szCs w:val="18"/>
                <w:lang w:eastAsia="lv-LV"/>
                <w14:ligatures w14:val="none"/>
              </w:rPr>
            </w:pPr>
            <w:r w:rsidRPr="00694AA0">
              <w:rPr>
                <w:rFonts w:ascii="Times New Roman" w:eastAsia="Times New Roman" w:hAnsi="Times New Roman" w:cs="Times New Roman"/>
                <w:i/>
                <w:iCs/>
                <w:color w:val="AEAAAA" w:themeColor="background2" w:themeShade="BF"/>
                <w:kern w:val="0"/>
                <w:sz w:val="18"/>
                <w:szCs w:val="18"/>
                <w:lang w:eastAsia="lv-LV"/>
                <w14:ligatures w14:val="none"/>
              </w:rPr>
              <w:t>Īsi apraksta projekta īstenošanas nepieciešamību – risināmo problēmu</w:t>
            </w:r>
            <w:r w:rsidR="00865805">
              <w:rPr>
                <w:rFonts w:ascii="Times New Roman" w:eastAsia="Times New Roman" w:hAnsi="Times New Roman" w:cs="Times New Roman"/>
                <w:i/>
                <w:iCs/>
                <w:color w:val="AEAAAA" w:themeColor="background2" w:themeShade="BF"/>
                <w:kern w:val="0"/>
                <w:sz w:val="18"/>
                <w:szCs w:val="18"/>
                <w:lang w:eastAsia="lv-LV"/>
                <w14:ligatures w14:val="none"/>
              </w:rPr>
              <w:t xml:space="preserve">. </w:t>
            </w:r>
            <w:r>
              <w:rPr>
                <w:rFonts w:ascii="Times New Roman" w:eastAsia="Times New Roman" w:hAnsi="Times New Roman" w:cs="Times New Roman"/>
                <w:i/>
                <w:iCs/>
                <w:color w:val="AEAAAA" w:themeColor="background2" w:themeShade="BF"/>
                <w:kern w:val="0"/>
                <w:sz w:val="18"/>
                <w:szCs w:val="18"/>
                <w:lang w:eastAsia="lv-LV"/>
                <w14:ligatures w14:val="none"/>
              </w:rPr>
              <w:t>(ne vairāk kā 2000 rakstu zīmes)</w:t>
            </w:r>
          </w:p>
          <w:p w14:paraId="057EDAF0" w14:textId="560EA5FB" w:rsidR="00115B0F" w:rsidRPr="00115B0F" w:rsidRDefault="00115B0F" w:rsidP="00C03B1F">
            <w:pPr>
              <w:spacing w:before="120" w:after="0" w:line="240" w:lineRule="auto"/>
              <w:ind w:left="57" w:right="57"/>
              <w:jc w:val="both"/>
              <w:rPr>
                <w:rFonts w:ascii="Times New Roman" w:eastAsia="Times New Roman" w:hAnsi="Times New Roman" w:cs="Times New Roman"/>
                <w:color w:val="414142"/>
                <w:kern w:val="0"/>
                <w:lang w:eastAsia="lv-LV"/>
                <w14:ligatures w14:val="none"/>
              </w:rPr>
            </w:pPr>
            <w:r w:rsidRPr="00115B0F">
              <w:rPr>
                <w:rFonts w:ascii="Times New Roman" w:eastAsia="Times New Roman" w:hAnsi="Times New Roman" w:cs="Times New Roman"/>
                <w:color w:val="414142"/>
                <w:kern w:val="0"/>
                <w:lang w:eastAsia="lv-LV"/>
                <w14:ligatures w14:val="none"/>
              </w:rPr>
              <w:t>VAS “Latvijas Valsts radio un televīzijas centrs” (turpmāk – LVRTC) saskaņā ar Ministru kabineta 2024. gada 23. jūlija sēdes protokollēmumu (prot. Nr. 30, 57.§) “Informatīvais ziņojums “Par Latvijas Republikas ārējās robežas stiprināšanas risinājuma izvērtējumu un turpmāko rīcību” un Ministru kabineta 2024. gada 22. oktobra sēdes protokollēmumu (prot. Nr.  45/51.§ “Par Latvijas Republikas ārējās robežas  šķērsošanas elektroniskās iepriekšējās pieteikšanās un rindas progresa sistēmas e-pakalpojuma, un robežšķērsošanas vietas kontroles procesa elektronizētas pārvaldības risinājumu” ir uzticēts uzdevums izstrādāt visaptverošu robežas aizsardzības risinājumu ārējās robežas sauszemes robežšķērsošanas vietās (turpmāk – RŠV). </w:t>
            </w:r>
          </w:p>
          <w:p w14:paraId="57732899" w14:textId="47AA6C54" w:rsidR="00B92D14" w:rsidRDefault="00115B0F" w:rsidP="00B92D14">
            <w:pPr>
              <w:spacing w:before="120" w:after="0" w:line="240" w:lineRule="auto"/>
              <w:ind w:left="57" w:right="57"/>
              <w:jc w:val="both"/>
              <w:rPr>
                <w:rFonts w:ascii="Times New Roman" w:eastAsia="Times New Roman" w:hAnsi="Times New Roman" w:cs="Times New Roman"/>
                <w:color w:val="414142"/>
                <w:kern w:val="0"/>
                <w:lang w:eastAsia="lv-LV"/>
                <w14:ligatures w14:val="none"/>
              </w:rPr>
            </w:pPr>
            <w:r w:rsidRPr="00115B0F">
              <w:rPr>
                <w:rFonts w:ascii="Times New Roman" w:eastAsia="Times New Roman" w:hAnsi="Times New Roman" w:cs="Times New Roman"/>
                <w:color w:val="414142"/>
                <w:kern w:val="0"/>
                <w:lang w:eastAsia="lv-LV"/>
                <w14:ligatures w14:val="none"/>
              </w:rPr>
              <w:t>​​​​</w:t>
            </w:r>
            <w:r w:rsidR="00B92D14" w:rsidRPr="00B92D14">
              <w:rPr>
                <w:rFonts w:ascii="Times New Roman" w:eastAsia="Times New Roman" w:hAnsi="Times New Roman" w:cs="Times New Roman"/>
                <w:color w:val="414142"/>
                <w:kern w:val="0"/>
                <w:lang w:eastAsia="lv-LV"/>
                <w14:ligatures w14:val="none"/>
              </w:rPr>
              <w:t>Kravas transportlīdzekļu rindu problēma pirms RŠV aktualizējās 2004. gadā, kad uz Latvijas Republikas un Krievijas Federācijas valsts robežas sāka veidoties ievērojamas rindas. Situācija īpaši saasinājās 2006. gadā, kad kravas transportlīdzekļu rindu garums sasniedza pat 50 kilometrus. Kopš 2004. gada, ar dažādām intensitātēm, šādas rindas ir vērojamas regulāri — faktiski jau 20 gadu garumā.</w:t>
            </w:r>
            <w:r w:rsidR="00B92D14">
              <w:rPr>
                <w:rFonts w:ascii="Times New Roman" w:eastAsia="Times New Roman" w:hAnsi="Times New Roman" w:cs="Times New Roman"/>
                <w:color w:val="414142"/>
                <w:kern w:val="0"/>
                <w:lang w:eastAsia="lv-LV"/>
                <w14:ligatures w14:val="none"/>
              </w:rPr>
              <w:t xml:space="preserve"> </w:t>
            </w:r>
          </w:p>
          <w:p w14:paraId="016D5E60" w14:textId="4B7562EB" w:rsidR="00E0765D" w:rsidRDefault="00B92D14" w:rsidP="00B92D14">
            <w:pPr>
              <w:spacing w:before="120" w:after="0" w:line="240" w:lineRule="auto"/>
              <w:ind w:left="57" w:right="57"/>
              <w:jc w:val="both"/>
              <w:rPr>
                <w:rFonts w:ascii="Times New Roman" w:eastAsia="Times New Roman" w:hAnsi="Times New Roman" w:cs="Times New Roman"/>
                <w:color w:val="414142"/>
                <w:kern w:val="0"/>
                <w:lang w:eastAsia="lv-LV"/>
                <w14:ligatures w14:val="none"/>
              </w:rPr>
            </w:pPr>
            <w:r w:rsidRPr="00B92D14">
              <w:rPr>
                <w:rFonts w:ascii="Times New Roman" w:eastAsia="Times New Roman" w:hAnsi="Times New Roman" w:cs="Times New Roman"/>
                <w:color w:val="414142"/>
                <w:kern w:val="0"/>
                <w:lang w:eastAsia="lv-LV"/>
                <w14:ligatures w14:val="none"/>
              </w:rPr>
              <w:t>Šāda situācija negatīvi ietekmē vietējo pierobežas apdzīvoto vietu iedzīvotāju ikdienu, rada bīstamus satiksmes apstākļus uz autoceļiem, īpaši ziemas periodā vai nelabvēlīgos laikapstākļos. Tāpat rodas paaugstināts provokāciju un hibrīduzbrukumu risks, ko veicina nezināmu motīvu vadītu personu, tostarp trešo valstu pilsoņu, un transportlīdzekļu koncentrācija ceļu posmos pirms robežšķērsošanas vietām.</w:t>
            </w:r>
          </w:p>
          <w:p w14:paraId="695FDBD4" w14:textId="068DB9D8" w:rsidR="003035BF" w:rsidDel="0068481A" w:rsidRDefault="3B2039EC" w:rsidP="0068481A">
            <w:pPr>
              <w:spacing w:before="120" w:after="0" w:line="240" w:lineRule="auto"/>
              <w:ind w:left="57" w:right="57"/>
              <w:jc w:val="both"/>
              <w:rPr>
                <w:rFonts w:ascii="Times New Roman" w:eastAsia="Times New Roman" w:hAnsi="Times New Roman" w:cs="Times New Roman"/>
                <w:color w:val="414142"/>
                <w:kern w:val="0"/>
                <w:lang w:eastAsia="lv-LV"/>
                <w14:ligatures w14:val="none"/>
              </w:rPr>
            </w:pPr>
            <w:r w:rsidRPr="003035BF">
              <w:rPr>
                <w:rFonts w:ascii="Times New Roman" w:eastAsia="Times New Roman" w:hAnsi="Times New Roman" w:cs="Times New Roman"/>
                <w:color w:val="414142"/>
                <w:kern w:val="0"/>
                <w:lang w:eastAsia="lv-LV"/>
                <w14:ligatures w14:val="none"/>
              </w:rPr>
              <w:t>Lai regulētu rindas, laika gaitā tika īstenoti vairāki nesekmīgi mēģinājumi ieviest transportlīdzekļu rindas reģistrāciju. 2013.gada 1.jūlijā stājās spēkā grozījumi Latvijas Republikas valsts robežas likumā, nosakot, ka transportlīdzekļu reģistrāciju rindā Ministru kabineta noteiktajās RŠV veic Valsts robežsardze (turpmāk – VRS), uz kā pamata stājās spēkā Ministru kabineta 2013. gada 20. augusta noteikumi Nr. 626 “Noteikumi par kravas transportlīdzekļu reģistrāciju ārējās sauszemes robežas šķērsošanai”, kas noteic, ka kravas transportlīdzekļu rindas reģistrēšana tiek veikta tikai pirms Terehovas RŠV. Šie noteikumi ir spēkā vēl joprojām. </w:t>
            </w:r>
            <w:r w:rsidR="7692A018">
              <w:rPr>
                <w:rFonts w:ascii="Times New Roman" w:eastAsia="Times New Roman" w:hAnsi="Times New Roman" w:cs="Times New Roman"/>
                <w:color w:val="414142"/>
                <w:kern w:val="0"/>
                <w:lang w:eastAsia="lv-LV"/>
                <w14:ligatures w14:val="none"/>
              </w:rPr>
              <w:t>L</w:t>
            </w:r>
            <w:r w:rsidRPr="003035BF">
              <w:rPr>
                <w:rFonts w:ascii="Times New Roman" w:eastAsia="Times New Roman" w:hAnsi="Times New Roman" w:cs="Times New Roman"/>
                <w:color w:val="414142"/>
                <w:kern w:val="0"/>
                <w:lang w:eastAsia="lv-LV"/>
                <w14:ligatures w14:val="none"/>
              </w:rPr>
              <w:t>ai iestātos rindā, kravas transportlīdzeklim ir jāierodas fiziski pie RŠV</w:t>
            </w:r>
            <w:r w:rsidR="3F285C74">
              <w:rPr>
                <w:rFonts w:ascii="Times New Roman" w:eastAsia="Times New Roman" w:hAnsi="Times New Roman" w:cs="Times New Roman"/>
                <w:color w:val="414142"/>
                <w:kern w:val="0"/>
                <w:lang w:eastAsia="lv-LV"/>
                <w14:ligatures w14:val="none"/>
              </w:rPr>
              <w:t xml:space="preserve"> un jāsaņem papīra formāta talons</w:t>
            </w:r>
            <w:r w:rsidRPr="003035BF">
              <w:rPr>
                <w:rFonts w:ascii="Times New Roman" w:eastAsia="Times New Roman" w:hAnsi="Times New Roman" w:cs="Times New Roman"/>
                <w:color w:val="414142"/>
                <w:kern w:val="0"/>
                <w:lang w:eastAsia="lv-LV"/>
                <w14:ligatures w14:val="none"/>
              </w:rPr>
              <w:t xml:space="preserve">. </w:t>
            </w:r>
            <w:r w:rsidR="2952A304">
              <w:rPr>
                <w:rFonts w:ascii="Times New Roman" w:eastAsia="Times New Roman" w:hAnsi="Times New Roman" w:cs="Times New Roman"/>
                <w:color w:val="414142"/>
                <w:kern w:val="0"/>
                <w:lang w:eastAsia="lv-LV"/>
                <w14:ligatures w14:val="none"/>
              </w:rPr>
              <w:t>Rindas reģistrācija, ierodoties pie RŠV praksē</w:t>
            </w:r>
            <w:r w:rsidRPr="003035BF">
              <w:rPr>
                <w:rFonts w:ascii="Times New Roman" w:eastAsia="Times New Roman" w:hAnsi="Times New Roman" w:cs="Times New Roman"/>
                <w:color w:val="414142"/>
                <w:kern w:val="0"/>
                <w:lang w:eastAsia="lv-LV"/>
                <w14:ligatures w14:val="none"/>
              </w:rPr>
              <w:t xml:space="preserve"> </w:t>
            </w:r>
            <w:r w:rsidR="2952A304">
              <w:rPr>
                <w:rFonts w:ascii="Times New Roman" w:eastAsia="Times New Roman" w:hAnsi="Times New Roman" w:cs="Times New Roman"/>
                <w:color w:val="414142"/>
                <w:kern w:val="0"/>
                <w:lang w:eastAsia="lv-LV"/>
                <w14:ligatures w14:val="none"/>
              </w:rPr>
              <w:t>ne</w:t>
            </w:r>
            <w:r w:rsidRPr="003035BF">
              <w:rPr>
                <w:rFonts w:ascii="Times New Roman" w:eastAsia="Times New Roman" w:hAnsi="Times New Roman" w:cs="Times New Roman"/>
                <w:color w:val="414142"/>
                <w:kern w:val="0"/>
                <w:lang w:eastAsia="lv-LV"/>
                <w14:ligatures w14:val="none"/>
              </w:rPr>
              <w:t>risin</w:t>
            </w:r>
            <w:r w:rsidR="2952A304">
              <w:rPr>
                <w:rFonts w:ascii="Times New Roman" w:eastAsia="Times New Roman" w:hAnsi="Times New Roman" w:cs="Times New Roman"/>
                <w:color w:val="414142"/>
                <w:kern w:val="0"/>
                <w:lang w:eastAsia="lv-LV"/>
                <w14:ligatures w14:val="none"/>
              </w:rPr>
              <w:t>a</w:t>
            </w:r>
            <w:r w:rsidRPr="003035BF">
              <w:rPr>
                <w:rFonts w:ascii="Times New Roman" w:eastAsia="Times New Roman" w:hAnsi="Times New Roman" w:cs="Times New Roman"/>
                <w:color w:val="414142"/>
                <w:kern w:val="0"/>
                <w:lang w:eastAsia="lv-LV"/>
                <w14:ligatures w14:val="none"/>
              </w:rPr>
              <w:t xml:space="preserve"> satiksmes </w:t>
            </w:r>
            <w:r w:rsidRPr="003035BF">
              <w:rPr>
                <w:rFonts w:ascii="Times New Roman" w:eastAsia="Times New Roman" w:hAnsi="Times New Roman" w:cs="Times New Roman"/>
                <w:color w:val="414142"/>
                <w:kern w:val="0"/>
                <w:lang w:eastAsia="lv-LV"/>
                <w14:ligatures w14:val="none"/>
              </w:rPr>
              <w:lastRenderedPageBreak/>
              <w:t>drošības problēm</w:t>
            </w:r>
            <w:r w:rsidR="2952A304">
              <w:rPr>
                <w:rFonts w:ascii="Times New Roman" w:eastAsia="Times New Roman" w:hAnsi="Times New Roman" w:cs="Times New Roman"/>
                <w:color w:val="414142"/>
                <w:kern w:val="0"/>
                <w:lang w:eastAsia="lv-LV"/>
                <w14:ligatures w14:val="none"/>
              </w:rPr>
              <w:t>u</w:t>
            </w:r>
            <w:r w:rsidRPr="003035BF">
              <w:rPr>
                <w:rFonts w:ascii="Times New Roman" w:eastAsia="Times New Roman" w:hAnsi="Times New Roman" w:cs="Times New Roman"/>
                <w:color w:val="414142"/>
                <w:kern w:val="0"/>
                <w:lang w:eastAsia="lv-LV"/>
                <w14:ligatures w14:val="none"/>
              </w:rPr>
              <w:t>, jo nereti kravas transportlīdzekļu vadītāji turpina atrasties uz autoceļiem, tādējādi aizņemot vienu joslu autoceļā.  </w:t>
            </w:r>
            <w:r w:rsidR="3F285C74">
              <w:rPr>
                <w:rFonts w:ascii="Times New Roman" w:eastAsia="Times New Roman" w:hAnsi="Times New Roman" w:cs="Times New Roman"/>
                <w:color w:val="414142"/>
                <w:kern w:val="0"/>
                <w:lang w:eastAsia="lv-LV"/>
                <w14:ligatures w14:val="none"/>
              </w:rPr>
              <w:t xml:space="preserve">Ņemot vērā minēto, efektīvākais risinājums ir </w:t>
            </w:r>
            <w:r w:rsidR="3F285C74" w:rsidRPr="00F36710">
              <w:rPr>
                <w:rFonts w:ascii="Times New Roman" w:eastAsia="Times New Roman" w:hAnsi="Times New Roman" w:cs="Times New Roman"/>
                <w:color w:val="414142"/>
                <w:kern w:val="0"/>
                <w:lang w:eastAsia="lv-LV"/>
                <w14:ligatures w14:val="none"/>
              </w:rPr>
              <w:t>iepriekšēj</w:t>
            </w:r>
            <w:r w:rsidR="3F285C74">
              <w:rPr>
                <w:rFonts w:ascii="Times New Roman" w:eastAsia="Times New Roman" w:hAnsi="Times New Roman" w:cs="Times New Roman"/>
                <w:color w:val="414142"/>
                <w:kern w:val="0"/>
                <w:lang w:eastAsia="lv-LV"/>
                <w14:ligatures w14:val="none"/>
              </w:rPr>
              <w:t xml:space="preserve">a </w:t>
            </w:r>
            <w:r w:rsidR="3F285C74" w:rsidRPr="00F36710">
              <w:rPr>
                <w:rFonts w:ascii="Times New Roman" w:eastAsia="Times New Roman" w:hAnsi="Times New Roman" w:cs="Times New Roman"/>
                <w:color w:val="414142"/>
                <w:kern w:val="0"/>
                <w:lang w:eastAsia="lv-LV"/>
                <w14:ligatures w14:val="none"/>
              </w:rPr>
              <w:t>elektronisk</w:t>
            </w:r>
            <w:r w:rsidR="3F285C74">
              <w:rPr>
                <w:rFonts w:ascii="Times New Roman" w:eastAsia="Times New Roman" w:hAnsi="Times New Roman" w:cs="Times New Roman"/>
                <w:color w:val="414142"/>
                <w:kern w:val="0"/>
                <w:lang w:eastAsia="lv-LV"/>
                <w14:ligatures w14:val="none"/>
              </w:rPr>
              <w:t>a</w:t>
            </w:r>
            <w:r w:rsidR="3F285C74" w:rsidRPr="00F36710">
              <w:rPr>
                <w:rFonts w:ascii="Times New Roman" w:eastAsia="Times New Roman" w:hAnsi="Times New Roman" w:cs="Times New Roman"/>
                <w:color w:val="414142"/>
                <w:kern w:val="0"/>
                <w:lang w:eastAsia="lv-LV"/>
                <w14:ligatures w14:val="none"/>
              </w:rPr>
              <w:t xml:space="preserve"> pieteikšan</w:t>
            </w:r>
            <w:r w:rsidR="3F285C74">
              <w:rPr>
                <w:rFonts w:ascii="Times New Roman" w:eastAsia="Times New Roman" w:hAnsi="Times New Roman" w:cs="Times New Roman"/>
                <w:color w:val="414142"/>
                <w:kern w:val="0"/>
                <w:lang w:eastAsia="lv-LV"/>
                <w14:ligatures w14:val="none"/>
              </w:rPr>
              <w:t>ās</w:t>
            </w:r>
            <w:r w:rsidR="3F285C74" w:rsidRPr="00F36710">
              <w:rPr>
                <w:rFonts w:ascii="Times New Roman" w:eastAsia="Times New Roman" w:hAnsi="Times New Roman" w:cs="Times New Roman"/>
                <w:color w:val="414142"/>
                <w:kern w:val="0"/>
                <w:lang w:eastAsia="lv-LV"/>
                <w14:ligatures w14:val="none"/>
              </w:rPr>
              <w:t xml:space="preserve"> (rindas rezervācij</w:t>
            </w:r>
            <w:r w:rsidR="3F285C74">
              <w:rPr>
                <w:rFonts w:ascii="Times New Roman" w:eastAsia="Times New Roman" w:hAnsi="Times New Roman" w:cs="Times New Roman"/>
                <w:color w:val="414142"/>
                <w:kern w:val="0"/>
                <w:lang w:eastAsia="lv-LV"/>
                <w14:ligatures w14:val="none"/>
              </w:rPr>
              <w:t>a</w:t>
            </w:r>
            <w:r w:rsidR="3F285C74" w:rsidRPr="00F36710">
              <w:rPr>
                <w:rFonts w:ascii="Times New Roman" w:eastAsia="Times New Roman" w:hAnsi="Times New Roman" w:cs="Times New Roman"/>
                <w:color w:val="414142"/>
                <w:kern w:val="0"/>
                <w:lang w:eastAsia="lv-LV"/>
                <w14:ligatures w14:val="none"/>
              </w:rPr>
              <w:t>) robežas šķērsošanai</w:t>
            </w:r>
            <w:r w:rsidR="3F285C74">
              <w:rPr>
                <w:rFonts w:ascii="Times New Roman" w:eastAsia="Times New Roman" w:hAnsi="Times New Roman" w:cs="Times New Roman"/>
                <w:color w:val="414142"/>
                <w:kern w:val="0"/>
                <w:lang w:eastAsia="lv-LV"/>
                <w14:ligatures w14:val="none"/>
              </w:rPr>
              <w:t>.</w:t>
            </w:r>
          </w:p>
          <w:p w14:paraId="5ACDB9C5" w14:textId="4D838C0B" w:rsidR="0068481A" w:rsidRPr="007443A8" w:rsidRDefault="17AF138F" w:rsidP="6A97E0F4">
            <w:pPr>
              <w:spacing w:before="120" w:after="0" w:line="240" w:lineRule="auto"/>
              <w:ind w:left="57" w:right="57"/>
              <w:jc w:val="both"/>
              <w:rPr>
                <w:rFonts w:ascii="Times New Roman" w:eastAsia="Times New Roman" w:hAnsi="Times New Roman" w:cs="Times New Roman"/>
                <w:color w:val="414142"/>
                <w:lang w:eastAsia="lv-LV"/>
              </w:rPr>
            </w:pPr>
            <w:r>
              <w:rPr>
                <w:rFonts w:ascii="Times New Roman" w:eastAsia="Times New Roman" w:hAnsi="Times New Roman" w:cs="Times New Roman"/>
                <w:color w:val="414142"/>
                <w:kern w:val="0"/>
                <w:lang w:eastAsia="lv-LV"/>
                <w14:ligatures w14:val="none"/>
              </w:rPr>
              <w:t xml:space="preserve">Risinājumu paredzēts </w:t>
            </w:r>
            <w:r w:rsidR="053CC1FE">
              <w:rPr>
                <w:rFonts w:ascii="Times New Roman" w:eastAsia="Times New Roman" w:hAnsi="Times New Roman" w:cs="Times New Roman"/>
                <w:color w:val="414142"/>
                <w:kern w:val="0"/>
                <w:lang w:eastAsia="lv-LV"/>
                <w14:ligatures w14:val="none"/>
              </w:rPr>
              <w:t>ieviest</w:t>
            </w:r>
            <w:r w:rsidR="37BCFD6A">
              <w:rPr>
                <w:rFonts w:ascii="Times New Roman" w:eastAsia="Times New Roman" w:hAnsi="Times New Roman" w:cs="Times New Roman"/>
                <w:color w:val="414142"/>
                <w:kern w:val="0"/>
                <w:lang w:eastAsia="lv-LV"/>
                <w14:ligatures w14:val="none"/>
              </w:rPr>
              <w:t xml:space="preserve"> piecās</w:t>
            </w:r>
            <w:r w:rsidR="053CC1FE">
              <w:rPr>
                <w:rFonts w:ascii="Times New Roman" w:eastAsia="Times New Roman" w:hAnsi="Times New Roman" w:cs="Times New Roman"/>
                <w:color w:val="414142"/>
                <w:kern w:val="0"/>
                <w:lang w:eastAsia="lv-LV"/>
                <w14:ligatures w14:val="none"/>
              </w:rPr>
              <w:t xml:space="preserve"> </w:t>
            </w:r>
            <w:r w:rsidR="37BCFD6A" w:rsidRPr="00F36710">
              <w:rPr>
                <w:rFonts w:ascii="Times New Roman" w:eastAsia="Times New Roman" w:hAnsi="Times New Roman" w:cs="Times New Roman"/>
                <w:color w:val="414142"/>
                <w:kern w:val="0"/>
                <w:lang w:eastAsia="lv-LV"/>
                <w14:ligatures w14:val="none"/>
              </w:rPr>
              <w:t>ārējās robežas autoceļu robežšķērsošanas viet</w:t>
            </w:r>
            <w:r w:rsidR="37BCFD6A">
              <w:rPr>
                <w:rFonts w:ascii="Times New Roman" w:eastAsia="Times New Roman" w:hAnsi="Times New Roman" w:cs="Times New Roman"/>
                <w:color w:val="414142"/>
                <w:kern w:val="0"/>
                <w:lang w:eastAsia="lv-LV"/>
                <w14:ligatures w14:val="none"/>
              </w:rPr>
              <w:t xml:space="preserve">ās, projekta gaitā </w:t>
            </w:r>
            <w:r w:rsidR="624FED52">
              <w:rPr>
                <w:rFonts w:ascii="Times New Roman" w:eastAsia="Times New Roman" w:hAnsi="Times New Roman" w:cs="Times New Roman"/>
                <w:color w:val="414142"/>
                <w:kern w:val="0"/>
                <w:lang w:eastAsia="lv-LV"/>
                <w14:ligatures w14:val="none"/>
              </w:rPr>
              <w:t xml:space="preserve">kā </w:t>
            </w:r>
            <w:r w:rsidR="0215B958">
              <w:rPr>
                <w:rFonts w:ascii="Times New Roman" w:eastAsia="Times New Roman" w:hAnsi="Times New Roman" w:cs="Times New Roman"/>
                <w:color w:val="414142"/>
                <w:kern w:val="0"/>
                <w:lang w:eastAsia="lv-LV"/>
                <w14:ligatures w14:val="none"/>
              </w:rPr>
              <w:t xml:space="preserve">1.prioritāti </w:t>
            </w:r>
            <w:r w:rsidR="49C7B64C">
              <w:rPr>
                <w:rFonts w:ascii="Times New Roman" w:eastAsia="Times New Roman" w:hAnsi="Times New Roman" w:cs="Times New Roman"/>
                <w:color w:val="414142"/>
                <w:kern w:val="0"/>
                <w:lang w:eastAsia="lv-LV"/>
                <w14:ligatures w14:val="none"/>
              </w:rPr>
              <w:t xml:space="preserve">izdalot </w:t>
            </w:r>
            <w:r w:rsidR="49C7B64C" w:rsidRPr="00495874">
              <w:rPr>
                <w:rFonts w:ascii="Times New Roman" w:eastAsia="Times New Roman" w:hAnsi="Times New Roman" w:cs="Times New Roman"/>
                <w:color w:val="414142"/>
                <w:kern w:val="0"/>
                <w:lang w:eastAsia="lv-LV"/>
                <w14:ligatures w14:val="none"/>
              </w:rPr>
              <w:t>Robežšķērsošanas vietas (RŠV) “Terehova”</w:t>
            </w:r>
            <w:r w:rsidR="49C7B64C">
              <w:rPr>
                <w:rFonts w:ascii="Times New Roman" w:eastAsia="Times New Roman" w:hAnsi="Times New Roman" w:cs="Times New Roman"/>
                <w:color w:val="414142"/>
                <w:kern w:val="0"/>
                <w:lang w:eastAsia="lv-LV"/>
                <w14:ligatures w14:val="none"/>
              </w:rPr>
              <w:t>, “Grebņeva”, “Pāternieki”</w:t>
            </w:r>
            <w:r w:rsidR="569C6B19">
              <w:rPr>
                <w:rFonts w:ascii="Times New Roman" w:eastAsia="Times New Roman" w:hAnsi="Times New Roman" w:cs="Times New Roman"/>
                <w:color w:val="414142"/>
                <w:kern w:val="0"/>
                <w:lang w:eastAsia="lv-LV"/>
                <w14:ligatures w14:val="none"/>
              </w:rPr>
              <w:t xml:space="preserve"> </w:t>
            </w:r>
            <w:r w:rsidR="3A6D088C">
              <w:rPr>
                <w:rFonts w:ascii="Times New Roman" w:eastAsia="Times New Roman" w:hAnsi="Times New Roman" w:cs="Times New Roman"/>
                <w:color w:val="414142"/>
                <w:kern w:val="0"/>
                <w:lang w:eastAsia="lv-LV"/>
                <w14:ligatures w14:val="none"/>
              </w:rPr>
              <w:t xml:space="preserve">un 2.prioritāti </w:t>
            </w:r>
            <w:r w:rsidR="314B7CEC" w:rsidRPr="00495874">
              <w:rPr>
                <w:rFonts w:ascii="Times New Roman" w:eastAsia="Times New Roman" w:hAnsi="Times New Roman" w:cs="Times New Roman"/>
                <w:color w:val="414142"/>
                <w:kern w:val="0"/>
                <w:lang w:eastAsia="lv-LV"/>
                <w14:ligatures w14:val="none"/>
              </w:rPr>
              <w:t>Robežšķērsošanas vietas</w:t>
            </w:r>
            <w:r w:rsidR="314B7CEC">
              <w:rPr>
                <w:rFonts w:ascii="Times New Roman" w:eastAsia="Times New Roman" w:hAnsi="Times New Roman" w:cs="Times New Roman"/>
                <w:color w:val="414142"/>
                <w:kern w:val="0"/>
                <w:lang w:eastAsia="lv-LV"/>
                <w14:ligatures w14:val="none"/>
              </w:rPr>
              <w:t xml:space="preserve"> “Silene” un “Vientuļi”. </w:t>
            </w:r>
            <w:r w:rsidR="63B76007">
              <w:rPr>
                <w:rFonts w:ascii="Times New Roman" w:eastAsia="Times New Roman" w:hAnsi="Times New Roman" w:cs="Times New Roman"/>
                <w:color w:val="414142"/>
                <w:kern w:val="0"/>
                <w:lang w:eastAsia="lv-LV"/>
                <w14:ligatures w14:val="none"/>
              </w:rPr>
              <w:t xml:space="preserve">Norādāms, ka prioritātes </w:t>
            </w:r>
            <w:r w:rsidR="5CE97EE8">
              <w:rPr>
                <w:rFonts w:ascii="Times New Roman" w:eastAsia="Times New Roman" w:hAnsi="Times New Roman" w:cs="Times New Roman"/>
                <w:color w:val="414142"/>
                <w:kern w:val="0"/>
                <w:lang w:eastAsia="lv-LV"/>
                <w14:ligatures w14:val="none"/>
              </w:rPr>
              <w:t>noteiktas, ņemot vērā šobrīd aktīvā</w:t>
            </w:r>
            <w:r w:rsidR="5C99C1DC">
              <w:rPr>
                <w:rFonts w:ascii="Times New Roman" w:eastAsia="Times New Roman" w:hAnsi="Times New Roman" w:cs="Times New Roman"/>
                <w:color w:val="414142"/>
                <w:kern w:val="0"/>
                <w:lang w:eastAsia="lv-LV"/>
                <w14:ligatures w14:val="none"/>
              </w:rPr>
              <w:t xml:space="preserve">s RŠV, kā arī </w:t>
            </w:r>
            <w:r w:rsidR="3A7FD8F7">
              <w:rPr>
                <w:rFonts w:ascii="Times New Roman" w:eastAsia="Times New Roman" w:hAnsi="Times New Roman" w:cs="Times New Roman"/>
                <w:color w:val="414142"/>
                <w:kern w:val="0"/>
                <w:lang w:eastAsia="lv-LV"/>
                <w14:ligatures w14:val="none"/>
              </w:rPr>
              <w:t xml:space="preserve">attiecas </w:t>
            </w:r>
            <w:r w:rsidR="789D7875">
              <w:rPr>
                <w:rFonts w:ascii="Times New Roman" w:eastAsia="Times New Roman" w:hAnsi="Times New Roman" w:cs="Times New Roman"/>
                <w:color w:val="414142"/>
                <w:kern w:val="0"/>
                <w:lang w:eastAsia="lv-LV"/>
                <w14:ligatures w14:val="none"/>
              </w:rPr>
              <w:t xml:space="preserve">tikai uz projekta </w:t>
            </w:r>
            <w:r w:rsidR="5AAC901D">
              <w:rPr>
                <w:rFonts w:ascii="Times New Roman" w:eastAsia="Times New Roman" w:hAnsi="Times New Roman" w:cs="Times New Roman"/>
                <w:color w:val="414142"/>
                <w:kern w:val="0"/>
                <w:lang w:eastAsia="lv-LV"/>
                <w14:ligatures w14:val="none"/>
              </w:rPr>
              <w:t>realizācijas</w:t>
            </w:r>
            <w:r w:rsidR="1479EC4A">
              <w:rPr>
                <w:rFonts w:ascii="Times New Roman" w:eastAsia="Times New Roman" w:hAnsi="Times New Roman" w:cs="Times New Roman"/>
                <w:color w:val="414142"/>
                <w:kern w:val="0"/>
                <w:lang w:eastAsia="lv-LV"/>
                <w14:ligatures w14:val="none"/>
              </w:rPr>
              <w:t xml:space="preserve"> aktivitāšu</w:t>
            </w:r>
            <w:r w:rsidR="5AAC901D">
              <w:rPr>
                <w:rFonts w:ascii="Times New Roman" w:eastAsia="Times New Roman" w:hAnsi="Times New Roman" w:cs="Times New Roman"/>
                <w:color w:val="414142"/>
                <w:kern w:val="0"/>
                <w:lang w:eastAsia="lv-LV"/>
                <w14:ligatures w14:val="none"/>
              </w:rPr>
              <w:t xml:space="preserve"> (piemēram, </w:t>
            </w:r>
            <w:r w:rsidR="5AAC901D" w:rsidRPr="00CA7AE0">
              <w:rPr>
                <w:rFonts w:ascii="Times New Roman" w:eastAsia="Times New Roman" w:hAnsi="Times New Roman" w:cs="Times New Roman"/>
                <w:color w:val="414142"/>
                <w:kern w:val="0"/>
                <w:lang w:eastAsia="lv-LV"/>
                <w14:ligatures w14:val="none"/>
              </w:rPr>
              <w:t>optiskā un elektroapgādes tīkla</w:t>
            </w:r>
            <w:r w:rsidR="5AAC901D">
              <w:rPr>
                <w:rFonts w:ascii="Times New Roman" w:eastAsia="Times New Roman" w:hAnsi="Times New Roman" w:cs="Times New Roman"/>
                <w:color w:val="414142"/>
                <w:kern w:val="0"/>
                <w:lang w:eastAsia="lv-LV"/>
                <w14:ligatures w14:val="none"/>
              </w:rPr>
              <w:t xml:space="preserve"> iz</w:t>
            </w:r>
            <w:r w:rsidR="77575211">
              <w:rPr>
                <w:rFonts w:ascii="Times New Roman" w:eastAsia="Times New Roman" w:hAnsi="Times New Roman" w:cs="Times New Roman"/>
                <w:color w:val="414142"/>
                <w:kern w:val="0"/>
                <w:lang w:eastAsia="lv-LV"/>
                <w14:ligatures w14:val="none"/>
              </w:rPr>
              <w:t>b</w:t>
            </w:r>
            <w:r w:rsidR="5AAC901D">
              <w:rPr>
                <w:rFonts w:ascii="Times New Roman" w:eastAsia="Times New Roman" w:hAnsi="Times New Roman" w:cs="Times New Roman"/>
                <w:color w:val="414142"/>
                <w:kern w:val="0"/>
                <w:lang w:eastAsia="lv-LV"/>
                <w14:ligatures w14:val="none"/>
              </w:rPr>
              <w:t>ūve)</w:t>
            </w:r>
            <w:r w:rsidR="1AD5758A">
              <w:rPr>
                <w:rFonts w:ascii="Times New Roman" w:eastAsia="Times New Roman" w:hAnsi="Times New Roman" w:cs="Times New Roman"/>
                <w:color w:val="414142"/>
                <w:kern w:val="0"/>
                <w:lang w:eastAsia="lv-LV"/>
                <w14:ligatures w14:val="none"/>
              </w:rPr>
              <w:t xml:space="preserve"> plānošanu laika skalā.</w:t>
            </w:r>
          </w:p>
          <w:p w14:paraId="4AB6A26A" w14:textId="462A1683" w:rsidR="0068481A" w:rsidRPr="007443A8" w:rsidRDefault="67E2FBDF" w:rsidP="5E50FA35">
            <w:pPr>
              <w:spacing w:before="120" w:after="0" w:line="240" w:lineRule="auto"/>
              <w:ind w:left="57" w:right="57"/>
              <w:jc w:val="both"/>
              <w:rPr>
                <w:rFonts w:ascii="Times New Roman" w:eastAsia="Times New Roman" w:hAnsi="Times New Roman" w:cs="Times New Roman"/>
                <w:color w:val="414142"/>
                <w:kern w:val="0"/>
                <w:lang w:eastAsia="lv-LV"/>
                <w14:ligatures w14:val="none"/>
              </w:rPr>
            </w:pPr>
            <w:r w:rsidRPr="6A97E0F4">
              <w:rPr>
                <w:rFonts w:ascii="Times New Roman" w:eastAsia="Times New Roman" w:hAnsi="Times New Roman" w:cs="Times New Roman"/>
                <w:color w:val="414142"/>
                <w:lang w:eastAsia="lv-LV"/>
              </w:rPr>
              <w:t>Projektā</w:t>
            </w:r>
            <w:r w:rsidR="498179E1" w:rsidRPr="6A97E0F4">
              <w:rPr>
                <w:rFonts w:ascii="Times New Roman" w:eastAsia="Times New Roman" w:hAnsi="Times New Roman" w:cs="Times New Roman"/>
                <w:color w:val="414142"/>
                <w:lang w:eastAsia="lv-LV"/>
              </w:rPr>
              <w:t>, lai nodrošinātu valsts deleģētā uzdevuma izpildi,</w:t>
            </w:r>
            <w:r w:rsidRPr="6A97E0F4">
              <w:rPr>
                <w:rFonts w:ascii="Times New Roman" w:eastAsia="Times New Roman" w:hAnsi="Times New Roman" w:cs="Times New Roman"/>
                <w:color w:val="414142"/>
                <w:lang w:eastAsia="lv-LV"/>
              </w:rPr>
              <w:t xml:space="preserve"> tiks izveidota Elektroniskās rindas rezervācijas sistēma </w:t>
            </w:r>
            <w:r w:rsidR="633E543C" w:rsidRPr="6A97E0F4">
              <w:rPr>
                <w:rFonts w:ascii="Times New Roman" w:eastAsia="Times New Roman" w:hAnsi="Times New Roman" w:cs="Times New Roman"/>
                <w:color w:val="414142"/>
                <w:lang w:eastAsia="lv-LV"/>
              </w:rPr>
              <w:t>un tās darbības nodrošināšanai nepieciešamās infrastruktūras (</w:t>
            </w:r>
            <w:r w:rsidR="43A9D726" w:rsidRPr="6A97E0F4">
              <w:rPr>
                <w:rFonts w:ascii="Times New Roman" w:eastAsia="Times New Roman" w:hAnsi="Times New Roman" w:cs="Times New Roman"/>
                <w:color w:val="414142"/>
                <w:lang w:eastAsia="lv-LV"/>
              </w:rPr>
              <w:t>o</w:t>
            </w:r>
            <w:r w:rsidR="633E543C" w:rsidRPr="6A97E0F4">
              <w:rPr>
                <w:rFonts w:ascii="Times New Roman" w:eastAsia="Times New Roman" w:hAnsi="Times New Roman" w:cs="Times New Roman"/>
                <w:color w:val="414142"/>
                <w:lang w:eastAsia="lv-LV"/>
              </w:rPr>
              <w:t xml:space="preserve">ptiskā tīkla, </w:t>
            </w:r>
            <w:r w:rsidR="1772F231" w:rsidRPr="6A97E0F4">
              <w:rPr>
                <w:rFonts w:ascii="Times New Roman" w:eastAsia="Times New Roman" w:hAnsi="Times New Roman" w:cs="Times New Roman"/>
                <w:color w:val="414142"/>
                <w:lang w:eastAsia="lv-LV"/>
              </w:rPr>
              <w:t>d</w:t>
            </w:r>
            <w:r w:rsidR="633E543C" w:rsidRPr="6A97E0F4">
              <w:rPr>
                <w:rFonts w:ascii="Times New Roman" w:eastAsia="Times New Roman" w:hAnsi="Times New Roman" w:cs="Times New Roman"/>
                <w:color w:val="414142"/>
                <w:lang w:eastAsia="lv-LV"/>
              </w:rPr>
              <w:t xml:space="preserve">atu pārraides tīkla, </w:t>
            </w:r>
            <w:r w:rsidR="46EA801A" w:rsidRPr="6A97E0F4">
              <w:rPr>
                <w:rFonts w:ascii="Times New Roman" w:eastAsia="Times New Roman" w:hAnsi="Times New Roman" w:cs="Times New Roman"/>
                <w:color w:val="414142"/>
                <w:lang w:eastAsia="lv-LV"/>
              </w:rPr>
              <w:t>e</w:t>
            </w:r>
            <w:r w:rsidR="633E543C" w:rsidRPr="6A97E0F4">
              <w:rPr>
                <w:rFonts w:ascii="Times New Roman" w:eastAsia="Times New Roman" w:hAnsi="Times New Roman" w:cs="Times New Roman"/>
                <w:color w:val="414142"/>
                <w:lang w:eastAsia="lv-LV"/>
              </w:rPr>
              <w:t>lektroapgādes u.c.) izbūve un aktīvo iekārtu</w:t>
            </w:r>
            <w:r w:rsidR="40FEF533" w:rsidRPr="6A97E0F4">
              <w:rPr>
                <w:rFonts w:ascii="Times New Roman" w:eastAsia="Times New Roman" w:hAnsi="Times New Roman" w:cs="Times New Roman"/>
                <w:color w:val="414142"/>
                <w:lang w:eastAsia="lv-LV"/>
              </w:rPr>
              <w:t xml:space="preserve"> (kameras u.c. saistītā aparatūra)</w:t>
            </w:r>
            <w:r w:rsidR="633E543C" w:rsidRPr="6A97E0F4">
              <w:rPr>
                <w:rFonts w:ascii="Times New Roman" w:eastAsia="Times New Roman" w:hAnsi="Times New Roman" w:cs="Times New Roman"/>
                <w:color w:val="414142"/>
                <w:lang w:eastAsia="lv-LV"/>
              </w:rPr>
              <w:t xml:space="preserve"> ierīkošana.</w:t>
            </w:r>
          </w:p>
        </w:tc>
      </w:tr>
      <w:tr w:rsidR="00A135E1" w:rsidRPr="001641FE" w14:paraId="286A44F1" w14:textId="77777777" w:rsidTr="3CA004B3">
        <w:trPr>
          <w:trHeight w:val="300"/>
        </w:trPr>
        <w:tc>
          <w:tcPr>
            <w:tcW w:w="3525" w:type="dxa"/>
            <w:tcBorders>
              <w:top w:val="outset" w:sz="6" w:space="0" w:color="414142"/>
              <w:left w:val="outset" w:sz="6" w:space="0" w:color="414142"/>
              <w:bottom w:val="single" w:sz="4" w:space="0" w:color="auto"/>
              <w:right w:val="outset" w:sz="6" w:space="0" w:color="414142"/>
            </w:tcBorders>
            <w:hideMark/>
          </w:tcPr>
          <w:p w14:paraId="3E7A6D6E" w14:textId="0948C875" w:rsidR="00727C34" w:rsidRDefault="001641FE" w:rsidP="00870321">
            <w:pPr>
              <w:spacing w:before="120" w:after="0" w:line="240" w:lineRule="auto"/>
              <w:ind w:left="57" w:right="57"/>
              <w:rPr>
                <w:rFonts w:ascii="Times New Roman" w:eastAsia="Times New Roman" w:hAnsi="Times New Roman" w:cs="Times New Roman"/>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lastRenderedPageBreak/>
              <w:t>3.</w:t>
            </w:r>
            <w:r w:rsidR="00342C98">
              <w:rPr>
                <w:rFonts w:ascii="Times New Roman" w:eastAsia="Times New Roman" w:hAnsi="Times New Roman" w:cs="Times New Roman"/>
                <w:color w:val="414142"/>
                <w:kern w:val="0"/>
                <w:lang w:eastAsia="lv-LV"/>
                <w14:ligatures w14:val="none"/>
              </w:rPr>
              <w:t>3</w:t>
            </w:r>
            <w:r w:rsidRPr="001641FE">
              <w:rPr>
                <w:rFonts w:ascii="Times New Roman" w:eastAsia="Times New Roman" w:hAnsi="Times New Roman" w:cs="Times New Roman"/>
                <w:color w:val="414142"/>
                <w:kern w:val="0"/>
                <w:lang w:eastAsia="lv-LV"/>
                <w14:ligatures w14:val="none"/>
              </w:rPr>
              <w:t>. Projekta ieguvumi</w:t>
            </w:r>
          </w:p>
          <w:p w14:paraId="729378AF" w14:textId="0CB73947" w:rsidR="00563E38" w:rsidRPr="00563E38" w:rsidRDefault="00563E38" w:rsidP="00870321">
            <w:pPr>
              <w:spacing w:before="120" w:after="0" w:line="240" w:lineRule="auto"/>
              <w:ind w:left="57" w:right="57"/>
              <w:rPr>
                <w:rFonts w:ascii="Times New Roman" w:eastAsia="Times New Roman" w:hAnsi="Times New Roman" w:cs="Times New Roman"/>
                <w:i/>
                <w:iCs/>
                <w:color w:val="414142"/>
                <w:kern w:val="0"/>
                <w:lang w:eastAsia="lv-LV"/>
                <w14:ligatures w14:val="none"/>
              </w:rPr>
            </w:pPr>
            <w:r w:rsidRPr="00563E38">
              <w:rPr>
                <w:rFonts w:ascii="Times New Roman" w:eastAsia="Times New Roman" w:hAnsi="Times New Roman" w:cs="Times New Roman"/>
                <w:i/>
                <w:iCs/>
                <w:color w:val="AEAAAA" w:themeColor="background2" w:themeShade="BF"/>
                <w:kern w:val="0"/>
                <w:sz w:val="18"/>
                <w:szCs w:val="18"/>
                <w:lang w:eastAsia="lv-LV"/>
                <w14:ligatures w14:val="none"/>
              </w:rPr>
              <w:t xml:space="preserve">(KPI – </w:t>
            </w:r>
            <w:r>
              <w:rPr>
                <w:rFonts w:ascii="Times New Roman" w:eastAsia="Times New Roman" w:hAnsi="Times New Roman" w:cs="Times New Roman"/>
                <w:i/>
                <w:iCs/>
                <w:color w:val="AEAAAA" w:themeColor="background2" w:themeShade="BF"/>
                <w:kern w:val="0"/>
                <w:sz w:val="18"/>
                <w:szCs w:val="18"/>
                <w:lang w:eastAsia="lv-LV"/>
                <w14:ligatures w14:val="none"/>
              </w:rPr>
              <w:t xml:space="preserve">piemēram, </w:t>
            </w:r>
            <w:r w:rsidRPr="00563E38">
              <w:rPr>
                <w:rFonts w:ascii="Times New Roman" w:eastAsia="Times New Roman" w:hAnsi="Times New Roman" w:cs="Times New Roman"/>
                <w:i/>
                <w:iCs/>
                <w:color w:val="AEAAAA" w:themeColor="background2" w:themeShade="BF"/>
                <w:kern w:val="0"/>
                <w:sz w:val="18"/>
                <w:szCs w:val="18"/>
                <w:lang w:eastAsia="lv-LV"/>
                <w14:ligatures w14:val="none"/>
              </w:rPr>
              <w:t>kvalitātes, efektivitātes, produktivitātes</w:t>
            </w:r>
            <w:r w:rsidR="00865805">
              <w:rPr>
                <w:rFonts w:ascii="Times New Roman" w:eastAsia="Times New Roman" w:hAnsi="Times New Roman" w:cs="Times New Roman"/>
                <w:i/>
                <w:iCs/>
                <w:color w:val="AEAAAA" w:themeColor="background2" w:themeShade="BF"/>
                <w:kern w:val="0"/>
                <w:sz w:val="18"/>
                <w:szCs w:val="18"/>
                <w:lang w:eastAsia="lv-LV"/>
                <w14:ligatures w14:val="none"/>
              </w:rPr>
              <w:t xml:space="preserve"> rādītāji</w:t>
            </w:r>
            <w:r w:rsidRPr="00563E38">
              <w:rPr>
                <w:rFonts w:ascii="Times New Roman" w:eastAsia="Times New Roman" w:hAnsi="Times New Roman" w:cs="Times New Roman"/>
                <w:i/>
                <w:iCs/>
                <w:color w:val="AEAAAA" w:themeColor="background2" w:themeShade="BF"/>
                <w:kern w:val="0"/>
                <w:sz w:val="18"/>
                <w:szCs w:val="18"/>
                <w:lang w:eastAsia="lv-LV"/>
                <w14:ligatures w14:val="none"/>
              </w:rPr>
              <w:t>)</w:t>
            </w:r>
          </w:p>
        </w:tc>
        <w:tc>
          <w:tcPr>
            <w:tcW w:w="2421" w:type="dxa"/>
            <w:tcBorders>
              <w:top w:val="outset" w:sz="6" w:space="0" w:color="414142"/>
              <w:left w:val="outset" w:sz="6" w:space="0" w:color="414142"/>
              <w:bottom w:val="single" w:sz="4" w:space="0" w:color="auto"/>
              <w:right w:val="outset" w:sz="6" w:space="0" w:color="414142"/>
            </w:tcBorders>
          </w:tcPr>
          <w:p w14:paraId="1E89CB56" w14:textId="7C3B424B" w:rsidR="001641FE" w:rsidRPr="001641FE" w:rsidRDefault="001641FE" w:rsidP="00870321">
            <w:pPr>
              <w:spacing w:before="120" w:after="0" w:line="240" w:lineRule="auto"/>
              <w:ind w:left="57" w:right="57"/>
              <w:rPr>
                <w:rFonts w:ascii="Times New Roman" w:eastAsia="Times New Roman" w:hAnsi="Times New Roman" w:cs="Times New Roman"/>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t>Ieguvuma rādītāja  mērīšanas vai verificēšanas metode un mērāmais rādītājs (iekļaujot norādi par to, kas un kā tiek mērīts un pārbaudīts)</w:t>
            </w:r>
          </w:p>
        </w:tc>
        <w:tc>
          <w:tcPr>
            <w:tcW w:w="1560" w:type="dxa"/>
            <w:tcBorders>
              <w:top w:val="outset" w:sz="6" w:space="0" w:color="414142"/>
              <w:left w:val="outset" w:sz="6" w:space="0" w:color="414142"/>
              <w:bottom w:val="single" w:sz="4" w:space="0" w:color="auto"/>
              <w:right w:val="outset" w:sz="6" w:space="0" w:color="414142"/>
            </w:tcBorders>
            <w:hideMark/>
          </w:tcPr>
          <w:p w14:paraId="274A5C2A" w14:textId="77777777" w:rsidR="001641FE" w:rsidRPr="001641FE" w:rsidRDefault="001641FE" w:rsidP="00870321">
            <w:pPr>
              <w:spacing w:before="120" w:after="0" w:line="240" w:lineRule="auto"/>
              <w:ind w:left="57" w:right="57"/>
              <w:rPr>
                <w:rFonts w:ascii="Times New Roman" w:eastAsia="Times New Roman" w:hAnsi="Times New Roman" w:cs="Times New Roman"/>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t xml:space="preserve">Vērtība (esošā un plānotā) </w:t>
            </w:r>
          </w:p>
        </w:tc>
        <w:tc>
          <w:tcPr>
            <w:tcW w:w="1562" w:type="dxa"/>
            <w:tcBorders>
              <w:top w:val="outset" w:sz="6" w:space="0" w:color="414142"/>
              <w:left w:val="outset" w:sz="6" w:space="0" w:color="414142"/>
              <w:bottom w:val="single" w:sz="4" w:space="0" w:color="auto"/>
              <w:right w:val="outset" w:sz="6" w:space="0" w:color="414142"/>
            </w:tcBorders>
            <w:hideMark/>
          </w:tcPr>
          <w:p w14:paraId="6ABE7A64" w14:textId="77777777" w:rsidR="001641FE" w:rsidRPr="001641FE" w:rsidRDefault="001641FE" w:rsidP="00870321">
            <w:pPr>
              <w:spacing w:before="120" w:after="0" w:line="240" w:lineRule="auto"/>
              <w:ind w:left="57" w:right="57"/>
              <w:rPr>
                <w:rFonts w:ascii="Times New Roman" w:eastAsia="Times New Roman" w:hAnsi="Times New Roman" w:cs="Times New Roman"/>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t>Sasniegšanas laiks (gads)</w:t>
            </w:r>
            <w:r w:rsidRPr="00727C34">
              <w:rPr>
                <w:rStyle w:val="FootnoteReference"/>
                <w:rFonts w:ascii="Times New Roman" w:eastAsia="Times New Roman" w:hAnsi="Times New Roman" w:cs="Times New Roman"/>
                <w:color w:val="414142"/>
                <w:kern w:val="0"/>
                <w:lang w:eastAsia="lv-LV"/>
                <w14:ligatures w14:val="none"/>
              </w:rPr>
              <w:footnoteReference w:id="3"/>
            </w:r>
          </w:p>
        </w:tc>
      </w:tr>
      <w:tr w:rsidR="00A135E1" w:rsidRPr="00D94C5F" w14:paraId="06E86CF4" w14:textId="77777777" w:rsidTr="3CA004B3">
        <w:trPr>
          <w:trHeight w:val="300"/>
        </w:trPr>
        <w:tc>
          <w:tcPr>
            <w:tcW w:w="3525" w:type="dxa"/>
            <w:tcBorders>
              <w:top w:val="single" w:sz="4" w:space="0" w:color="auto"/>
              <w:left w:val="single" w:sz="4" w:space="0" w:color="auto"/>
              <w:bottom w:val="single" w:sz="4" w:space="0" w:color="auto"/>
              <w:right w:val="single" w:sz="4" w:space="0" w:color="auto"/>
            </w:tcBorders>
          </w:tcPr>
          <w:p w14:paraId="77E50B41" w14:textId="0A202052" w:rsidR="00A0531A" w:rsidRPr="57A838D8" w:rsidRDefault="00A0531A" w:rsidP="57A838D8">
            <w:pPr>
              <w:spacing w:before="120" w:after="0" w:line="240" w:lineRule="auto"/>
              <w:ind w:left="57" w:right="57"/>
              <w:jc w:val="both"/>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i/>
                <w:iCs/>
                <w:color w:val="414142"/>
                <w:kern w:val="0"/>
                <w:lang w:eastAsia="lv-LV"/>
                <w14:ligatures w14:val="none"/>
              </w:rPr>
              <w:t xml:space="preserve">3.3.1. </w:t>
            </w:r>
            <w:r w:rsidR="00F4131E" w:rsidRPr="00F4131E">
              <w:rPr>
                <w:rFonts w:ascii="Times New Roman" w:eastAsia="Times New Roman" w:hAnsi="Times New Roman" w:cs="Times New Roman"/>
                <w:i/>
                <w:iCs/>
                <w:color w:val="414142"/>
                <w:kern w:val="0"/>
                <w:lang w:eastAsia="lv-LV"/>
                <w14:ligatures w14:val="none"/>
              </w:rPr>
              <w:t xml:space="preserve">Pārvadātājiem samazināsies izdevumi, kas saistīti ar ilgstošām </w:t>
            </w:r>
            <w:r w:rsidR="00083EBA">
              <w:rPr>
                <w:rFonts w:ascii="Times New Roman" w:eastAsia="Times New Roman" w:hAnsi="Times New Roman" w:cs="Times New Roman"/>
                <w:i/>
                <w:iCs/>
                <w:color w:val="414142"/>
                <w:kern w:val="0"/>
                <w:lang w:eastAsia="lv-LV"/>
                <w14:ligatures w14:val="none"/>
              </w:rPr>
              <w:t xml:space="preserve">kravas </w:t>
            </w:r>
            <w:r w:rsidR="00F4131E" w:rsidRPr="00F4131E">
              <w:rPr>
                <w:rFonts w:ascii="Times New Roman" w:eastAsia="Times New Roman" w:hAnsi="Times New Roman" w:cs="Times New Roman"/>
                <w:i/>
                <w:iCs/>
                <w:color w:val="414142"/>
                <w:kern w:val="0"/>
                <w:lang w:eastAsia="lv-LV"/>
                <w14:ligatures w14:val="none"/>
              </w:rPr>
              <w:t>transportlīdzekļu dīkstāvēm rindās uz autoceļiem</w:t>
            </w:r>
            <w:r w:rsidR="006A2300">
              <w:rPr>
                <w:rFonts w:ascii="Times New Roman" w:eastAsia="Times New Roman" w:hAnsi="Times New Roman" w:cs="Times New Roman"/>
                <w:i/>
                <w:iCs/>
                <w:color w:val="414142"/>
                <w:kern w:val="0"/>
                <w:lang w:eastAsia="lv-LV"/>
                <w14:ligatures w14:val="none"/>
              </w:rPr>
              <w:t>.</w:t>
            </w:r>
          </w:p>
        </w:tc>
        <w:tc>
          <w:tcPr>
            <w:tcW w:w="2421" w:type="dxa"/>
            <w:tcBorders>
              <w:top w:val="single" w:sz="4" w:space="0" w:color="auto"/>
              <w:left w:val="single" w:sz="4" w:space="0" w:color="auto"/>
              <w:bottom w:val="single" w:sz="4" w:space="0" w:color="auto"/>
              <w:right w:val="single" w:sz="4" w:space="0" w:color="auto"/>
            </w:tcBorders>
          </w:tcPr>
          <w:p w14:paraId="57A7D4FF" w14:textId="7B7088C1" w:rsidR="00DC1C9B" w:rsidRDefault="00263C54" w:rsidP="00263C54">
            <w:pPr>
              <w:spacing w:before="120" w:after="0" w:line="240" w:lineRule="auto"/>
              <w:ind w:left="57" w:right="57"/>
              <w:jc w:val="both"/>
              <w:rPr>
                <w:rFonts w:ascii="Times New Roman" w:eastAsia="Times New Roman" w:hAnsi="Times New Roman" w:cs="Times New Roman"/>
                <w:i/>
                <w:iCs/>
                <w:color w:val="414142"/>
                <w:kern w:val="0"/>
                <w:lang w:eastAsia="lv-LV"/>
                <w14:ligatures w14:val="none"/>
              </w:rPr>
            </w:pPr>
            <w:r w:rsidRPr="00263C54">
              <w:rPr>
                <w:rFonts w:ascii="Times New Roman" w:eastAsia="Times New Roman" w:hAnsi="Times New Roman" w:cs="Times New Roman"/>
                <w:i/>
                <w:iCs/>
                <w:color w:val="414142"/>
                <w:kern w:val="0"/>
                <w:lang w:eastAsia="lv-LV"/>
                <w14:ligatures w14:val="none"/>
              </w:rPr>
              <w:t xml:space="preserve">Dīkstāve uz pierobežas autoceļiem izmaksā vismaz 70 </w:t>
            </w:r>
            <w:r w:rsidR="00773BAA">
              <w:rPr>
                <w:rFonts w:ascii="Times New Roman" w:eastAsia="Times New Roman" w:hAnsi="Times New Roman" w:cs="Times New Roman"/>
                <w:i/>
                <w:iCs/>
                <w:color w:val="414142"/>
                <w:kern w:val="0"/>
                <w:lang w:eastAsia="lv-LV"/>
                <w14:ligatures w14:val="none"/>
              </w:rPr>
              <w:t>EUR</w:t>
            </w:r>
            <w:r w:rsidRPr="00263C54">
              <w:rPr>
                <w:rFonts w:ascii="Times New Roman" w:eastAsia="Times New Roman" w:hAnsi="Times New Roman" w:cs="Times New Roman"/>
                <w:i/>
                <w:iCs/>
                <w:color w:val="414142"/>
                <w:kern w:val="0"/>
                <w:lang w:eastAsia="lv-LV"/>
                <w14:ligatures w14:val="none"/>
              </w:rPr>
              <w:t xml:space="preserve"> dienā</w:t>
            </w:r>
            <w:r w:rsidR="00424E97">
              <w:rPr>
                <w:rStyle w:val="FootnoteReference"/>
                <w:rFonts w:ascii="Times New Roman" w:eastAsia="Times New Roman" w:hAnsi="Times New Roman" w:cs="Times New Roman"/>
                <w:i/>
                <w:iCs/>
                <w:color w:val="414142"/>
                <w:kern w:val="0"/>
                <w:lang w:eastAsia="lv-LV"/>
                <w14:ligatures w14:val="none"/>
              </w:rPr>
              <w:footnoteReference w:id="4"/>
            </w:r>
            <w:r w:rsidRPr="00263C54">
              <w:rPr>
                <w:rFonts w:ascii="Times New Roman" w:eastAsia="Times New Roman" w:hAnsi="Times New Roman" w:cs="Times New Roman"/>
                <w:i/>
                <w:iCs/>
                <w:color w:val="414142"/>
                <w:kern w:val="0"/>
                <w:lang w:eastAsia="lv-LV"/>
                <w14:ligatures w14:val="none"/>
              </w:rPr>
              <w:t>. Ar šo projektu paredzamais ietaupījums vienam pārvadātājam vismaz 2 dienas</w:t>
            </w:r>
            <w:r>
              <w:rPr>
                <w:rFonts w:ascii="Times New Roman" w:eastAsia="Times New Roman" w:hAnsi="Times New Roman" w:cs="Times New Roman"/>
                <w:i/>
                <w:iCs/>
                <w:color w:val="414142"/>
                <w:kern w:val="0"/>
                <w:lang w:eastAsia="lv-LV"/>
                <w14:ligatures w14:val="none"/>
              </w:rPr>
              <w:t xml:space="preserve"> (pieņēmums</w:t>
            </w:r>
            <w:r w:rsidR="00211289">
              <w:rPr>
                <w:rFonts w:ascii="Times New Roman" w:eastAsia="Times New Roman" w:hAnsi="Times New Roman" w:cs="Times New Roman"/>
                <w:i/>
                <w:iCs/>
                <w:color w:val="414142"/>
                <w:kern w:val="0"/>
                <w:lang w:eastAsia="lv-LV"/>
                <w14:ligatures w14:val="none"/>
              </w:rPr>
              <w:t>, ņemot vērā mainīgo rindu situāciju</w:t>
            </w:r>
            <w:r w:rsidR="00CE0703">
              <w:rPr>
                <w:rFonts w:ascii="Times New Roman" w:eastAsia="Times New Roman" w:hAnsi="Times New Roman" w:cs="Times New Roman"/>
                <w:i/>
                <w:iCs/>
                <w:color w:val="414142"/>
                <w:kern w:val="0"/>
                <w:lang w:eastAsia="lv-LV"/>
                <w14:ligatures w14:val="none"/>
              </w:rPr>
              <w:t xml:space="preserve">, rindu </w:t>
            </w:r>
            <w:r w:rsidR="000D26B8">
              <w:rPr>
                <w:rFonts w:ascii="Times New Roman" w:eastAsia="Times New Roman" w:hAnsi="Times New Roman" w:cs="Times New Roman"/>
                <w:i/>
                <w:iCs/>
                <w:color w:val="414142"/>
                <w:kern w:val="0"/>
                <w:lang w:eastAsia="lv-LV"/>
                <w14:ligatures w14:val="none"/>
              </w:rPr>
              <w:t>sezonalitāti</w:t>
            </w:r>
            <w:r w:rsidR="00CE0703">
              <w:rPr>
                <w:rFonts w:ascii="Times New Roman" w:eastAsia="Times New Roman" w:hAnsi="Times New Roman" w:cs="Times New Roman"/>
                <w:i/>
                <w:iCs/>
                <w:color w:val="414142"/>
                <w:kern w:val="0"/>
                <w:lang w:eastAsia="lv-LV"/>
                <w14:ligatures w14:val="none"/>
              </w:rPr>
              <w:t xml:space="preserve"> u.c. faktorus, kas ietekmē rindu veidošanos</w:t>
            </w:r>
            <w:r w:rsidR="00211289">
              <w:rPr>
                <w:rFonts w:ascii="Times New Roman" w:eastAsia="Times New Roman" w:hAnsi="Times New Roman" w:cs="Times New Roman"/>
                <w:i/>
                <w:iCs/>
                <w:color w:val="414142"/>
                <w:kern w:val="0"/>
                <w:lang w:eastAsia="lv-LV"/>
                <w14:ligatures w14:val="none"/>
              </w:rPr>
              <w:t>)</w:t>
            </w:r>
            <w:r>
              <w:rPr>
                <w:rFonts w:ascii="Times New Roman" w:eastAsia="Times New Roman" w:hAnsi="Times New Roman" w:cs="Times New Roman"/>
                <w:i/>
                <w:iCs/>
                <w:color w:val="414142"/>
                <w:kern w:val="0"/>
                <w:lang w:eastAsia="lv-LV"/>
                <w14:ligatures w14:val="none"/>
              </w:rPr>
              <w:t>.</w:t>
            </w:r>
            <w:r w:rsidRPr="00263C54">
              <w:rPr>
                <w:rFonts w:ascii="Times New Roman" w:eastAsia="Times New Roman" w:hAnsi="Times New Roman" w:cs="Times New Roman"/>
                <w:i/>
                <w:iCs/>
                <w:color w:val="414142"/>
                <w:kern w:val="0"/>
                <w:lang w:eastAsia="lv-LV"/>
                <w14:ligatures w14:val="none"/>
              </w:rPr>
              <w:t xml:space="preserve"> </w:t>
            </w:r>
          </w:p>
          <w:p w14:paraId="156D3BEB" w14:textId="77777777" w:rsidR="00DC1C9B" w:rsidRDefault="0080274D" w:rsidP="00DC1C9B">
            <w:pPr>
              <w:spacing w:before="120" w:after="0" w:line="240" w:lineRule="auto"/>
              <w:ind w:left="57" w:right="57"/>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i/>
                <w:iCs/>
                <w:color w:val="414142"/>
                <w:kern w:val="0"/>
                <w:lang w:eastAsia="lv-LV"/>
                <w14:ligatures w14:val="none"/>
              </w:rPr>
              <w:t>Aprēķiniem izmantotā formu</w:t>
            </w:r>
            <w:r w:rsidR="00A135E1">
              <w:rPr>
                <w:rFonts w:ascii="Times New Roman" w:eastAsia="Times New Roman" w:hAnsi="Times New Roman" w:cs="Times New Roman"/>
                <w:i/>
                <w:iCs/>
                <w:color w:val="414142"/>
                <w:kern w:val="0"/>
                <w:lang w:eastAsia="lv-LV"/>
                <w14:ligatures w14:val="none"/>
              </w:rPr>
              <w:t>la:</w:t>
            </w:r>
            <w:r w:rsidR="00DC1C9B">
              <w:rPr>
                <w:rFonts w:ascii="Times New Roman" w:eastAsia="Times New Roman" w:hAnsi="Times New Roman" w:cs="Times New Roman"/>
                <w:i/>
                <w:iCs/>
                <w:color w:val="414142"/>
                <w:kern w:val="0"/>
                <w:lang w:eastAsia="lv-LV"/>
                <w14:ligatures w14:val="none"/>
              </w:rPr>
              <w:t xml:space="preserve"> </w:t>
            </w:r>
          </w:p>
          <w:p w14:paraId="28EDAAFC" w14:textId="08CEDD7E" w:rsidR="00A0531A" w:rsidRPr="00D94C5F" w:rsidRDefault="00090B34" w:rsidP="00DC1C9B">
            <w:pPr>
              <w:spacing w:before="120" w:after="0" w:line="240" w:lineRule="auto"/>
              <w:ind w:left="57" w:right="57"/>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i/>
                <w:iCs/>
                <w:color w:val="414142"/>
                <w:kern w:val="0"/>
                <w:lang w:eastAsia="lv-LV"/>
                <w14:ligatures w14:val="none"/>
              </w:rPr>
              <w:t>Laika ietaupījums x 70</w:t>
            </w:r>
            <w:r w:rsidR="00773BAA">
              <w:rPr>
                <w:rFonts w:ascii="Times New Roman" w:eastAsia="Times New Roman" w:hAnsi="Times New Roman" w:cs="Times New Roman"/>
                <w:i/>
                <w:iCs/>
                <w:color w:val="414142"/>
                <w:kern w:val="0"/>
                <w:lang w:eastAsia="lv-LV"/>
                <w14:ligatures w14:val="none"/>
              </w:rPr>
              <w:t xml:space="preserve"> </w:t>
            </w:r>
            <w:r>
              <w:rPr>
                <w:rFonts w:ascii="Times New Roman" w:eastAsia="Times New Roman" w:hAnsi="Times New Roman" w:cs="Times New Roman"/>
                <w:i/>
                <w:iCs/>
                <w:color w:val="414142"/>
                <w:kern w:val="0"/>
                <w:lang w:eastAsia="lv-LV"/>
                <w14:ligatures w14:val="none"/>
              </w:rPr>
              <w:t>EUR x vidējais auto skaits gadā (</w:t>
            </w:r>
            <w:r w:rsidR="00263C54" w:rsidRPr="00263C54">
              <w:rPr>
                <w:rFonts w:ascii="Times New Roman" w:eastAsia="Times New Roman" w:hAnsi="Times New Roman" w:cs="Times New Roman"/>
                <w:i/>
                <w:iCs/>
                <w:color w:val="414142"/>
                <w:kern w:val="0"/>
                <w:lang w:eastAsia="lv-LV"/>
                <w14:ligatures w14:val="none"/>
              </w:rPr>
              <w:t>2</w:t>
            </w:r>
            <w:r w:rsidR="00773BAA">
              <w:rPr>
                <w:rFonts w:ascii="Times New Roman" w:eastAsia="Times New Roman" w:hAnsi="Times New Roman" w:cs="Times New Roman"/>
                <w:i/>
                <w:iCs/>
                <w:color w:val="414142"/>
                <w:kern w:val="0"/>
                <w:lang w:eastAsia="lv-LV"/>
                <w14:ligatures w14:val="none"/>
              </w:rPr>
              <w:t xml:space="preserve"> </w:t>
            </w:r>
            <w:r w:rsidR="00263C54" w:rsidRPr="00263C54">
              <w:rPr>
                <w:rFonts w:ascii="Times New Roman" w:eastAsia="Times New Roman" w:hAnsi="Times New Roman" w:cs="Times New Roman"/>
                <w:i/>
                <w:iCs/>
                <w:color w:val="414142"/>
                <w:kern w:val="0"/>
                <w:lang w:eastAsia="lv-LV"/>
                <w14:ligatures w14:val="none"/>
              </w:rPr>
              <w:t>dienas</w:t>
            </w:r>
            <w:r>
              <w:rPr>
                <w:rFonts w:ascii="Times New Roman" w:eastAsia="Times New Roman" w:hAnsi="Times New Roman" w:cs="Times New Roman"/>
                <w:i/>
                <w:iCs/>
                <w:color w:val="414142"/>
                <w:kern w:val="0"/>
                <w:lang w:eastAsia="lv-LV"/>
                <w14:ligatures w14:val="none"/>
              </w:rPr>
              <w:t xml:space="preserve"> x </w:t>
            </w:r>
            <w:r w:rsidR="00263C54" w:rsidRPr="00263C54">
              <w:rPr>
                <w:rFonts w:ascii="Times New Roman" w:eastAsia="Times New Roman" w:hAnsi="Times New Roman" w:cs="Times New Roman"/>
                <w:i/>
                <w:iCs/>
                <w:color w:val="414142"/>
                <w:kern w:val="0"/>
                <w:lang w:eastAsia="lv-LV"/>
                <w14:ligatures w14:val="none"/>
              </w:rPr>
              <w:t>70</w:t>
            </w:r>
            <w:r w:rsidR="00773BAA">
              <w:rPr>
                <w:rFonts w:ascii="Times New Roman" w:eastAsia="Times New Roman" w:hAnsi="Times New Roman" w:cs="Times New Roman"/>
                <w:i/>
                <w:iCs/>
                <w:color w:val="414142"/>
                <w:kern w:val="0"/>
                <w:lang w:eastAsia="lv-LV"/>
                <w14:ligatures w14:val="none"/>
              </w:rPr>
              <w:t xml:space="preserve"> </w:t>
            </w:r>
            <w:r w:rsidR="00263C54" w:rsidRPr="00263C54">
              <w:rPr>
                <w:rFonts w:ascii="Times New Roman" w:eastAsia="Times New Roman" w:hAnsi="Times New Roman" w:cs="Times New Roman"/>
                <w:i/>
                <w:iCs/>
                <w:color w:val="414142"/>
                <w:kern w:val="0"/>
                <w:lang w:eastAsia="lv-LV"/>
                <w14:ligatures w14:val="none"/>
              </w:rPr>
              <w:t>EUR</w:t>
            </w:r>
            <w:r>
              <w:rPr>
                <w:rFonts w:ascii="Times New Roman" w:eastAsia="Times New Roman" w:hAnsi="Times New Roman" w:cs="Times New Roman"/>
                <w:i/>
                <w:iCs/>
                <w:color w:val="414142"/>
                <w:kern w:val="0"/>
                <w:lang w:eastAsia="lv-LV"/>
                <w14:ligatures w14:val="none"/>
              </w:rPr>
              <w:t xml:space="preserve"> x </w:t>
            </w:r>
            <w:r w:rsidR="00263C54" w:rsidRPr="00263C54">
              <w:rPr>
                <w:rFonts w:ascii="Times New Roman" w:eastAsia="Times New Roman" w:hAnsi="Times New Roman" w:cs="Times New Roman"/>
                <w:i/>
                <w:iCs/>
                <w:color w:val="414142"/>
                <w:kern w:val="0"/>
                <w:lang w:eastAsia="lv-LV"/>
                <w14:ligatures w14:val="none"/>
              </w:rPr>
              <w:t>vid.</w:t>
            </w:r>
            <w:r w:rsidR="00211289">
              <w:rPr>
                <w:rFonts w:ascii="Times New Roman" w:eastAsia="Times New Roman" w:hAnsi="Times New Roman" w:cs="Times New Roman"/>
                <w:i/>
                <w:iCs/>
                <w:color w:val="414142"/>
                <w:kern w:val="0"/>
                <w:lang w:eastAsia="lv-LV"/>
                <w14:ligatures w14:val="none"/>
              </w:rPr>
              <w:t xml:space="preserve"> </w:t>
            </w:r>
            <w:r w:rsidR="00263C54" w:rsidRPr="00263C54">
              <w:rPr>
                <w:rFonts w:ascii="Times New Roman" w:eastAsia="Times New Roman" w:hAnsi="Times New Roman" w:cs="Times New Roman"/>
                <w:i/>
                <w:iCs/>
                <w:color w:val="414142"/>
                <w:kern w:val="0"/>
                <w:lang w:eastAsia="lv-LV"/>
                <w14:ligatures w14:val="none"/>
              </w:rPr>
              <w:t>132</w:t>
            </w:r>
            <w:r w:rsidR="00773BAA">
              <w:rPr>
                <w:rFonts w:ascii="Times New Roman" w:eastAsia="Times New Roman" w:hAnsi="Times New Roman" w:cs="Times New Roman"/>
                <w:i/>
                <w:iCs/>
                <w:color w:val="414142"/>
                <w:kern w:val="0"/>
                <w:lang w:eastAsia="lv-LV"/>
                <w14:ligatures w14:val="none"/>
              </w:rPr>
              <w:t xml:space="preserve"> </w:t>
            </w:r>
            <w:r w:rsidR="00263C54" w:rsidRPr="00263C54">
              <w:rPr>
                <w:rFonts w:ascii="Times New Roman" w:eastAsia="Times New Roman" w:hAnsi="Times New Roman" w:cs="Times New Roman"/>
                <w:i/>
                <w:iCs/>
                <w:color w:val="414142"/>
                <w:kern w:val="0"/>
                <w:lang w:eastAsia="lv-LV"/>
                <w14:ligatures w14:val="none"/>
              </w:rPr>
              <w:t>tūkst.</w:t>
            </w:r>
            <w:r w:rsidR="00773BAA">
              <w:rPr>
                <w:rFonts w:ascii="Times New Roman" w:eastAsia="Times New Roman" w:hAnsi="Times New Roman" w:cs="Times New Roman"/>
                <w:i/>
                <w:iCs/>
                <w:color w:val="414142"/>
                <w:kern w:val="0"/>
                <w:lang w:eastAsia="lv-LV"/>
                <w14:ligatures w14:val="none"/>
              </w:rPr>
              <w:t xml:space="preserve"> </w:t>
            </w:r>
            <w:r w:rsidR="00263C54" w:rsidRPr="00263C54">
              <w:rPr>
                <w:rFonts w:ascii="Times New Roman" w:eastAsia="Times New Roman" w:hAnsi="Times New Roman" w:cs="Times New Roman"/>
                <w:i/>
                <w:iCs/>
                <w:color w:val="414142"/>
                <w:kern w:val="0"/>
                <w:lang w:eastAsia="lv-LV"/>
                <w14:ligatures w14:val="none"/>
              </w:rPr>
              <w:t xml:space="preserve">auto </w:t>
            </w:r>
            <w:r>
              <w:rPr>
                <w:rFonts w:ascii="Times New Roman" w:eastAsia="Times New Roman" w:hAnsi="Times New Roman" w:cs="Times New Roman"/>
                <w:i/>
                <w:iCs/>
                <w:color w:val="414142"/>
                <w:kern w:val="0"/>
                <w:lang w:eastAsia="lv-LV"/>
                <w14:ligatures w14:val="none"/>
              </w:rPr>
              <w:t xml:space="preserve">2024. </w:t>
            </w:r>
            <w:r w:rsidR="00263C54" w:rsidRPr="00263C54">
              <w:rPr>
                <w:rFonts w:ascii="Times New Roman" w:eastAsia="Times New Roman" w:hAnsi="Times New Roman" w:cs="Times New Roman"/>
                <w:i/>
                <w:iCs/>
                <w:color w:val="414142"/>
                <w:kern w:val="0"/>
                <w:lang w:eastAsia="lv-LV"/>
                <w14:ligatures w14:val="none"/>
              </w:rPr>
              <w:t>gadā=  18</w:t>
            </w:r>
            <w:r w:rsidR="00773BAA">
              <w:rPr>
                <w:rFonts w:ascii="Times New Roman" w:eastAsia="Times New Roman" w:hAnsi="Times New Roman" w:cs="Times New Roman"/>
                <w:i/>
                <w:iCs/>
                <w:color w:val="414142"/>
                <w:kern w:val="0"/>
                <w:lang w:eastAsia="lv-LV"/>
                <w14:ligatures w14:val="none"/>
              </w:rPr>
              <w:t> </w:t>
            </w:r>
            <w:r w:rsidR="00263C54" w:rsidRPr="00263C54">
              <w:rPr>
                <w:rFonts w:ascii="Times New Roman" w:eastAsia="Times New Roman" w:hAnsi="Times New Roman" w:cs="Times New Roman"/>
                <w:i/>
                <w:iCs/>
                <w:color w:val="414142"/>
                <w:kern w:val="0"/>
                <w:lang w:eastAsia="lv-LV"/>
                <w14:ligatures w14:val="none"/>
              </w:rPr>
              <w:t>480</w:t>
            </w:r>
            <w:r w:rsidR="00773BAA">
              <w:rPr>
                <w:rFonts w:ascii="Times New Roman" w:eastAsia="Times New Roman" w:hAnsi="Times New Roman" w:cs="Times New Roman"/>
                <w:i/>
                <w:iCs/>
                <w:color w:val="414142"/>
                <w:kern w:val="0"/>
                <w:lang w:eastAsia="lv-LV"/>
                <w14:ligatures w14:val="none"/>
              </w:rPr>
              <w:t xml:space="preserve"> </w:t>
            </w:r>
            <w:r w:rsidR="00263C54" w:rsidRPr="00263C54">
              <w:rPr>
                <w:rFonts w:ascii="Times New Roman" w:eastAsia="Times New Roman" w:hAnsi="Times New Roman" w:cs="Times New Roman"/>
                <w:i/>
                <w:iCs/>
                <w:color w:val="414142"/>
                <w:kern w:val="0"/>
                <w:lang w:eastAsia="lv-LV"/>
                <w14:ligatures w14:val="none"/>
              </w:rPr>
              <w:t xml:space="preserve">000 </w:t>
            </w:r>
            <w:r w:rsidR="00211289">
              <w:rPr>
                <w:rFonts w:ascii="Times New Roman" w:eastAsia="Times New Roman" w:hAnsi="Times New Roman" w:cs="Times New Roman"/>
                <w:i/>
                <w:iCs/>
                <w:color w:val="414142"/>
                <w:kern w:val="0"/>
                <w:lang w:eastAsia="lv-LV"/>
                <w14:ligatures w14:val="none"/>
              </w:rPr>
              <w:t>EUR.</w:t>
            </w:r>
          </w:p>
        </w:tc>
        <w:tc>
          <w:tcPr>
            <w:tcW w:w="1560" w:type="dxa"/>
            <w:tcBorders>
              <w:top w:val="single" w:sz="4" w:space="0" w:color="auto"/>
              <w:left w:val="single" w:sz="4" w:space="0" w:color="auto"/>
              <w:bottom w:val="single" w:sz="4" w:space="0" w:color="auto"/>
              <w:right w:val="single" w:sz="4" w:space="0" w:color="auto"/>
            </w:tcBorders>
          </w:tcPr>
          <w:p w14:paraId="6EF5AF16" w14:textId="77777777" w:rsidR="00A0531A" w:rsidRDefault="00263C54" w:rsidP="00C03B1F">
            <w:pPr>
              <w:spacing w:before="120" w:after="0" w:line="240" w:lineRule="auto"/>
              <w:ind w:right="57"/>
              <w:jc w:val="both"/>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i/>
                <w:iCs/>
                <w:color w:val="414142"/>
                <w:kern w:val="0"/>
                <w:lang w:eastAsia="lv-LV"/>
                <w14:ligatures w14:val="none"/>
              </w:rPr>
              <w:t>Esošā vērtība:</w:t>
            </w:r>
          </w:p>
          <w:p w14:paraId="01848157" w14:textId="60F3ABCE" w:rsidR="00263C54" w:rsidRDefault="00263C54" w:rsidP="00603B7A">
            <w:pPr>
              <w:spacing w:before="120" w:after="0" w:line="240" w:lineRule="auto"/>
              <w:ind w:right="57"/>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i/>
                <w:iCs/>
                <w:color w:val="414142"/>
                <w:kern w:val="0"/>
                <w:lang w:eastAsia="lv-LV"/>
                <w14:ligatures w14:val="none"/>
              </w:rPr>
              <w:t>0 EUR ietaupījums</w:t>
            </w:r>
            <w:r w:rsidR="00603B7A">
              <w:rPr>
                <w:rFonts w:ascii="Times New Roman" w:eastAsia="Times New Roman" w:hAnsi="Times New Roman" w:cs="Times New Roman"/>
                <w:i/>
                <w:iCs/>
                <w:color w:val="414142"/>
                <w:kern w:val="0"/>
                <w:lang w:eastAsia="lv-LV"/>
                <w14:ligatures w14:val="none"/>
              </w:rPr>
              <w:t>;</w:t>
            </w:r>
          </w:p>
          <w:p w14:paraId="6CEE56C0" w14:textId="77777777" w:rsidR="00263C54" w:rsidRDefault="00263C54" w:rsidP="00C03B1F">
            <w:pPr>
              <w:spacing w:before="120" w:after="0" w:line="240" w:lineRule="auto"/>
              <w:ind w:right="57"/>
              <w:jc w:val="both"/>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i/>
                <w:iCs/>
                <w:color w:val="414142"/>
                <w:kern w:val="0"/>
                <w:lang w:eastAsia="lv-LV"/>
                <w14:ligatures w14:val="none"/>
              </w:rPr>
              <w:t xml:space="preserve">Plānotā vērtība: </w:t>
            </w:r>
          </w:p>
          <w:p w14:paraId="40C54E74" w14:textId="2F6B7132" w:rsidR="00263C54" w:rsidRPr="00D94C5F" w:rsidRDefault="00263C54" w:rsidP="00603B7A">
            <w:pPr>
              <w:spacing w:before="120" w:after="0" w:line="240" w:lineRule="auto"/>
              <w:ind w:right="57"/>
              <w:rPr>
                <w:rFonts w:ascii="Times New Roman" w:eastAsia="Times New Roman" w:hAnsi="Times New Roman" w:cs="Times New Roman"/>
                <w:i/>
                <w:iCs/>
                <w:color w:val="414142"/>
                <w:kern w:val="0"/>
                <w:lang w:eastAsia="lv-LV"/>
                <w14:ligatures w14:val="none"/>
              </w:rPr>
            </w:pPr>
            <w:r w:rsidRPr="00263C54">
              <w:rPr>
                <w:rFonts w:ascii="Times New Roman" w:eastAsia="Times New Roman" w:hAnsi="Times New Roman" w:cs="Times New Roman"/>
                <w:i/>
                <w:iCs/>
                <w:color w:val="414142"/>
                <w:kern w:val="0"/>
                <w:lang w:eastAsia="lv-LV"/>
                <w14:ligatures w14:val="none"/>
              </w:rPr>
              <w:t>18</w:t>
            </w:r>
            <w:r w:rsidR="00603B7A">
              <w:rPr>
                <w:rFonts w:ascii="Times New Roman" w:eastAsia="Times New Roman" w:hAnsi="Times New Roman" w:cs="Times New Roman"/>
                <w:i/>
                <w:iCs/>
                <w:color w:val="414142"/>
                <w:kern w:val="0"/>
                <w:lang w:eastAsia="lv-LV"/>
                <w14:ligatures w14:val="none"/>
              </w:rPr>
              <w:t> </w:t>
            </w:r>
            <w:r w:rsidRPr="00263C54">
              <w:rPr>
                <w:rFonts w:ascii="Times New Roman" w:eastAsia="Times New Roman" w:hAnsi="Times New Roman" w:cs="Times New Roman"/>
                <w:i/>
                <w:iCs/>
                <w:color w:val="414142"/>
                <w:kern w:val="0"/>
                <w:lang w:eastAsia="lv-LV"/>
                <w14:ligatures w14:val="none"/>
              </w:rPr>
              <w:t>480</w:t>
            </w:r>
            <w:r w:rsidR="00603B7A">
              <w:rPr>
                <w:rFonts w:ascii="Times New Roman" w:eastAsia="Times New Roman" w:hAnsi="Times New Roman" w:cs="Times New Roman"/>
                <w:i/>
                <w:iCs/>
                <w:color w:val="414142"/>
                <w:kern w:val="0"/>
                <w:lang w:eastAsia="lv-LV"/>
                <w14:ligatures w14:val="none"/>
              </w:rPr>
              <w:t xml:space="preserve"> </w:t>
            </w:r>
            <w:r w:rsidRPr="00263C54">
              <w:rPr>
                <w:rFonts w:ascii="Times New Roman" w:eastAsia="Times New Roman" w:hAnsi="Times New Roman" w:cs="Times New Roman"/>
                <w:i/>
                <w:iCs/>
                <w:color w:val="414142"/>
                <w:kern w:val="0"/>
                <w:lang w:eastAsia="lv-LV"/>
                <w14:ligatures w14:val="none"/>
              </w:rPr>
              <w:t>000</w:t>
            </w:r>
            <w:r>
              <w:rPr>
                <w:rFonts w:ascii="Times New Roman" w:eastAsia="Times New Roman" w:hAnsi="Times New Roman" w:cs="Times New Roman"/>
                <w:i/>
                <w:iCs/>
                <w:color w:val="414142"/>
                <w:kern w:val="0"/>
                <w:lang w:eastAsia="lv-LV"/>
                <w14:ligatures w14:val="none"/>
              </w:rPr>
              <w:t xml:space="preserve"> EUR/gadā</w:t>
            </w:r>
          </w:p>
        </w:tc>
        <w:tc>
          <w:tcPr>
            <w:tcW w:w="1562" w:type="dxa"/>
            <w:tcBorders>
              <w:top w:val="single" w:sz="4" w:space="0" w:color="auto"/>
              <w:left w:val="single" w:sz="4" w:space="0" w:color="auto"/>
              <w:bottom w:val="single" w:sz="4" w:space="0" w:color="auto"/>
              <w:right w:val="single" w:sz="4" w:space="0" w:color="auto"/>
            </w:tcBorders>
          </w:tcPr>
          <w:p w14:paraId="6C5F87DD" w14:textId="6CBCB74F" w:rsidR="00A0531A" w:rsidRPr="5E50FA35" w:rsidRDefault="00211289" w:rsidP="5E50FA35">
            <w:pPr>
              <w:spacing w:before="120" w:after="0" w:line="240" w:lineRule="auto"/>
              <w:ind w:left="57" w:right="57"/>
              <w:jc w:val="both"/>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i/>
                <w:iCs/>
                <w:color w:val="414142"/>
                <w:kern w:val="0"/>
                <w:lang w:eastAsia="lv-LV"/>
                <w14:ligatures w14:val="none"/>
              </w:rPr>
              <w:t>2028</w:t>
            </w:r>
          </w:p>
        </w:tc>
      </w:tr>
      <w:tr w:rsidR="00090B34" w:rsidRPr="00D94C5F" w14:paraId="18943E46" w14:textId="77777777" w:rsidTr="3CA004B3">
        <w:trPr>
          <w:trHeight w:val="300"/>
        </w:trPr>
        <w:tc>
          <w:tcPr>
            <w:tcW w:w="3525" w:type="dxa"/>
            <w:tcBorders>
              <w:top w:val="single" w:sz="4" w:space="0" w:color="auto"/>
              <w:left w:val="single" w:sz="4" w:space="0" w:color="auto"/>
              <w:bottom w:val="single" w:sz="4" w:space="0" w:color="auto"/>
              <w:right w:val="single" w:sz="4" w:space="0" w:color="auto"/>
            </w:tcBorders>
          </w:tcPr>
          <w:p w14:paraId="04FAF0F7" w14:textId="1CD59ACE" w:rsidR="009A0B4F" w:rsidRPr="00D94C5F" w:rsidRDefault="009A0B4F" w:rsidP="00C03B1F">
            <w:pPr>
              <w:spacing w:before="120" w:after="0" w:line="240" w:lineRule="auto"/>
              <w:ind w:left="57" w:right="57"/>
              <w:jc w:val="both"/>
              <w:rPr>
                <w:rFonts w:ascii="Times New Roman" w:eastAsia="Times New Roman" w:hAnsi="Times New Roman" w:cs="Times New Roman"/>
                <w:i/>
                <w:iCs/>
                <w:color w:val="414142"/>
                <w:kern w:val="0"/>
                <w:lang w:eastAsia="lv-LV"/>
                <w14:ligatures w14:val="none"/>
              </w:rPr>
            </w:pPr>
            <w:r w:rsidRPr="00D94C5F">
              <w:rPr>
                <w:rFonts w:ascii="Times New Roman" w:eastAsia="Times New Roman" w:hAnsi="Times New Roman" w:cs="Times New Roman"/>
                <w:i/>
                <w:iCs/>
                <w:color w:val="414142"/>
                <w:kern w:val="0"/>
                <w:lang w:eastAsia="lv-LV"/>
                <w14:ligatures w14:val="none"/>
              </w:rPr>
              <w:t>3.3.</w:t>
            </w:r>
            <w:r w:rsidR="00191B16">
              <w:rPr>
                <w:rFonts w:ascii="Times New Roman" w:eastAsia="Times New Roman" w:hAnsi="Times New Roman" w:cs="Times New Roman"/>
                <w:i/>
                <w:iCs/>
                <w:color w:val="414142"/>
                <w:kern w:val="0"/>
                <w:lang w:eastAsia="lv-LV"/>
                <w14:ligatures w14:val="none"/>
              </w:rPr>
              <w:t>2</w:t>
            </w:r>
            <w:r w:rsidRPr="00D94C5F">
              <w:rPr>
                <w:rFonts w:ascii="Times New Roman" w:eastAsia="Times New Roman" w:hAnsi="Times New Roman" w:cs="Times New Roman"/>
                <w:i/>
                <w:iCs/>
                <w:color w:val="414142"/>
                <w:kern w:val="0"/>
                <w:lang w:eastAsia="lv-LV"/>
                <w14:ligatures w14:val="none"/>
              </w:rPr>
              <w:t xml:space="preserve">. </w:t>
            </w:r>
            <w:r w:rsidR="00A01166">
              <w:rPr>
                <w:rFonts w:ascii="Times New Roman" w:eastAsia="Times New Roman" w:hAnsi="Times New Roman" w:cs="Times New Roman"/>
                <w:i/>
                <w:iCs/>
                <w:color w:val="414142"/>
                <w:kern w:val="0"/>
                <w:lang w:eastAsia="lv-LV"/>
                <w14:ligatures w14:val="none"/>
              </w:rPr>
              <w:t>Tiks i</w:t>
            </w:r>
            <w:r w:rsidRPr="00D94C5F">
              <w:rPr>
                <w:rFonts w:ascii="Times New Roman" w:eastAsia="Times New Roman" w:hAnsi="Times New Roman" w:cs="Times New Roman"/>
                <w:i/>
                <w:iCs/>
                <w:color w:val="414142"/>
                <w:kern w:val="0"/>
                <w:lang w:eastAsia="lv-LV"/>
                <w14:ligatures w14:val="none"/>
              </w:rPr>
              <w:t>zveidota ātrdarbīga un noturīga sakaru infrastruktūra RŠV tuvumā</w:t>
            </w:r>
            <w:r w:rsidR="006A5BBF">
              <w:rPr>
                <w:rFonts w:ascii="Times New Roman" w:eastAsia="Times New Roman" w:hAnsi="Times New Roman" w:cs="Times New Roman"/>
                <w:i/>
                <w:iCs/>
                <w:color w:val="414142"/>
                <w:kern w:val="0"/>
                <w:lang w:eastAsia="lv-LV"/>
                <w14:ligatures w14:val="none"/>
              </w:rPr>
              <w:t xml:space="preserve">, kā </w:t>
            </w:r>
            <w:r w:rsidR="006A5BBF" w:rsidRPr="006A5BBF">
              <w:rPr>
                <w:rFonts w:ascii="Times New Roman" w:eastAsia="Times New Roman" w:hAnsi="Times New Roman" w:cs="Times New Roman"/>
                <w:i/>
                <w:iCs/>
                <w:color w:val="414142"/>
                <w:kern w:val="0"/>
                <w:lang w:eastAsia="lv-LV"/>
                <w14:ligatures w14:val="none"/>
              </w:rPr>
              <w:t>tehnoloģisk</w:t>
            </w:r>
            <w:r w:rsidR="006A5BBF">
              <w:rPr>
                <w:rFonts w:ascii="Times New Roman" w:eastAsia="Times New Roman" w:hAnsi="Times New Roman" w:cs="Times New Roman"/>
                <w:i/>
                <w:iCs/>
                <w:color w:val="414142"/>
                <w:kern w:val="0"/>
                <w:lang w:eastAsia="lv-LV"/>
                <w14:ligatures w14:val="none"/>
              </w:rPr>
              <w:t>ais</w:t>
            </w:r>
            <w:r w:rsidR="006A5BBF" w:rsidRPr="006A5BBF">
              <w:rPr>
                <w:rFonts w:ascii="Times New Roman" w:eastAsia="Times New Roman" w:hAnsi="Times New Roman" w:cs="Times New Roman"/>
                <w:i/>
                <w:iCs/>
                <w:color w:val="414142"/>
                <w:kern w:val="0"/>
                <w:lang w:eastAsia="lv-LV"/>
                <w14:ligatures w14:val="none"/>
              </w:rPr>
              <w:t xml:space="preserve"> pamat</w:t>
            </w:r>
            <w:r w:rsidR="006A5BBF">
              <w:rPr>
                <w:rFonts w:ascii="Times New Roman" w:eastAsia="Times New Roman" w:hAnsi="Times New Roman" w:cs="Times New Roman"/>
                <w:i/>
                <w:iCs/>
                <w:color w:val="414142"/>
                <w:kern w:val="0"/>
                <w:lang w:eastAsia="lv-LV"/>
                <w14:ligatures w14:val="none"/>
              </w:rPr>
              <w:t>s</w:t>
            </w:r>
            <w:r w:rsidR="006A5BBF" w:rsidRPr="006A5BBF">
              <w:rPr>
                <w:rFonts w:ascii="Times New Roman" w:eastAsia="Times New Roman" w:hAnsi="Times New Roman" w:cs="Times New Roman"/>
                <w:i/>
                <w:iCs/>
                <w:color w:val="414142"/>
                <w:kern w:val="0"/>
                <w:lang w:eastAsia="lv-LV"/>
                <w14:ligatures w14:val="none"/>
              </w:rPr>
              <w:t xml:space="preserve"> </w:t>
            </w:r>
            <w:r w:rsidR="006A5BBF" w:rsidRPr="006A5BBF">
              <w:rPr>
                <w:rFonts w:ascii="Times New Roman" w:eastAsia="Times New Roman" w:hAnsi="Times New Roman" w:cs="Times New Roman"/>
                <w:i/>
                <w:iCs/>
                <w:color w:val="414142"/>
                <w:kern w:val="0"/>
                <w:lang w:eastAsia="lv-LV"/>
                <w14:ligatures w14:val="none"/>
              </w:rPr>
              <w:lastRenderedPageBreak/>
              <w:t>nākotnes</w:t>
            </w:r>
            <w:r w:rsidR="006423A1">
              <w:rPr>
                <w:rFonts w:ascii="Times New Roman" w:eastAsia="Times New Roman" w:hAnsi="Times New Roman" w:cs="Times New Roman"/>
                <w:i/>
                <w:iCs/>
                <w:color w:val="414142"/>
                <w:kern w:val="0"/>
                <w:lang w:eastAsia="lv-LV"/>
                <w14:ligatures w14:val="none"/>
              </w:rPr>
              <w:t xml:space="preserve"> digitalizācijas un</w:t>
            </w:r>
            <w:r w:rsidR="006A5BBF" w:rsidRPr="006A5BBF">
              <w:rPr>
                <w:rFonts w:ascii="Times New Roman" w:eastAsia="Times New Roman" w:hAnsi="Times New Roman" w:cs="Times New Roman"/>
                <w:i/>
                <w:iCs/>
                <w:color w:val="414142"/>
                <w:kern w:val="0"/>
                <w:lang w:eastAsia="lv-LV"/>
                <w14:ligatures w14:val="none"/>
              </w:rPr>
              <w:t xml:space="preserve"> automatizācijas risinājumiem</w:t>
            </w:r>
            <w:r w:rsidR="005A21F8">
              <w:rPr>
                <w:rFonts w:ascii="Times New Roman" w:eastAsia="Times New Roman" w:hAnsi="Times New Roman" w:cs="Times New Roman"/>
                <w:i/>
                <w:iCs/>
                <w:color w:val="414142"/>
                <w:kern w:val="0"/>
                <w:lang w:eastAsia="lv-LV"/>
                <w14:ligatures w14:val="none"/>
              </w:rPr>
              <w:t xml:space="preserve">, </w:t>
            </w:r>
            <w:r w:rsidR="005A21F8" w:rsidRPr="005A21F8">
              <w:rPr>
                <w:rFonts w:ascii="Times New Roman" w:eastAsia="Times New Roman" w:hAnsi="Times New Roman" w:cs="Times New Roman"/>
                <w:i/>
                <w:iCs/>
                <w:color w:val="414142"/>
                <w:kern w:val="0"/>
                <w:lang w:eastAsia="lv-LV"/>
                <w14:ligatures w14:val="none"/>
              </w:rPr>
              <w:t>kas būs ieguvums primāri valsts pārvaldes iestādēm, kas veic darbu RŠV, kā arī sabiedrībai, kas izmanto valsts pārvaldes pakalpojumus</w:t>
            </w:r>
            <w:r w:rsidR="00F8344F">
              <w:rPr>
                <w:rFonts w:ascii="Times New Roman" w:eastAsia="Times New Roman" w:hAnsi="Times New Roman" w:cs="Times New Roman"/>
                <w:i/>
                <w:iCs/>
                <w:color w:val="414142"/>
                <w:kern w:val="0"/>
                <w:lang w:eastAsia="lv-LV"/>
                <w14:ligatures w14:val="none"/>
              </w:rPr>
              <w:t>.</w:t>
            </w:r>
          </w:p>
        </w:tc>
        <w:tc>
          <w:tcPr>
            <w:tcW w:w="2421" w:type="dxa"/>
            <w:tcBorders>
              <w:top w:val="single" w:sz="4" w:space="0" w:color="auto"/>
              <w:left w:val="single" w:sz="4" w:space="0" w:color="auto"/>
              <w:bottom w:val="single" w:sz="4" w:space="0" w:color="auto"/>
              <w:right w:val="single" w:sz="4" w:space="0" w:color="auto"/>
            </w:tcBorders>
          </w:tcPr>
          <w:p w14:paraId="29FAD7EC" w14:textId="65F9E605" w:rsidR="009A0B4F" w:rsidRPr="00D94C5F" w:rsidRDefault="009A0B4F" w:rsidP="00C03B1F">
            <w:pPr>
              <w:spacing w:before="120" w:after="0" w:line="240" w:lineRule="auto"/>
              <w:ind w:left="57" w:right="57"/>
              <w:jc w:val="both"/>
              <w:rPr>
                <w:rFonts w:ascii="Times New Roman" w:eastAsia="Times New Roman" w:hAnsi="Times New Roman" w:cs="Times New Roman"/>
                <w:i/>
                <w:iCs/>
                <w:color w:val="414142"/>
                <w:kern w:val="0"/>
                <w:lang w:eastAsia="lv-LV"/>
                <w14:ligatures w14:val="none"/>
              </w:rPr>
            </w:pPr>
            <w:r w:rsidRPr="00D94C5F">
              <w:rPr>
                <w:rFonts w:ascii="Times New Roman" w:eastAsia="Times New Roman" w:hAnsi="Times New Roman" w:cs="Times New Roman"/>
                <w:i/>
                <w:iCs/>
                <w:color w:val="414142"/>
                <w:kern w:val="0"/>
                <w:lang w:eastAsia="lv-LV"/>
                <w14:ligatures w14:val="none"/>
              </w:rPr>
              <w:lastRenderedPageBreak/>
              <w:t>Atbilstoši projekt</w:t>
            </w:r>
            <w:r w:rsidR="007C1299" w:rsidRPr="00D94C5F">
              <w:rPr>
                <w:rFonts w:ascii="Times New Roman" w:eastAsia="Times New Roman" w:hAnsi="Times New Roman" w:cs="Times New Roman"/>
                <w:i/>
                <w:iCs/>
                <w:color w:val="414142"/>
                <w:kern w:val="0"/>
                <w:lang w:eastAsia="lv-LV"/>
                <w14:ligatures w14:val="none"/>
              </w:rPr>
              <w:t>a prasībām</w:t>
            </w:r>
            <w:r w:rsidR="00734337" w:rsidRPr="00D94C5F">
              <w:rPr>
                <w:rFonts w:ascii="Times New Roman" w:eastAsia="Times New Roman" w:hAnsi="Times New Roman" w:cs="Times New Roman"/>
                <w:i/>
                <w:iCs/>
                <w:color w:val="414142"/>
                <w:kern w:val="0"/>
                <w:lang w:eastAsia="lv-LV"/>
                <w14:ligatures w14:val="none"/>
              </w:rPr>
              <w:t>,</w:t>
            </w:r>
            <w:r w:rsidRPr="00D94C5F">
              <w:rPr>
                <w:rFonts w:ascii="Times New Roman" w:eastAsia="Times New Roman" w:hAnsi="Times New Roman" w:cs="Times New Roman"/>
                <w:i/>
                <w:iCs/>
                <w:color w:val="414142"/>
                <w:kern w:val="0"/>
                <w:lang w:eastAsia="lv-LV"/>
                <w14:ligatures w14:val="none"/>
              </w:rPr>
              <w:t xml:space="preserve"> </w:t>
            </w:r>
            <w:r w:rsidR="0072234E" w:rsidRPr="795D9496">
              <w:rPr>
                <w:rFonts w:ascii="Times New Roman" w:eastAsia="Times New Roman" w:hAnsi="Times New Roman" w:cs="Times New Roman"/>
                <w:i/>
                <w:color w:val="414142"/>
                <w:lang w:eastAsia="lv-LV"/>
              </w:rPr>
              <w:t xml:space="preserve">modernizēta </w:t>
            </w:r>
            <w:r w:rsidR="002459EC" w:rsidRPr="795D9496">
              <w:rPr>
                <w:rFonts w:ascii="Times New Roman" w:eastAsia="Times New Roman" w:hAnsi="Times New Roman" w:cs="Times New Roman"/>
                <w:i/>
                <w:color w:val="414142"/>
                <w:lang w:eastAsia="lv-LV"/>
              </w:rPr>
              <w:t xml:space="preserve">valsts ārējās robežas </w:t>
            </w:r>
            <w:r w:rsidR="0072234E" w:rsidRPr="795D9496">
              <w:rPr>
                <w:rFonts w:ascii="Times New Roman" w:eastAsia="Times New Roman" w:hAnsi="Times New Roman" w:cs="Times New Roman"/>
                <w:i/>
                <w:color w:val="414142"/>
                <w:lang w:eastAsia="lv-LV"/>
              </w:rPr>
              <w:lastRenderedPageBreak/>
              <w:t>tehnoloģiskā infrastruktūra</w:t>
            </w:r>
            <w:r w:rsidR="00002972">
              <w:rPr>
                <w:rFonts w:ascii="Times New Roman" w:eastAsia="Times New Roman" w:hAnsi="Times New Roman" w:cs="Times New Roman"/>
                <w:i/>
                <w:iCs/>
                <w:color w:val="414142"/>
                <w:kern w:val="0"/>
                <w:lang w:eastAsia="lv-LV"/>
                <w14:ligatures w14:val="none"/>
              </w:rPr>
              <w:t xml:space="preserve"> piecu RŠV tuvumā</w:t>
            </w:r>
          </w:p>
        </w:tc>
        <w:tc>
          <w:tcPr>
            <w:tcW w:w="1560" w:type="dxa"/>
            <w:tcBorders>
              <w:top w:val="single" w:sz="4" w:space="0" w:color="auto"/>
              <w:left w:val="single" w:sz="4" w:space="0" w:color="auto"/>
              <w:bottom w:val="single" w:sz="4" w:space="0" w:color="auto"/>
              <w:right w:val="single" w:sz="4" w:space="0" w:color="auto"/>
            </w:tcBorders>
          </w:tcPr>
          <w:p w14:paraId="14D6B462" w14:textId="3E4AA58D" w:rsidR="009A0B4F" w:rsidRPr="00D94C5F" w:rsidRDefault="009A0B4F" w:rsidP="00C03B1F">
            <w:pPr>
              <w:spacing w:before="120" w:after="0" w:line="240" w:lineRule="auto"/>
              <w:ind w:right="57"/>
              <w:jc w:val="both"/>
              <w:rPr>
                <w:rFonts w:ascii="Times New Roman" w:eastAsia="Times New Roman" w:hAnsi="Times New Roman" w:cs="Times New Roman"/>
                <w:i/>
                <w:iCs/>
                <w:color w:val="414142"/>
                <w:kern w:val="0"/>
                <w:lang w:eastAsia="lv-LV"/>
                <w14:ligatures w14:val="none"/>
              </w:rPr>
            </w:pPr>
            <w:r w:rsidRPr="00D94C5F">
              <w:rPr>
                <w:rFonts w:ascii="Times New Roman" w:eastAsia="Times New Roman" w:hAnsi="Times New Roman" w:cs="Times New Roman"/>
                <w:i/>
                <w:iCs/>
                <w:color w:val="414142"/>
                <w:kern w:val="0"/>
                <w:lang w:eastAsia="lv-LV"/>
                <w14:ligatures w14:val="none"/>
              </w:rPr>
              <w:lastRenderedPageBreak/>
              <w:t>Esošā vērtība: 0 RŠV;</w:t>
            </w:r>
          </w:p>
          <w:p w14:paraId="173A4850" w14:textId="2A5DDE4B" w:rsidR="009A0B4F" w:rsidRPr="00D94C5F" w:rsidRDefault="009A0B4F" w:rsidP="00C03B1F">
            <w:pPr>
              <w:spacing w:before="120" w:after="0" w:line="240" w:lineRule="auto"/>
              <w:ind w:right="57"/>
              <w:jc w:val="both"/>
              <w:rPr>
                <w:rFonts w:ascii="Times New Roman" w:eastAsia="Times New Roman" w:hAnsi="Times New Roman" w:cs="Times New Roman"/>
                <w:i/>
                <w:iCs/>
                <w:color w:val="414142"/>
                <w:kern w:val="0"/>
                <w:lang w:eastAsia="lv-LV"/>
                <w14:ligatures w14:val="none"/>
              </w:rPr>
            </w:pPr>
            <w:r w:rsidRPr="00D94C5F">
              <w:rPr>
                <w:rFonts w:ascii="Times New Roman" w:eastAsia="Times New Roman" w:hAnsi="Times New Roman" w:cs="Times New Roman"/>
                <w:i/>
                <w:iCs/>
                <w:color w:val="414142"/>
                <w:kern w:val="0"/>
                <w:lang w:eastAsia="lv-LV"/>
                <w14:ligatures w14:val="none"/>
              </w:rPr>
              <w:lastRenderedPageBreak/>
              <w:t xml:space="preserve">Plānotā vērtība: 5 RŠV  </w:t>
            </w:r>
          </w:p>
        </w:tc>
        <w:tc>
          <w:tcPr>
            <w:tcW w:w="1562" w:type="dxa"/>
            <w:tcBorders>
              <w:top w:val="single" w:sz="4" w:space="0" w:color="auto"/>
              <w:left w:val="single" w:sz="4" w:space="0" w:color="auto"/>
              <w:bottom w:val="single" w:sz="4" w:space="0" w:color="auto"/>
              <w:right w:val="single" w:sz="4" w:space="0" w:color="auto"/>
            </w:tcBorders>
          </w:tcPr>
          <w:p w14:paraId="31F4D4CB" w14:textId="248C69D9" w:rsidR="009A0B4F" w:rsidRPr="00C03B1F" w:rsidRDefault="0896BBA5" w:rsidP="5E50FA35">
            <w:pPr>
              <w:spacing w:before="120" w:after="0" w:line="240" w:lineRule="auto"/>
              <w:ind w:left="57" w:right="57"/>
              <w:jc w:val="both"/>
              <w:rPr>
                <w:rFonts w:ascii="Times New Roman" w:eastAsia="Times New Roman" w:hAnsi="Times New Roman" w:cs="Times New Roman"/>
                <w:i/>
                <w:iCs/>
                <w:color w:val="414142"/>
                <w:kern w:val="0"/>
                <w:lang w:eastAsia="lv-LV"/>
                <w14:ligatures w14:val="none"/>
              </w:rPr>
            </w:pPr>
            <w:r w:rsidRPr="5E50FA35">
              <w:rPr>
                <w:rFonts w:ascii="Times New Roman" w:eastAsia="Times New Roman" w:hAnsi="Times New Roman" w:cs="Times New Roman"/>
                <w:i/>
                <w:iCs/>
                <w:color w:val="414142"/>
                <w:kern w:val="0"/>
                <w:lang w:eastAsia="lv-LV"/>
                <w14:ligatures w14:val="none"/>
              </w:rPr>
              <w:lastRenderedPageBreak/>
              <w:t>2028</w:t>
            </w:r>
          </w:p>
        </w:tc>
      </w:tr>
      <w:tr w:rsidR="00090B34" w:rsidRPr="00D94C5F" w14:paraId="0A86A268" w14:textId="77777777" w:rsidTr="3CA004B3">
        <w:trPr>
          <w:trHeight w:val="300"/>
        </w:trPr>
        <w:tc>
          <w:tcPr>
            <w:tcW w:w="3525" w:type="dxa"/>
            <w:tcBorders>
              <w:top w:val="single" w:sz="4" w:space="0" w:color="auto"/>
              <w:left w:val="single" w:sz="4" w:space="0" w:color="auto"/>
              <w:bottom w:val="single" w:sz="4" w:space="0" w:color="auto"/>
              <w:right w:val="single" w:sz="4" w:space="0" w:color="auto"/>
            </w:tcBorders>
          </w:tcPr>
          <w:p w14:paraId="63CFE464" w14:textId="68E1E192" w:rsidR="00E522B0" w:rsidRPr="00D94C5F" w:rsidRDefault="00E522B0" w:rsidP="5E50FA35">
            <w:pPr>
              <w:spacing w:before="120" w:after="0" w:line="240" w:lineRule="auto"/>
              <w:ind w:left="57" w:right="57"/>
              <w:rPr>
                <w:rFonts w:ascii="Times New Roman" w:eastAsia="Times New Roman" w:hAnsi="Times New Roman" w:cs="Times New Roman"/>
                <w:i/>
                <w:iCs/>
                <w:color w:val="414142"/>
                <w:kern w:val="0"/>
                <w:highlight w:val="yellow"/>
                <w:lang w:eastAsia="lv-LV"/>
                <w14:ligatures w14:val="none"/>
              </w:rPr>
            </w:pPr>
          </w:p>
        </w:tc>
        <w:tc>
          <w:tcPr>
            <w:tcW w:w="2421" w:type="dxa"/>
            <w:tcBorders>
              <w:top w:val="single" w:sz="4" w:space="0" w:color="auto"/>
              <w:left w:val="single" w:sz="4" w:space="0" w:color="auto"/>
              <w:bottom w:val="single" w:sz="4" w:space="0" w:color="auto"/>
              <w:right w:val="single" w:sz="4" w:space="0" w:color="auto"/>
            </w:tcBorders>
          </w:tcPr>
          <w:p w14:paraId="3979AE97" w14:textId="77777777" w:rsidR="00E522B0" w:rsidRPr="00D94C5F" w:rsidRDefault="00E522B0" w:rsidP="009A0B4F">
            <w:pPr>
              <w:spacing w:before="120" w:after="0" w:line="240" w:lineRule="auto"/>
              <w:ind w:left="57" w:right="57"/>
              <w:rPr>
                <w:rFonts w:ascii="Times New Roman" w:eastAsia="Times New Roman" w:hAnsi="Times New Roman" w:cs="Times New Roman"/>
                <w:i/>
                <w:iCs/>
                <w:color w:val="414142"/>
                <w:kern w:val="0"/>
                <w:lang w:eastAsia="lv-LV"/>
                <w14:ligatures w14:val="none"/>
              </w:rPr>
            </w:pPr>
          </w:p>
        </w:tc>
        <w:tc>
          <w:tcPr>
            <w:tcW w:w="1560" w:type="dxa"/>
            <w:tcBorders>
              <w:top w:val="single" w:sz="4" w:space="0" w:color="auto"/>
              <w:left w:val="single" w:sz="4" w:space="0" w:color="auto"/>
              <w:bottom w:val="single" w:sz="4" w:space="0" w:color="auto"/>
              <w:right w:val="single" w:sz="4" w:space="0" w:color="auto"/>
            </w:tcBorders>
          </w:tcPr>
          <w:p w14:paraId="0C2B9DAB" w14:textId="77777777" w:rsidR="00E522B0" w:rsidRPr="00D94C5F" w:rsidRDefault="00E522B0" w:rsidP="009A0B4F">
            <w:pPr>
              <w:spacing w:before="120" w:after="0" w:line="240" w:lineRule="auto"/>
              <w:ind w:right="57"/>
              <w:rPr>
                <w:rFonts w:ascii="Times New Roman" w:eastAsia="Times New Roman" w:hAnsi="Times New Roman" w:cs="Times New Roman"/>
                <w:i/>
                <w:iCs/>
                <w:color w:val="414142"/>
                <w:kern w:val="0"/>
                <w:lang w:eastAsia="lv-LV"/>
                <w14:ligatures w14:val="none"/>
              </w:rPr>
            </w:pPr>
          </w:p>
        </w:tc>
        <w:tc>
          <w:tcPr>
            <w:tcW w:w="1562" w:type="dxa"/>
            <w:tcBorders>
              <w:top w:val="single" w:sz="4" w:space="0" w:color="auto"/>
              <w:left w:val="single" w:sz="4" w:space="0" w:color="auto"/>
              <w:bottom w:val="single" w:sz="4" w:space="0" w:color="auto"/>
              <w:right w:val="single" w:sz="4" w:space="0" w:color="auto"/>
            </w:tcBorders>
          </w:tcPr>
          <w:p w14:paraId="004C4F30" w14:textId="77777777" w:rsidR="00E522B0" w:rsidRPr="00D94C5F" w:rsidRDefault="00E522B0" w:rsidP="009A0B4F">
            <w:pPr>
              <w:spacing w:before="120" w:after="0" w:line="240" w:lineRule="auto"/>
              <w:ind w:left="57" w:right="57"/>
              <w:rPr>
                <w:rFonts w:ascii="Times New Roman" w:eastAsia="Times New Roman" w:hAnsi="Times New Roman" w:cs="Times New Roman"/>
                <w:i/>
                <w:iCs/>
                <w:color w:val="414142"/>
                <w:kern w:val="0"/>
                <w:lang w:eastAsia="lv-LV"/>
                <w14:ligatures w14:val="none"/>
              </w:rPr>
            </w:pPr>
          </w:p>
        </w:tc>
      </w:tr>
      <w:tr w:rsidR="00090B34" w:rsidRPr="00694AA0" w14:paraId="1FAB1D54" w14:textId="77777777" w:rsidTr="3CA004B3">
        <w:trPr>
          <w:trHeight w:val="300"/>
        </w:trPr>
        <w:tc>
          <w:tcPr>
            <w:tcW w:w="3525" w:type="dxa"/>
            <w:tcBorders>
              <w:top w:val="single" w:sz="4" w:space="0" w:color="auto"/>
              <w:left w:val="single" w:sz="4" w:space="0" w:color="auto"/>
              <w:bottom w:val="single" w:sz="4" w:space="0" w:color="auto"/>
              <w:right w:val="single" w:sz="4" w:space="0" w:color="auto"/>
            </w:tcBorders>
          </w:tcPr>
          <w:p w14:paraId="3D498C3E" w14:textId="0FCA7FEF" w:rsidR="009A0B4F" w:rsidRDefault="2FB8AD07" w:rsidP="5E50FA35">
            <w:pPr>
              <w:spacing w:before="120" w:after="0" w:line="240" w:lineRule="auto"/>
              <w:ind w:left="57" w:right="57"/>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color w:val="414142"/>
                <w:kern w:val="0"/>
                <w:lang w:eastAsia="lv-LV"/>
                <w14:ligatures w14:val="none"/>
              </w:rPr>
              <w:t>3.4. Projektā sasniedzamie rezultāti</w:t>
            </w:r>
          </w:p>
        </w:tc>
        <w:tc>
          <w:tcPr>
            <w:tcW w:w="2421" w:type="dxa"/>
            <w:tcBorders>
              <w:top w:val="single" w:sz="4" w:space="0" w:color="auto"/>
              <w:left w:val="single" w:sz="4" w:space="0" w:color="auto"/>
              <w:bottom w:val="single" w:sz="4" w:space="0" w:color="auto"/>
              <w:right w:val="single" w:sz="4" w:space="0" w:color="auto"/>
            </w:tcBorders>
          </w:tcPr>
          <w:p w14:paraId="49960349" w14:textId="46E03F75" w:rsidR="009A0B4F" w:rsidRPr="00694AA0" w:rsidRDefault="009A0B4F" w:rsidP="009A0B4F">
            <w:pPr>
              <w:spacing w:before="120" w:after="0" w:line="240" w:lineRule="auto"/>
              <w:ind w:left="57" w:right="57"/>
              <w:rPr>
                <w:rFonts w:ascii="Times New Roman" w:eastAsia="Times New Roman" w:hAnsi="Times New Roman" w:cs="Times New Roman"/>
                <w:i/>
                <w:iCs/>
                <w:color w:val="AEAAAA" w:themeColor="background2" w:themeShade="BF"/>
                <w:kern w:val="0"/>
                <w:sz w:val="18"/>
                <w:szCs w:val="18"/>
                <w:lang w:eastAsia="lv-LV"/>
                <w14:ligatures w14:val="none"/>
              </w:rPr>
            </w:pPr>
            <w:r>
              <w:rPr>
                <w:rFonts w:ascii="Times New Roman" w:eastAsia="Times New Roman" w:hAnsi="Times New Roman" w:cs="Times New Roman"/>
                <w:color w:val="414142"/>
                <w:kern w:val="0"/>
                <w:lang w:eastAsia="lv-LV"/>
                <w14:ligatures w14:val="none"/>
              </w:rPr>
              <w:t>Mērvienība</w:t>
            </w:r>
          </w:p>
        </w:tc>
        <w:tc>
          <w:tcPr>
            <w:tcW w:w="1560" w:type="dxa"/>
            <w:tcBorders>
              <w:top w:val="single" w:sz="4" w:space="0" w:color="auto"/>
              <w:left w:val="single" w:sz="4" w:space="0" w:color="auto"/>
              <w:bottom w:val="single" w:sz="4" w:space="0" w:color="auto"/>
              <w:right w:val="single" w:sz="4" w:space="0" w:color="auto"/>
            </w:tcBorders>
          </w:tcPr>
          <w:p w14:paraId="1B08DC6A" w14:textId="2F5E9CF0" w:rsidR="009A0B4F" w:rsidRPr="00694AA0" w:rsidRDefault="009A0B4F" w:rsidP="009A0B4F">
            <w:pPr>
              <w:spacing w:before="120" w:after="0" w:line="240" w:lineRule="auto"/>
              <w:ind w:left="57" w:right="57"/>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Sasniedzamā vērtība</w:t>
            </w:r>
          </w:p>
        </w:tc>
        <w:tc>
          <w:tcPr>
            <w:tcW w:w="1562" w:type="dxa"/>
            <w:tcBorders>
              <w:top w:val="single" w:sz="4" w:space="0" w:color="auto"/>
              <w:left w:val="single" w:sz="4" w:space="0" w:color="auto"/>
              <w:bottom w:val="single" w:sz="4" w:space="0" w:color="auto"/>
              <w:right w:val="single" w:sz="4" w:space="0" w:color="auto"/>
            </w:tcBorders>
          </w:tcPr>
          <w:p w14:paraId="3DFCA0A1" w14:textId="06354103" w:rsidR="009A0B4F" w:rsidRPr="00694AA0" w:rsidRDefault="009A0B4F" w:rsidP="009A0B4F">
            <w:pPr>
              <w:spacing w:before="120" w:after="0" w:line="240" w:lineRule="auto"/>
              <w:ind w:left="57" w:right="57"/>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S</w:t>
            </w:r>
            <w:r w:rsidRPr="00694AA0">
              <w:rPr>
                <w:rFonts w:ascii="Times New Roman" w:eastAsia="Times New Roman" w:hAnsi="Times New Roman" w:cs="Times New Roman"/>
                <w:color w:val="414142"/>
                <w:kern w:val="0"/>
                <w:lang w:eastAsia="lv-LV"/>
                <w14:ligatures w14:val="none"/>
              </w:rPr>
              <w:t>asniegšanas laiks (gads)</w:t>
            </w:r>
          </w:p>
        </w:tc>
      </w:tr>
      <w:tr w:rsidR="00090B34" w:rsidRPr="00D85992" w14:paraId="2C1924A7" w14:textId="77777777" w:rsidTr="3CA004B3">
        <w:trPr>
          <w:trHeight w:val="300"/>
        </w:trPr>
        <w:tc>
          <w:tcPr>
            <w:tcW w:w="3525" w:type="dxa"/>
            <w:tcBorders>
              <w:top w:val="single" w:sz="4" w:space="0" w:color="auto"/>
              <w:left w:val="single" w:sz="4" w:space="0" w:color="auto"/>
              <w:bottom w:val="single" w:sz="4" w:space="0" w:color="auto"/>
              <w:right w:val="single" w:sz="4" w:space="0" w:color="auto"/>
            </w:tcBorders>
            <w:vAlign w:val="center"/>
          </w:tcPr>
          <w:p w14:paraId="0E17D73A" w14:textId="266EB202" w:rsidR="009A0B4F" w:rsidRPr="00B102A1" w:rsidRDefault="009A0B4F" w:rsidP="00C03B1F">
            <w:pPr>
              <w:spacing w:before="120" w:after="0" w:line="240" w:lineRule="auto"/>
              <w:ind w:left="57" w:right="57"/>
              <w:jc w:val="both"/>
              <w:rPr>
                <w:rFonts w:ascii="Times New Roman" w:eastAsia="Times New Roman" w:hAnsi="Times New Roman" w:cs="Times New Roman"/>
                <w:i/>
                <w:iCs/>
                <w:color w:val="A6A6A6" w:themeColor="background1" w:themeShade="A6"/>
                <w:kern w:val="0"/>
                <w:lang w:eastAsia="lv-LV"/>
                <w14:ligatures w14:val="none"/>
              </w:rPr>
            </w:pPr>
            <w:r w:rsidRPr="00A06000">
              <w:rPr>
                <w:rFonts w:ascii="Times New Roman" w:eastAsia="Times New Roman" w:hAnsi="Times New Roman" w:cs="Times New Roman"/>
                <w:i/>
                <w:iCs/>
                <w:color w:val="414142"/>
                <w:kern w:val="0"/>
                <w:lang w:eastAsia="lv-LV"/>
                <w14:ligatures w14:val="none"/>
              </w:rPr>
              <w:t xml:space="preserve">3.4.1. </w:t>
            </w:r>
            <w:r w:rsidR="00CA7EF2" w:rsidRPr="00A06000">
              <w:rPr>
                <w:rFonts w:ascii="Times New Roman" w:eastAsia="Times New Roman" w:hAnsi="Times New Roman" w:cs="Times New Roman"/>
                <w:i/>
                <w:iCs/>
                <w:color w:val="414142"/>
                <w:kern w:val="0"/>
                <w:lang w:eastAsia="lv-LV"/>
                <w14:ligatures w14:val="none"/>
              </w:rPr>
              <w:t xml:space="preserve">Izstrādāta </w:t>
            </w:r>
            <w:r w:rsidR="004E4895" w:rsidRPr="004E4895">
              <w:rPr>
                <w:rFonts w:ascii="Times New Roman" w:eastAsia="Times New Roman" w:hAnsi="Times New Roman" w:cs="Times New Roman"/>
                <w:i/>
                <w:iCs/>
                <w:color w:val="414142"/>
                <w:kern w:val="0"/>
                <w:lang w:eastAsia="lv-LV"/>
                <w14:ligatures w14:val="none"/>
              </w:rPr>
              <w:t>Elektroniskās rindas rezervācijas sistēma</w:t>
            </w:r>
          </w:p>
        </w:tc>
        <w:tc>
          <w:tcPr>
            <w:tcW w:w="2421" w:type="dxa"/>
            <w:tcBorders>
              <w:top w:val="single" w:sz="4" w:space="0" w:color="auto"/>
              <w:left w:val="single" w:sz="4" w:space="0" w:color="auto"/>
              <w:bottom w:val="single" w:sz="4" w:space="0" w:color="auto"/>
              <w:right w:val="single" w:sz="4" w:space="0" w:color="auto"/>
            </w:tcBorders>
            <w:vAlign w:val="center"/>
          </w:tcPr>
          <w:p w14:paraId="43A877E7" w14:textId="276C2456" w:rsidR="009A0B4F" w:rsidRPr="00D85992" w:rsidRDefault="00D85992" w:rsidP="002A1D68">
            <w:pPr>
              <w:spacing w:before="120" w:after="0" w:line="240" w:lineRule="auto"/>
              <w:ind w:right="57"/>
              <w:rPr>
                <w:rFonts w:ascii="Times New Roman" w:eastAsia="Times New Roman" w:hAnsi="Times New Roman" w:cs="Times New Roman"/>
                <w:i/>
                <w:iCs/>
                <w:color w:val="414142"/>
                <w:kern w:val="0"/>
                <w:lang w:eastAsia="lv-LV"/>
                <w14:ligatures w14:val="none"/>
              </w:rPr>
            </w:pPr>
            <w:r w:rsidRPr="00D85992">
              <w:rPr>
                <w:rFonts w:ascii="Times New Roman" w:eastAsia="Times New Roman" w:hAnsi="Times New Roman" w:cs="Times New Roman"/>
                <w:i/>
                <w:iCs/>
                <w:color w:val="414142"/>
                <w:kern w:val="0"/>
                <w:lang w:eastAsia="lv-LV"/>
                <w14:ligatures w14:val="none"/>
              </w:rPr>
              <w:t>Skaits</w:t>
            </w:r>
          </w:p>
        </w:tc>
        <w:tc>
          <w:tcPr>
            <w:tcW w:w="1560" w:type="dxa"/>
            <w:tcBorders>
              <w:top w:val="single" w:sz="4" w:space="0" w:color="auto"/>
              <w:left w:val="single" w:sz="4" w:space="0" w:color="auto"/>
              <w:bottom w:val="single" w:sz="4" w:space="0" w:color="auto"/>
              <w:right w:val="single" w:sz="4" w:space="0" w:color="auto"/>
            </w:tcBorders>
            <w:vAlign w:val="center"/>
          </w:tcPr>
          <w:p w14:paraId="310CBCB9" w14:textId="7ABAAE6C" w:rsidR="009A0B4F" w:rsidRPr="00D85992" w:rsidRDefault="00D85992" w:rsidP="00D85992">
            <w:pPr>
              <w:spacing w:before="120" w:after="0" w:line="240" w:lineRule="auto"/>
              <w:ind w:left="57" w:right="57"/>
              <w:rPr>
                <w:rFonts w:ascii="Times New Roman" w:eastAsia="Times New Roman" w:hAnsi="Times New Roman" w:cs="Times New Roman"/>
                <w:i/>
                <w:iCs/>
                <w:color w:val="414142"/>
                <w:kern w:val="0"/>
                <w:lang w:eastAsia="lv-LV"/>
                <w14:ligatures w14:val="none"/>
              </w:rPr>
            </w:pPr>
            <w:r w:rsidRPr="00D85992">
              <w:rPr>
                <w:rFonts w:ascii="Times New Roman" w:eastAsia="Times New Roman" w:hAnsi="Times New Roman" w:cs="Times New Roman"/>
                <w:i/>
                <w:iCs/>
                <w:color w:val="414142"/>
                <w:kern w:val="0"/>
                <w:lang w:eastAsia="lv-LV"/>
                <w14:ligatures w14:val="none"/>
              </w:rPr>
              <w:t>1</w:t>
            </w:r>
          </w:p>
        </w:tc>
        <w:tc>
          <w:tcPr>
            <w:tcW w:w="1562" w:type="dxa"/>
            <w:tcBorders>
              <w:top w:val="single" w:sz="4" w:space="0" w:color="auto"/>
              <w:left w:val="single" w:sz="4" w:space="0" w:color="auto"/>
              <w:bottom w:val="single" w:sz="4" w:space="0" w:color="auto"/>
              <w:right w:val="single" w:sz="4" w:space="0" w:color="auto"/>
            </w:tcBorders>
            <w:vAlign w:val="center"/>
          </w:tcPr>
          <w:p w14:paraId="50B0DCF3" w14:textId="5FA690A0" w:rsidR="009A0B4F" w:rsidRPr="00D85992" w:rsidRDefault="00D85992" w:rsidP="00D85992">
            <w:pPr>
              <w:spacing w:before="120" w:after="0" w:line="240" w:lineRule="auto"/>
              <w:ind w:left="57" w:right="57"/>
              <w:rPr>
                <w:rFonts w:ascii="Times New Roman" w:eastAsia="Times New Roman" w:hAnsi="Times New Roman" w:cs="Times New Roman"/>
                <w:i/>
                <w:iCs/>
                <w:color w:val="414142"/>
                <w:kern w:val="0"/>
                <w:lang w:eastAsia="lv-LV"/>
                <w14:ligatures w14:val="none"/>
              </w:rPr>
            </w:pPr>
            <w:r w:rsidRPr="00D85992">
              <w:rPr>
                <w:rFonts w:ascii="Times New Roman" w:eastAsia="Times New Roman" w:hAnsi="Times New Roman" w:cs="Times New Roman"/>
                <w:i/>
                <w:iCs/>
                <w:color w:val="414142"/>
                <w:kern w:val="0"/>
                <w:lang w:eastAsia="lv-LV"/>
                <w14:ligatures w14:val="none"/>
              </w:rPr>
              <w:t>2027</w:t>
            </w:r>
          </w:p>
        </w:tc>
      </w:tr>
      <w:tr w:rsidR="00090B34" w:rsidRPr="00694AA0" w14:paraId="0036B914" w14:textId="77777777" w:rsidTr="3CA004B3">
        <w:trPr>
          <w:trHeight w:val="300"/>
        </w:trPr>
        <w:tc>
          <w:tcPr>
            <w:tcW w:w="3525" w:type="dxa"/>
            <w:tcBorders>
              <w:top w:val="single" w:sz="4" w:space="0" w:color="auto"/>
              <w:left w:val="single" w:sz="4" w:space="0" w:color="auto"/>
              <w:bottom w:val="single" w:sz="4" w:space="0" w:color="auto"/>
              <w:right w:val="single" w:sz="4" w:space="0" w:color="auto"/>
            </w:tcBorders>
          </w:tcPr>
          <w:p w14:paraId="593B1941" w14:textId="5619B802" w:rsidR="006C4E5D" w:rsidRPr="00B102A1" w:rsidRDefault="2FB8AD07" w:rsidP="5E50FA35">
            <w:pPr>
              <w:spacing w:before="120" w:after="0" w:line="240" w:lineRule="auto"/>
              <w:ind w:left="57" w:right="57"/>
              <w:jc w:val="both"/>
              <w:rPr>
                <w:rFonts w:ascii="Times New Roman" w:eastAsia="Times New Roman" w:hAnsi="Times New Roman" w:cs="Times New Roman"/>
                <w:i/>
                <w:iCs/>
                <w:color w:val="A6A6A6" w:themeColor="background1" w:themeShade="A6"/>
                <w:kern w:val="0"/>
                <w:lang w:eastAsia="lv-LV"/>
                <w14:ligatures w14:val="none"/>
              </w:rPr>
            </w:pPr>
            <w:r w:rsidRPr="5E50FA35">
              <w:rPr>
                <w:rFonts w:ascii="Times New Roman" w:eastAsia="Times New Roman" w:hAnsi="Times New Roman" w:cs="Times New Roman"/>
                <w:i/>
                <w:iCs/>
                <w:color w:val="414142"/>
                <w:kern w:val="0"/>
                <w:lang w:eastAsia="lv-LV"/>
                <w14:ligatures w14:val="none"/>
              </w:rPr>
              <w:t xml:space="preserve">3.4.2. </w:t>
            </w:r>
            <w:r w:rsidR="714BD30B" w:rsidRPr="5E50FA35">
              <w:rPr>
                <w:rFonts w:ascii="Times New Roman" w:eastAsia="Times New Roman" w:hAnsi="Times New Roman" w:cs="Times New Roman"/>
                <w:i/>
                <w:iCs/>
                <w:color w:val="414142"/>
                <w:kern w:val="0"/>
                <w:lang w:eastAsia="lv-LV"/>
                <w14:ligatures w14:val="none"/>
              </w:rPr>
              <w:t xml:space="preserve">Veikta </w:t>
            </w:r>
            <w:r w:rsidRPr="5E50FA35">
              <w:rPr>
                <w:rFonts w:ascii="Times New Roman" w:eastAsia="Times New Roman" w:hAnsi="Times New Roman" w:cs="Times New Roman"/>
                <w:i/>
                <w:iCs/>
                <w:color w:val="414142"/>
                <w:kern w:val="0"/>
                <w:lang w:eastAsia="lv-LV"/>
                <w14:ligatures w14:val="none"/>
              </w:rPr>
              <w:t>optiskā un elektroapgādes tīkla infrastruktūras projektēšan</w:t>
            </w:r>
            <w:r w:rsidR="714BD30B" w:rsidRPr="5E50FA35">
              <w:rPr>
                <w:rFonts w:ascii="Times New Roman" w:eastAsia="Times New Roman" w:hAnsi="Times New Roman" w:cs="Times New Roman"/>
                <w:i/>
                <w:iCs/>
                <w:color w:val="414142"/>
                <w:kern w:val="0"/>
                <w:lang w:eastAsia="lv-LV"/>
                <w14:ligatures w14:val="none"/>
              </w:rPr>
              <w:t>a</w:t>
            </w:r>
            <w:r w:rsidRPr="5E50FA35">
              <w:rPr>
                <w:rFonts w:ascii="Times New Roman" w:eastAsia="Times New Roman" w:hAnsi="Times New Roman" w:cs="Times New Roman"/>
                <w:i/>
                <w:iCs/>
                <w:color w:val="414142"/>
                <w:kern w:val="0"/>
                <w:lang w:eastAsia="lv-LV"/>
                <w14:ligatures w14:val="none"/>
              </w:rPr>
              <w:t xml:space="preserve"> </w:t>
            </w:r>
            <w:r w:rsidR="263C0FB3" w:rsidRPr="5E50FA35">
              <w:rPr>
                <w:rFonts w:ascii="Times New Roman" w:eastAsia="Times New Roman" w:hAnsi="Times New Roman" w:cs="Times New Roman"/>
                <w:i/>
                <w:iCs/>
                <w:color w:val="414142"/>
                <w:kern w:val="0"/>
                <w:lang w:eastAsia="lv-LV"/>
                <w14:ligatures w14:val="none"/>
              </w:rPr>
              <w:t>1.prioritātes objektiem</w:t>
            </w:r>
          </w:p>
        </w:tc>
        <w:tc>
          <w:tcPr>
            <w:tcW w:w="2421" w:type="dxa"/>
            <w:tcBorders>
              <w:top w:val="single" w:sz="4" w:space="0" w:color="auto"/>
              <w:left w:val="single" w:sz="4" w:space="0" w:color="auto"/>
              <w:bottom w:val="single" w:sz="4" w:space="0" w:color="auto"/>
              <w:right w:val="single" w:sz="4" w:space="0" w:color="auto"/>
            </w:tcBorders>
            <w:vAlign w:val="center"/>
          </w:tcPr>
          <w:p w14:paraId="4B44B212" w14:textId="058D28A9" w:rsidR="009A0B4F" w:rsidRPr="00F83CDC" w:rsidRDefault="00441A84" w:rsidP="002A1D68">
            <w:pPr>
              <w:spacing w:before="120" w:after="0" w:line="240" w:lineRule="auto"/>
              <w:ind w:right="57"/>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i/>
                <w:iCs/>
                <w:color w:val="414142"/>
                <w:kern w:val="0"/>
                <w:lang w:eastAsia="lv-LV"/>
                <w14:ligatures w14:val="none"/>
              </w:rPr>
              <w:t xml:space="preserve">Skaits </w:t>
            </w:r>
          </w:p>
        </w:tc>
        <w:tc>
          <w:tcPr>
            <w:tcW w:w="1560" w:type="dxa"/>
            <w:tcBorders>
              <w:top w:val="single" w:sz="4" w:space="0" w:color="auto"/>
              <w:left w:val="single" w:sz="4" w:space="0" w:color="auto"/>
              <w:bottom w:val="single" w:sz="4" w:space="0" w:color="auto"/>
              <w:right w:val="single" w:sz="4" w:space="0" w:color="auto"/>
            </w:tcBorders>
            <w:vAlign w:val="center"/>
          </w:tcPr>
          <w:p w14:paraId="2570461D" w14:textId="434E2603" w:rsidR="009A0B4F" w:rsidRPr="00F83CDC" w:rsidRDefault="19D4CAC1" w:rsidP="00F83CDC">
            <w:pPr>
              <w:spacing w:before="120" w:after="0" w:line="240" w:lineRule="auto"/>
              <w:ind w:left="57" w:right="57"/>
              <w:rPr>
                <w:rFonts w:ascii="Times New Roman" w:eastAsia="Times New Roman" w:hAnsi="Times New Roman" w:cs="Times New Roman"/>
                <w:i/>
                <w:iCs/>
                <w:color w:val="414142"/>
                <w:kern w:val="0"/>
                <w:lang w:eastAsia="lv-LV"/>
                <w14:ligatures w14:val="none"/>
              </w:rPr>
            </w:pPr>
            <w:r w:rsidRPr="2F355D8C">
              <w:rPr>
                <w:rFonts w:ascii="Times New Roman" w:eastAsia="Times New Roman" w:hAnsi="Times New Roman" w:cs="Times New Roman"/>
                <w:i/>
                <w:iCs/>
                <w:color w:val="414142"/>
                <w:kern w:val="0"/>
                <w:lang w:eastAsia="lv-LV"/>
                <w14:ligatures w14:val="none"/>
              </w:rPr>
              <w:t>3</w:t>
            </w:r>
            <w:r w:rsidR="559DF9F2" w:rsidRPr="2F355D8C">
              <w:rPr>
                <w:rFonts w:ascii="Times New Roman" w:eastAsia="Times New Roman" w:hAnsi="Times New Roman" w:cs="Times New Roman"/>
                <w:i/>
                <w:iCs/>
                <w:color w:val="414142"/>
                <w:kern w:val="0"/>
                <w:lang w:eastAsia="lv-LV"/>
                <w14:ligatures w14:val="none"/>
              </w:rPr>
              <w:t xml:space="preserve"> </w:t>
            </w:r>
            <w:r w:rsidR="64652678" w:rsidRPr="2F355D8C">
              <w:rPr>
                <w:rFonts w:ascii="Times New Roman" w:eastAsia="Times New Roman" w:hAnsi="Times New Roman" w:cs="Times New Roman"/>
                <w:i/>
                <w:iCs/>
                <w:color w:val="414142"/>
                <w:lang w:eastAsia="lv-LV"/>
              </w:rPr>
              <w:t>objekti</w:t>
            </w:r>
          </w:p>
        </w:tc>
        <w:tc>
          <w:tcPr>
            <w:tcW w:w="1562" w:type="dxa"/>
            <w:tcBorders>
              <w:top w:val="single" w:sz="4" w:space="0" w:color="auto"/>
              <w:left w:val="single" w:sz="4" w:space="0" w:color="auto"/>
              <w:bottom w:val="single" w:sz="4" w:space="0" w:color="auto"/>
              <w:right w:val="single" w:sz="4" w:space="0" w:color="auto"/>
            </w:tcBorders>
            <w:vAlign w:val="center"/>
          </w:tcPr>
          <w:p w14:paraId="5F3E9DC0" w14:textId="13FB5DBB" w:rsidR="009A0B4F" w:rsidRPr="00F83CDC" w:rsidRDefault="00493A8E" w:rsidP="00F83CDC">
            <w:pPr>
              <w:spacing w:before="120" w:after="0" w:line="240" w:lineRule="auto"/>
              <w:ind w:left="57" w:right="57"/>
              <w:rPr>
                <w:rFonts w:ascii="Times New Roman" w:eastAsia="Times New Roman" w:hAnsi="Times New Roman" w:cs="Times New Roman"/>
                <w:i/>
                <w:iCs/>
                <w:color w:val="414142"/>
                <w:kern w:val="0"/>
                <w:lang w:eastAsia="lv-LV"/>
                <w14:ligatures w14:val="none"/>
              </w:rPr>
            </w:pPr>
            <w:r w:rsidRPr="00F83CDC">
              <w:rPr>
                <w:rFonts w:ascii="Times New Roman" w:eastAsia="Times New Roman" w:hAnsi="Times New Roman" w:cs="Times New Roman"/>
                <w:i/>
                <w:iCs/>
                <w:color w:val="414142"/>
                <w:kern w:val="0"/>
                <w:lang w:eastAsia="lv-LV"/>
                <w14:ligatures w14:val="none"/>
              </w:rPr>
              <w:t>202</w:t>
            </w:r>
            <w:r>
              <w:rPr>
                <w:rFonts w:ascii="Times New Roman" w:eastAsia="Times New Roman" w:hAnsi="Times New Roman" w:cs="Times New Roman"/>
                <w:i/>
                <w:iCs/>
                <w:color w:val="414142"/>
                <w:kern w:val="0"/>
                <w:lang w:eastAsia="lv-LV"/>
                <w14:ligatures w14:val="none"/>
              </w:rPr>
              <w:t>6</w:t>
            </w:r>
          </w:p>
        </w:tc>
      </w:tr>
      <w:tr w:rsidR="00A135E1" w:rsidRPr="00694AA0" w14:paraId="47145338" w14:textId="77777777" w:rsidTr="3CA004B3">
        <w:tc>
          <w:tcPr>
            <w:tcW w:w="3525" w:type="dxa"/>
            <w:tcBorders>
              <w:top w:val="single" w:sz="4" w:space="0" w:color="auto"/>
              <w:left w:val="single" w:sz="4" w:space="0" w:color="auto"/>
              <w:bottom w:val="single" w:sz="4" w:space="0" w:color="auto"/>
              <w:right w:val="single" w:sz="4" w:space="0" w:color="auto"/>
            </w:tcBorders>
          </w:tcPr>
          <w:p w14:paraId="5B6F1356" w14:textId="5AB15D65" w:rsidR="000C471B" w:rsidRPr="00F83CDC" w:rsidRDefault="5666587B" w:rsidP="5E50FA35">
            <w:pPr>
              <w:spacing w:before="120" w:after="0" w:line="240" w:lineRule="auto"/>
              <w:ind w:left="57" w:right="57"/>
              <w:jc w:val="both"/>
              <w:rPr>
                <w:rFonts w:ascii="Times New Roman" w:eastAsia="Times New Roman" w:hAnsi="Times New Roman" w:cs="Times New Roman"/>
                <w:i/>
                <w:iCs/>
                <w:color w:val="414142"/>
                <w:kern w:val="0"/>
                <w:lang w:eastAsia="lv-LV"/>
                <w14:ligatures w14:val="none"/>
              </w:rPr>
            </w:pPr>
            <w:r w:rsidRPr="5E50FA35">
              <w:rPr>
                <w:rFonts w:ascii="Times New Roman" w:eastAsia="Times New Roman" w:hAnsi="Times New Roman" w:cs="Times New Roman"/>
                <w:i/>
                <w:iCs/>
                <w:color w:val="414142"/>
                <w:kern w:val="0"/>
                <w:lang w:eastAsia="lv-LV"/>
                <w14:ligatures w14:val="none"/>
              </w:rPr>
              <w:t>3.4.3. Veikta optiskā un elektroapgādes tīkla infrastruktūras izbūve 1.prioritātes objektiem</w:t>
            </w:r>
          </w:p>
        </w:tc>
        <w:tc>
          <w:tcPr>
            <w:tcW w:w="2421" w:type="dxa"/>
            <w:tcBorders>
              <w:top w:val="single" w:sz="4" w:space="0" w:color="auto"/>
              <w:left w:val="single" w:sz="4" w:space="0" w:color="auto"/>
              <w:bottom w:val="single" w:sz="4" w:space="0" w:color="auto"/>
              <w:right w:val="single" w:sz="4" w:space="0" w:color="auto"/>
            </w:tcBorders>
            <w:vAlign w:val="center"/>
          </w:tcPr>
          <w:p w14:paraId="4F45B9F6" w14:textId="20BC19E8" w:rsidR="000C471B" w:rsidRDefault="000C471B" w:rsidP="000C471B">
            <w:pPr>
              <w:spacing w:before="120" w:after="0" w:line="240" w:lineRule="auto"/>
              <w:ind w:right="57"/>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i/>
                <w:iCs/>
                <w:color w:val="414142"/>
                <w:lang w:eastAsia="lv-LV"/>
              </w:rPr>
              <w:t>Skaits</w:t>
            </w:r>
          </w:p>
        </w:tc>
        <w:tc>
          <w:tcPr>
            <w:tcW w:w="1560" w:type="dxa"/>
            <w:tcBorders>
              <w:top w:val="single" w:sz="4" w:space="0" w:color="auto"/>
              <w:left w:val="single" w:sz="4" w:space="0" w:color="auto"/>
              <w:bottom w:val="single" w:sz="4" w:space="0" w:color="auto"/>
              <w:right w:val="single" w:sz="4" w:space="0" w:color="auto"/>
            </w:tcBorders>
            <w:vAlign w:val="center"/>
          </w:tcPr>
          <w:p w14:paraId="40FBE58A" w14:textId="6B3A9A3E" w:rsidR="000C471B" w:rsidRPr="2F355D8C" w:rsidRDefault="000C471B" w:rsidP="000C471B">
            <w:pPr>
              <w:spacing w:before="120" w:after="0" w:line="240" w:lineRule="auto"/>
              <w:ind w:left="57" w:right="57"/>
              <w:rPr>
                <w:rFonts w:ascii="Times New Roman" w:eastAsia="Times New Roman" w:hAnsi="Times New Roman" w:cs="Times New Roman"/>
                <w:i/>
                <w:iCs/>
                <w:color w:val="414142"/>
                <w:kern w:val="0"/>
                <w:lang w:eastAsia="lv-LV"/>
                <w14:ligatures w14:val="none"/>
              </w:rPr>
            </w:pPr>
            <w:r w:rsidRPr="2F355D8C">
              <w:rPr>
                <w:rFonts w:ascii="Times New Roman" w:eastAsia="Times New Roman" w:hAnsi="Times New Roman" w:cs="Times New Roman"/>
                <w:i/>
                <w:iCs/>
                <w:color w:val="414142"/>
                <w:kern w:val="0"/>
                <w:lang w:eastAsia="lv-LV"/>
                <w14:ligatures w14:val="none"/>
              </w:rPr>
              <w:t xml:space="preserve">3 </w:t>
            </w:r>
            <w:r w:rsidRPr="2F355D8C">
              <w:rPr>
                <w:rFonts w:ascii="Times New Roman" w:eastAsia="Times New Roman" w:hAnsi="Times New Roman" w:cs="Times New Roman"/>
                <w:i/>
                <w:iCs/>
                <w:color w:val="414142"/>
                <w:lang w:eastAsia="lv-LV"/>
              </w:rPr>
              <w:t>objekti</w:t>
            </w:r>
          </w:p>
        </w:tc>
        <w:tc>
          <w:tcPr>
            <w:tcW w:w="1562" w:type="dxa"/>
            <w:tcBorders>
              <w:top w:val="single" w:sz="4" w:space="0" w:color="auto"/>
              <w:left w:val="single" w:sz="4" w:space="0" w:color="auto"/>
              <w:bottom w:val="single" w:sz="4" w:space="0" w:color="auto"/>
              <w:right w:val="single" w:sz="4" w:space="0" w:color="auto"/>
            </w:tcBorders>
            <w:vAlign w:val="center"/>
          </w:tcPr>
          <w:p w14:paraId="1AA1AA70" w14:textId="423C28DF" w:rsidR="000C471B" w:rsidRPr="00F83CDC" w:rsidRDefault="000C471B" w:rsidP="000C471B">
            <w:pPr>
              <w:spacing w:before="120" w:after="0" w:line="240" w:lineRule="auto"/>
              <w:ind w:left="57" w:right="57"/>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i/>
                <w:iCs/>
                <w:color w:val="414142"/>
                <w:lang w:eastAsia="lv-LV"/>
              </w:rPr>
              <w:t>2027</w:t>
            </w:r>
          </w:p>
        </w:tc>
      </w:tr>
      <w:tr w:rsidR="00090B34" w14:paraId="4F56A58A" w14:textId="77777777" w:rsidTr="3CA004B3">
        <w:trPr>
          <w:trHeight w:val="300"/>
        </w:trPr>
        <w:tc>
          <w:tcPr>
            <w:tcW w:w="3525" w:type="dxa"/>
            <w:tcBorders>
              <w:top w:val="single" w:sz="4" w:space="0" w:color="auto"/>
              <w:left w:val="single" w:sz="4" w:space="0" w:color="auto"/>
              <w:bottom w:val="single" w:sz="4" w:space="0" w:color="auto"/>
              <w:right w:val="single" w:sz="4" w:space="0" w:color="auto"/>
            </w:tcBorders>
          </w:tcPr>
          <w:p w14:paraId="25A7FF05" w14:textId="7F84DE68" w:rsidR="000C471B" w:rsidRDefault="08757454" w:rsidP="6A97E0F4">
            <w:pPr>
              <w:spacing w:line="240" w:lineRule="auto"/>
              <w:jc w:val="both"/>
              <w:rPr>
                <w:rFonts w:ascii="Times New Roman" w:eastAsia="Times New Roman" w:hAnsi="Times New Roman" w:cs="Times New Roman"/>
                <w:i/>
                <w:iCs/>
                <w:color w:val="414142"/>
                <w:lang w:eastAsia="lv-LV"/>
              </w:rPr>
            </w:pPr>
            <w:r w:rsidRPr="6A97E0F4">
              <w:rPr>
                <w:rFonts w:ascii="Times New Roman" w:eastAsia="Times New Roman" w:hAnsi="Times New Roman" w:cs="Times New Roman"/>
                <w:i/>
                <w:iCs/>
                <w:color w:val="414142"/>
                <w:kern w:val="0"/>
                <w:lang w:eastAsia="lv-LV"/>
                <w14:ligatures w14:val="none"/>
              </w:rPr>
              <w:t>3.4.</w:t>
            </w:r>
            <w:r w:rsidR="565C1628" w:rsidRPr="6A97E0F4">
              <w:rPr>
                <w:rFonts w:ascii="Times New Roman" w:eastAsia="Times New Roman" w:hAnsi="Times New Roman" w:cs="Times New Roman"/>
                <w:i/>
                <w:iCs/>
                <w:color w:val="414142"/>
                <w:kern w:val="0"/>
                <w:lang w:eastAsia="lv-LV"/>
                <w14:ligatures w14:val="none"/>
              </w:rPr>
              <w:t>4</w:t>
            </w:r>
            <w:r w:rsidRPr="6A97E0F4">
              <w:rPr>
                <w:rFonts w:ascii="Times New Roman" w:eastAsia="Times New Roman" w:hAnsi="Times New Roman" w:cs="Times New Roman"/>
                <w:i/>
                <w:iCs/>
                <w:color w:val="414142"/>
                <w:kern w:val="0"/>
                <w:lang w:eastAsia="lv-LV"/>
                <w14:ligatures w14:val="none"/>
              </w:rPr>
              <w:t>. Veikta optiskā un elektroapgādes tīkla infrastruktūras projektēšana 2.prioritātes objektiem</w:t>
            </w:r>
          </w:p>
        </w:tc>
        <w:tc>
          <w:tcPr>
            <w:tcW w:w="2421" w:type="dxa"/>
            <w:tcBorders>
              <w:top w:val="single" w:sz="4" w:space="0" w:color="auto"/>
              <w:left w:val="single" w:sz="4" w:space="0" w:color="auto"/>
              <w:bottom w:val="single" w:sz="4" w:space="0" w:color="auto"/>
              <w:right w:val="single" w:sz="4" w:space="0" w:color="auto"/>
            </w:tcBorders>
            <w:vAlign w:val="center"/>
          </w:tcPr>
          <w:p w14:paraId="53AA5A02" w14:textId="6E039713" w:rsidR="000C471B" w:rsidRDefault="000C471B" w:rsidP="000C471B">
            <w:pPr>
              <w:spacing w:line="240" w:lineRule="auto"/>
              <w:rPr>
                <w:rFonts w:ascii="Times New Roman" w:eastAsia="Times New Roman" w:hAnsi="Times New Roman" w:cs="Times New Roman"/>
                <w:i/>
                <w:iCs/>
                <w:color w:val="414142"/>
                <w:lang w:eastAsia="lv-LV"/>
              </w:rPr>
            </w:pPr>
            <w:r>
              <w:rPr>
                <w:rFonts w:ascii="Times New Roman" w:eastAsia="Times New Roman" w:hAnsi="Times New Roman" w:cs="Times New Roman"/>
                <w:i/>
                <w:iCs/>
                <w:color w:val="414142"/>
                <w:lang w:eastAsia="lv-LV"/>
              </w:rPr>
              <w:t>Skaits</w:t>
            </w:r>
          </w:p>
        </w:tc>
        <w:tc>
          <w:tcPr>
            <w:tcW w:w="1560" w:type="dxa"/>
            <w:tcBorders>
              <w:top w:val="single" w:sz="4" w:space="0" w:color="auto"/>
              <w:left w:val="single" w:sz="4" w:space="0" w:color="auto"/>
              <w:bottom w:val="single" w:sz="4" w:space="0" w:color="auto"/>
              <w:right w:val="single" w:sz="4" w:space="0" w:color="auto"/>
            </w:tcBorders>
            <w:vAlign w:val="center"/>
          </w:tcPr>
          <w:p w14:paraId="32800AB8" w14:textId="734E0599" w:rsidR="000C471B" w:rsidRDefault="000C471B" w:rsidP="000C471B">
            <w:pPr>
              <w:spacing w:line="240" w:lineRule="auto"/>
              <w:rPr>
                <w:rFonts w:ascii="Times New Roman" w:eastAsia="Times New Roman" w:hAnsi="Times New Roman" w:cs="Times New Roman"/>
                <w:i/>
                <w:iCs/>
                <w:color w:val="414142"/>
                <w:lang w:eastAsia="lv-LV"/>
              </w:rPr>
            </w:pPr>
            <w:r>
              <w:rPr>
                <w:rFonts w:ascii="Times New Roman" w:eastAsia="Times New Roman" w:hAnsi="Times New Roman" w:cs="Times New Roman"/>
                <w:i/>
                <w:iCs/>
                <w:color w:val="414142"/>
                <w:lang w:eastAsia="lv-LV"/>
              </w:rPr>
              <w:t>2 objekti</w:t>
            </w:r>
          </w:p>
        </w:tc>
        <w:tc>
          <w:tcPr>
            <w:tcW w:w="1562" w:type="dxa"/>
            <w:tcBorders>
              <w:top w:val="single" w:sz="4" w:space="0" w:color="auto"/>
              <w:left w:val="single" w:sz="4" w:space="0" w:color="auto"/>
              <w:bottom w:val="single" w:sz="4" w:space="0" w:color="auto"/>
              <w:right w:val="single" w:sz="4" w:space="0" w:color="auto"/>
            </w:tcBorders>
            <w:vAlign w:val="center"/>
          </w:tcPr>
          <w:p w14:paraId="7DFC5D7E" w14:textId="45078905" w:rsidR="000C471B" w:rsidRDefault="000C471B" w:rsidP="000C471B">
            <w:pPr>
              <w:spacing w:line="240" w:lineRule="auto"/>
              <w:rPr>
                <w:rFonts w:ascii="Times New Roman" w:eastAsia="Times New Roman" w:hAnsi="Times New Roman" w:cs="Times New Roman"/>
                <w:i/>
                <w:iCs/>
                <w:color w:val="414142"/>
                <w:lang w:eastAsia="lv-LV"/>
              </w:rPr>
            </w:pPr>
            <w:r>
              <w:rPr>
                <w:rFonts w:ascii="Times New Roman" w:eastAsia="Times New Roman" w:hAnsi="Times New Roman" w:cs="Times New Roman"/>
                <w:i/>
                <w:iCs/>
                <w:color w:val="414142"/>
                <w:lang w:eastAsia="lv-LV"/>
              </w:rPr>
              <w:t>2027</w:t>
            </w:r>
          </w:p>
        </w:tc>
      </w:tr>
      <w:tr w:rsidR="00A135E1" w14:paraId="5E0B8AD9" w14:textId="77777777" w:rsidTr="3CA004B3">
        <w:trPr>
          <w:trHeight w:val="300"/>
        </w:trPr>
        <w:tc>
          <w:tcPr>
            <w:tcW w:w="3525" w:type="dxa"/>
            <w:tcBorders>
              <w:top w:val="single" w:sz="4" w:space="0" w:color="auto"/>
              <w:left w:val="single" w:sz="4" w:space="0" w:color="auto"/>
              <w:bottom w:val="single" w:sz="4" w:space="0" w:color="auto"/>
              <w:right w:val="single" w:sz="4" w:space="0" w:color="auto"/>
            </w:tcBorders>
          </w:tcPr>
          <w:p w14:paraId="4FCA9ADC" w14:textId="0284247B" w:rsidR="000C471B" w:rsidRDefault="08757454" w:rsidP="6A97E0F4">
            <w:pPr>
              <w:spacing w:line="240" w:lineRule="auto"/>
              <w:jc w:val="both"/>
              <w:rPr>
                <w:rFonts w:ascii="Times New Roman" w:eastAsia="Times New Roman" w:hAnsi="Times New Roman" w:cs="Times New Roman"/>
                <w:i/>
                <w:iCs/>
                <w:color w:val="414142"/>
                <w:kern w:val="0"/>
                <w:lang w:eastAsia="lv-LV"/>
                <w14:ligatures w14:val="none"/>
              </w:rPr>
            </w:pPr>
            <w:r w:rsidRPr="6A97E0F4">
              <w:rPr>
                <w:rFonts w:ascii="Times New Roman" w:eastAsia="Times New Roman" w:hAnsi="Times New Roman" w:cs="Times New Roman"/>
                <w:i/>
                <w:iCs/>
                <w:color w:val="414142"/>
                <w:kern w:val="0"/>
                <w:lang w:eastAsia="lv-LV"/>
                <w14:ligatures w14:val="none"/>
              </w:rPr>
              <w:t xml:space="preserve">3.4.5. Veikta optiskā un elektroapgādes tīkla infrastruktūras izbūve </w:t>
            </w:r>
            <w:r w:rsidR="73111978" w:rsidRPr="6A97E0F4">
              <w:rPr>
                <w:rFonts w:ascii="Times New Roman" w:eastAsia="Times New Roman" w:hAnsi="Times New Roman" w:cs="Times New Roman"/>
                <w:i/>
                <w:iCs/>
                <w:color w:val="414142"/>
                <w:kern w:val="0"/>
                <w:lang w:eastAsia="lv-LV"/>
                <w14:ligatures w14:val="none"/>
              </w:rPr>
              <w:t>2</w:t>
            </w:r>
            <w:r w:rsidRPr="6A97E0F4">
              <w:rPr>
                <w:rFonts w:ascii="Times New Roman" w:eastAsia="Times New Roman" w:hAnsi="Times New Roman" w:cs="Times New Roman"/>
                <w:i/>
                <w:iCs/>
                <w:color w:val="414142"/>
                <w:kern w:val="0"/>
                <w:lang w:eastAsia="lv-LV"/>
                <w14:ligatures w14:val="none"/>
              </w:rPr>
              <w:t>.prioritātes objektiem</w:t>
            </w:r>
          </w:p>
        </w:tc>
        <w:tc>
          <w:tcPr>
            <w:tcW w:w="2421" w:type="dxa"/>
            <w:tcBorders>
              <w:top w:val="single" w:sz="4" w:space="0" w:color="auto"/>
              <w:left w:val="single" w:sz="4" w:space="0" w:color="auto"/>
              <w:bottom w:val="single" w:sz="4" w:space="0" w:color="auto"/>
              <w:right w:val="single" w:sz="4" w:space="0" w:color="auto"/>
            </w:tcBorders>
            <w:vAlign w:val="center"/>
          </w:tcPr>
          <w:p w14:paraId="2AA3BF7E" w14:textId="7362B486" w:rsidR="000C471B" w:rsidRDefault="000C471B" w:rsidP="000C471B">
            <w:pPr>
              <w:spacing w:line="240" w:lineRule="auto"/>
              <w:rPr>
                <w:rFonts w:ascii="Times New Roman" w:eastAsia="Times New Roman" w:hAnsi="Times New Roman" w:cs="Times New Roman"/>
                <w:i/>
                <w:iCs/>
                <w:color w:val="414142"/>
                <w:lang w:eastAsia="lv-LV"/>
              </w:rPr>
            </w:pPr>
            <w:r>
              <w:rPr>
                <w:rFonts w:ascii="Times New Roman" w:eastAsia="Times New Roman" w:hAnsi="Times New Roman" w:cs="Times New Roman"/>
                <w:i/>
                <w:iCs/>
                <w:color w:val="414142"/>
                <w:lang w:eastAsia="lv-LV"/>
              </w:rPr>
              <w:t>Skaits</w:t>
            </w:r>
          </w:p>
        </w:tc>
        <w:tc>
          <w:tcPr>
            <w:tcW w:w="1560" w:type="dxa"/>
            <w:tcBorders>
              <w:top w:val="single" w:sz="4" w:space="0" w:color="auto"/>
              <w:left w:val="single" w:sz="4" w:space="0" w:color="auto"/>
              <w:bottom w:val="single" w:sz="4" w:space="0" w:color="auto"/>
              <w:right w:val="single" w:sz="4" w:space="0" w:color="auto"/>
            </w:tcBorders>
            <w:vAlign w:val="center"/>
          </w:tcPr>
          <w:p w14:paraId="66F608E2" w14:textId="548087F0" w:rsidR="000C471B" w:rsidRPr="2F355D8C" w:rsidRDefault="000C471B" w:rsidP="000C471B">
            <w:pPr>
              <w:spacing w:line="240" w:lineRule="auto"/>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i/>
                <w:iCs/>
                <w:color w:val="414142"/>
                <w:lang w:eastAsia="lv-LV"/>
              </w:rPr>
              <w:t>2 objekti</w:t>
            </w:r>
          </w:p>
        </w:tc>
        <w:tc>
          <w:tcPr>
            <w:tcW w:w="1562" w:type="dxa"/>
            <w:tcBorders>
              <w:top w:val="single" w:sz="4" w:space="0" w:color="auto"/>
              <w:left w:val="single" w:sz="4" w:space="0" w:color="auto"/>
              <w:bottom w:val="single" w:sz="4" w:space="0" w:color="auto"/>
              <w:right w:val="single" w:sz="4" w:space="0" w:color="auto"/>
            </w:tcBorders>
            <w:vAlign w:val="center"/>
          </w:tcPr>
          <w:p w14:paraId="07BFA437" w14:textId="1426B0ED" w:rsidR="000C471B" w:rsidRDefault="000C471B" w:rsidP="000C471B">
            <w:pPr>
              <w:spacing w:line="240" w:lineRule="auto"/>
              <w:rPr>
                <w:rFonts w:ascii="Times New Roman" w:eastAsia="Times New Roman" w:hAnsi="Times New Roman" w:cs="Times New Roman"/>
                <w:i/>
                <w:iCs/>
                <w:color w:val="414142"/>
                <w:lang w:eastAsia="lv-LV"/>
              </w:rPr>
            </w:pPr>
            <w:r>
              <w:rPr>
                <w:rFonts w:ascii="Times New Roman" w:eastAsia="Times New Roman" w:hAnsi="Times New Roman" w:cs="Times New Roman"/>
                <w:i/>
                <w:iCs/>
                <w:color w:val="414142"/>
                <w:lang w:eastAsia="lv-LV"/>
              </w:rPr>
              <w:t>2028</w:t>
            </w:r>
          </w:p>
        </w:tc>
      </w:tr>
      <w:tr w:rsidR="00A135E1" w:rsidRPr="00694AA0" w14:paraId="02CABF32" w14:textId="77777777" w:rsidTr="3CA004B3">
        <w:tc>
          <w:tcPr>
            <w:tcW w:w="3525" w:type="dxa"/>
            <w:tcBorders>
              <w:top w:val="single" w:sz="4" w:space="0" w:color="auto"/>
              <w:left w:val="single" w:sz="4" w:space="0" w:color="auto"/>
              <w:bottom w:val="single" w:sz="4" w:space="0" w:color="auto"/>
              <w:right w:val="single" w:sz="4" w:space="0" w:color="auto"/>
            </w:tcBorders>
          </w:tcPr>
          <w:p w14:paraId="7D43B65D" w14:textId="2193112E" w:rsidR="000C471B" w:rsidRPr="00B102A1" w:rsidRDefault="000C471B" w:rsidP="000C471B">
            <w:pPr>
              <w:spacing w:before="120" w:after="0" w:line="240" w:lineRule="auto"/>
              <w:ind w:left="57" w:right="57"/>
              <w:jc w:val="both"/>
              <w:rPr>
                <w:rFonts w:ascii="Times New Roman" w:eastAsia="Times New Roman" w:hAnsi="Times New Roman" w:cs="Times New Roman"/>
                <w:i/>
                <w:iCs/>
                <w:color w:val="A6A6A6" w:themeColor="background1" w:themeShade="A6"/>
                <w:kern w:val="0"/>
                <w:lang w:eastAsia="lv-LV"/>
                <w14:ligatures w14:val="none"/>
              </w:rPr>
            </w:pPr>
            <w:r w:rsidRPr="00A41F4B">
              <w:rPr>
                <w:rFonts w:ascii="Times New Roman" w:eastAsia="Times New Roman" w:hAnsi="Times New Roman" w:cs="Times New Roman"/>
                <w:i/>
                <w:iCs/>
                <w:color w:val="414142"/>
                <w:kern w:val="0"/>
                <w:lang w:eastAsia="lv-LV"/>
                <w14:ligatures w14:val="none"/>
              </w:rPr>
              <w:t>3.4.</w:t>
            </w:r>
            <w:r>
              <w:rPr>
                <w:rFonts w:ascii="Times New Roman" w:eastAsia="Times New Roman" w:hAnsi="Times New Roman" w:cs="Times New Roman"/>
                <w:i/>
                <w:iCs/>
                <w:color w:val="414142"/>
                <w:kern w:val="0"/>
                <w:lang w:eastAsia="lv-LV"/>
                <w14:ligatures w14:val="none"/>
              </w:rPr>
              <w:t>6</w:t>
            </w:r>
            <w:r w:rsidRPr="00A41F4B">
              <w:rPr>
                <w:rFonts w:ascii="Times New Roman" w:eastAsia="Times New Roman" w:hAnsi="Times New Roman" w:cs="Times New Roman"/>
                <w:i/>
                <w:iCs/>
                <w:color w:val="414142"/>
                <w:kern w:val="0"/>
                <w:lang w:eastAsia="lv-LV"/>
                <w14:ligatures w14:val="none"/>
              </w:rPr>
              <w:t xml:space="preserve">. </w:t>
            </w:r>
            <w:r>
              <w:rPr>
                <w:rFonts w:ascii="Times New Roman" w:eastAsia="Times New Roman" w:hAnsi="Times New Roman" w:cs="Times New Roman"/>
                <w:i/>
                <w:iCs/>
                <w:color w:val="414142"/>
                <w:kern w:val="0"/>
                <w:lang w:eastAsia="lv-LV"/>
                <w14:ligatures w14:val="none"/>
              </w:rPr>
              <w:t>Veikta a</w:t>
            </w:r>
            <w:r w:rsidRPr="00153E07">
              <w:rPr>
                <w:rFonts w:ascii="Times New Roman" w:eastAsia="Times New Roman" w:hAnsi="Times New Roman" w:cs="Times New Roman"/>
                <w:i/>
                <w:iCs/>
                <w:color w:val="414142"/>
                <w:kern w:val="0"/>
                <w:lang w:eastAsia="lv-LV"/>
                <w14:ligatures w14:val="none"/>
              </w:rPr>
              <w:t>ktīvo iekārtu (kameru, sensoru u.tml.) ierīkošana</w:t>
            </w:r>
            <w:r>
              <w:rPr>
                <w:rFonts w:ascii="Times New Roman" w:eastAsia="Times New Roman" w:hAnsi="Times New Roman" w:cs="Times New Roman"/>
                <w:i/>
                <w:iCs/>
                <w:color w:val="414142"/>
                <w:kern w:val="0"/>
                <w:lang w:eastAsia="lv-LV"/>
                <w14:ligatures w14:val="none"/>
              </w:rPr>
              <w:t xml:space="preserve"> elektroniskās rindas sistēmas darbības nodrošināšanai </w:t>
            </w:r>
            <w:r w:rsidRPr="00F83CDC">
              <w:rPr>
                <w:rFonts w:ascii="Times New Roman" w:eastAsia="Times New Roman" w:hAnsi="Times New Roman" w:cs="Times New Roman"/>
                <w:i/>
                <w:iCs/>
                <w:color w:val="414142"/>
                <w:kern w:val="0"/>
                <w:lang w:eastAsia="lv-LV"/>
                <w14:ligatures w14:val="none"/>
              </w:rPr>
              <w:t>piecās robežšķērsošanas vietās (RŠV)</w:t>
            </w:r>
            <w:r>
              <w:rPr>
                <w:rFonts w:ascii="Times New Roman" w:eastAsia="Times New Roman" w:hAnsi="Times New Roman" w:cs="Times New Roman"/>
                <w:i/>
                <w:iCs/>
                <w:color w:val="414142"/>
                <w:kern w:val="0"/>
                <w:lang w:eastAsia="lv-LV"/>
                <w14:ligatures w14:val="none"/>
              </w:rPr>
              <w:t>. Objekti tiks aprīkoti projekta gaitā, atbilstoši izbūves prioritātēm.</w:t>
            </w:r>
          </w:p>
        </w:tc>
        <w:tc>
          <w:tcPr>
            <w:tcW w:w="2421" w:type="dxa"/>
            <w:tcBorders>
              <w:top w:val="single" w:sz="4" w:space="0" w:color="auto"/>
              <w:left w:val="single" w:sz="4" w:space="0" w:color="auto"/>
              <w:bottom w:val="single" w:sz="4" w:space="0" w:color="auto"/>
              <w:right w:val="single" w:sz="4" w:space="0" w:color="auto"/>
            </w:tcBorders>
            <w:vAlign w:val="center"/>
          </w:tcPr>
          <w:p w14:paraId="29B81256" w14:textId="67933131" w:rsidR="000C471B" w:rsidRPr="00771BD1" w:rsidRDefault="000C471B" w:rsidP="000C471B">
            <w:pPr>
              <w:spacing w:before="120" w:after="0" w:line="240" w:lineRule="auto"/>
              <w:ind w:left="57" w:right="57"/>
              <w:rPr>
                <w:rFonts w:ascii="Times New Roman" w:eastAsia="Times New Roman" w:hAnsi="Times New Roman" w:cs="Times New Roman"/>
                <w:i/>
                <w:iCs/>
                <w:color w:val="414142"/>
                <w:kern w:val="0"/>
                <w:lang w:eastAsia="lv-LV"/>
                <w14:ligatures w14:val="none"/>
              </w:rPr>
            </w:pPr>
            <w:r w:rsidRPr="00771BD1">
              <w:rPr>
                <w:rFonts w:ascii="Times New Roman" w:eastAsia="Times New Roman" w:hAnsi="Times New Roman" w:cs="Times New Roman"/>
                <w:i/>
                <w:iCs/>
                <w:color w:val="414142"/>
                <w:kern w:val="0"/>
                <w:lang w:eastAsia="lv-LV"/>
                <w14:ligatures w14:val="none"/>
              </w:rPr>
              <w:t>Skaits</w:t>
            </w:r>
          </w:p>
        </w:tc>
        <w:tc>
          <w:tcPr>
            <w:tcW w:w="1560" w:type="dxa"/>
            <w:tcBorders>
              <w:top w:val="single" w:sz="4" w:space="0" w:color="auto"/>
              <w:left w:val="single" w:sz="4" w:space="0" w:color="auto"/>
              <w:bottom w:val="single" w:sz="4" w:space="0" w:color="auto"/>
              <w:right w:val="single" w:sz="4" w:space="0" w:color="auto"/>
            </w:tcBorders>
            <w:vAlign w:val="center"/>
          </w:tcPr>
          <w:p w14:paraId="15A42D29" w14:textId="64AB2D45" w:rsidR="000C471B" w:rsidRPr="00771BD1" w:rsidRDefault="000C471B" w:rsidP="000C471B">
            <w:pPr>
              <w:spacing w:before="120" w:after="0" w:line="240" w:lineRule="auto"/>
              <w:ind w:left="57" w:right="57"/>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i/>
                <w:iCs/>
                <w:color w:val="414142"/>
                <w:lang w:eastAsia="lv-LV"/>
              </w:rPr>
              <w:t>5</w:t>
            </w:r>
            <w:r w:rsidRPr="2F355D8C">
              <w:rPr>
                <w:rFonts w:ascii="Times New Roman" w:eastAsia="Times New Roman" w:hAnsi="Times New Roman" w:cs="Times New Roman"/>
                <w:i/>
                <w:iCs/>
                <w:color w:val="414142"/>
                <w:lang w:eastAsia="lv-LV"/>
              </w:rPr>
              <w:t xml:space="preserve"> </w:t>
            </w:r>
          </w:p>
        </w:tc>
        <w:tc>
          <w:tcPr>
            <w:tcW w:w="1562" w:type="dxa"/>
            <w:tcBorders>
              <w:top w:val="single" w:sz="4" w:space="0" w:color="auto"/>
              <w:left w:val="single" w:sz="4" w:space="0" w:color="auto"/>
              <w:bottom w:val="single" w:sz="4" w:space="0" w:color="auto"/>
              <w:right w:val="single" w:sz="4" w:space="0" w:color="auto"/>
            </w:tcBorders>
            <w:vAlign w:val="center"/>
          </w:tcPr>
          <w:p w14:paraId="56652F0C" w14:textId="6E330749" w:rsidR="000C471B" w:rsidRPr="00771BD1" w:rsidRDefault="000C471B" w:rsidP="000C471B">
            <w:pPr>
              <w:spacing w:before="120" w:after="0" w:line="240" w:lineRule="auto"/>
              <w:ind w:right="57"/>
              <w:rPr>
                <w:rFonts w:ascii="Times New Roman" w:eastAsia="Times New Roman" w:hAnsi="Times New Roman" w:cs="Times New Roman"/>
                <w:i/>
                <w:iCs/>
                <w:color w:val="414142"/>
                <w:kern w:val="0"/>
                <w:lang w:eastAsia="lv-LV"/>
                <w14:ligatures w14:val="none"/>
              </w:rPr>
            </w:pPr>
            <w:r w:rsidRPr="00771BD1">
              <w:rPr>
                <w:rFonts w:ascii="Times New Roman" w:eastAsia="Times New Roman" w:hAnsi="Times New Roman" w:cs="Times New Roman"/>
                <w:i/>
                <w:iCs/>
                <w:color w:val="414142"/>
                <w:kern w:val="0"/>
                <w:lang w:eastAsia="lv-LV"/>
                <w14:ligatures w14:val="none"/>
              </w:rPr>
              <w:t>202</w:t>
            </w:r>
            <w:r>
              <w:rPr>
                <w:rFonts w:ascii="Times New Roman" w:eastAsia="Times New Roman" w:hAnsi="Times New Roman" w:cs="Times New Roman"/>
                <w:i/>
                <w:iCs/>
                <w:color w:val="414142"/>
                <w:kern w:val="0"/>
                <w:lang w:eastAsia="lv-LV"/>
                <w14:ligatures w14:val="none"/>
              </w:rPr>
              <w:t>8</w:t>
            </w:r>
          </w:p>
        </w:tc>
      </w:tr>
      <w:tr w:rsidR="000C471B" w:rsidRPr="00870321" w14:paraId="643D6D6E" w14:textId="77777777" w:rsidTr="3CA004B3">
        <w:tblPrEx>
          <w:tblBorders>
            <w:left w:val="outset" w:sz="2" w:space="0" w:color="414142"/>
            <w:bottom w:val="outset" w:sz="2" w:space="0" w:color="414142"/>
            <w:right w:val="outset" w:sz="2" w:space="0" w:color="414142"/>
          </w:tblBorders>
        </w:tblPrEx>
        <w:trPr>
          <w:trHeight w:val="200"/>
        </w:trPr>
        <w:tc>
          <w:tcPr>
            <w:tcW w:w="9068" w:type="dxa"/>
            <w:gridSpan w:val="4"/>
            <w:tcBorders>
              <w:top w:val="nil"/>
              <w:left w:val="nil"/>
              <w:bottom w:val="nil"/>
              <w:right w:val="nil"/>
            </w:tcBorders>
          </w:tcPr>
          <w:p w14:paraId="40AD360B" w14:textId="77777777" w:rsidR="000C471B" w:rsidRDefault="000C471B" w:rsidP="000C471B">
            <w:pPr>
              <w:shd w:val="clear" w:color="auto" w:fill="FFFFFF"/>
              <w:spacing w:after="0" w:line="293" w:lineRule="atLeast"/>
              <w:ind w:firstLine="301"/>
              <w:rPr>
                <w:rFonts w:ascii="Times New Roman" w:eastAsia="Times New Roman" w:hAnsi="Times New Roman" w:cs="Times New Roman"/>
                <w:b/>
                <w:bCs/>
                <w:color w:val="414142"/>
                <w:kern w:val="0"/>
                <w:lang w:eastAsia="lv-LV"/>
                <w14:ligatures w14:val="none"/>
              </w:rPr>
            </w:pPr>
          </w:p>
          <w:p w14:paraId="28B288F8" w14:textId="06373672" w:rsidR="000C471B" w:rsidRPr="000F1FB9" w:rsidRDefault="000C471B" w:rsidP="000C471B">
            <w:pPr>
              <w:shd w:val="clear" w:color="auto" w:fill="FFFFFF"/>
              <w:spacing w:after="0" w:line="293" w:lineRule="atLeast"/>
              <w:ind w:firstLine="301"/>
              <w:rPr>
                <w:rFonts w:ascii="Times New Roman" w:eastAsia="Times New Roman" w:hAnsi="Times New Roman" w:cs="Times New Roman"/>
                <w:b/>
                <w:bCs/>
                <w:color w:val="414142"/>
                <w:kern w:val="0"/>
                <w:lang w:eastAsia="lv-LV"/>
                <w14:ligatures w14:val="none"/>
              </w:rPr>
            </w:pPr>
            <w:r w:rsidRPr="00870321">
              <w:rPr>
                <w:rFonts w:ascii="Times New Roman" w:eastAsia="Times New Roman" w:hAnsi="Times New Roman" w:cs="Times New Roman"/>
                <w:b/>
                <w:bCs/>
                <w:color w:val="414142"/>
                <w:kern w:val="0"/>
                <w:lang w:eastAsia="lv-LV"/>
                <w14:ligatures w14:val="none"/>
              </w:rPr>
              <w:t>4. Projekta finansējums</w:t>
            </w:r>
            <w:r>
              <w:rPr>
                <w:rFonts w:ascii="Times New Roman" w:eastAsia="Times New Roman" w:hAnsi="Times New Roman" w:cs="Times New Roman"/>
                <w:b/>
                <w:bCs/>
                <w:color w:val="414142"/>
                <w:kern w:val="0"/>
                <w:lang w:eastAsia="lv-LV"/>
                <w14:ligatures w14:val="none"/>
              </w:rPr>
              <w:t xml:space="preserve"> un īstenošanas termiņš</w:t>
            </w:r>
          </w:p>
        </w:tc>
      </w:tr>
    </w:tbl>
    <w:p w14:paraId="36B96394" w14:textId="77777777" w:rsidR="00DC72AA" w:rsidRPr="00694AA0" w:rsidRDefault="00DC72AA" w:rsidP="00DC72AA">
      <w:pPr>
        <w:shd w:val="clear" w:color="auto" w:fill="FFFFFF"/>
        <w:spacing w:after="0" w:line="240" w:lineRule="auto"/>
        <w:rPr>
          <w:rFonts w:ascii="Times New Roman" w:eastAsia="Times New Roman" w:hAnsi="Times New Roman" w:cs="Times New Roman"/>
          <w:vanish/>
          <w:color w:val="414142"/>
          <w:kern w:val="0"/>
          <w:lang w:eastAsia="lv-LV"/>
          <w14:ligatures w14:val="none"/>
        </w:rPr>
      </w:pPr>
    </w:p>
    <w:tbl>
      <w:tblPr>
        <w:tblW w:w="5006" w:type="pct"/>
        <w:tblInd w:w="-1" w:type="dxa"/>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66"/>
      </w:tblGrid>
      <w:tr w:rsidR="00ED5D6D" w:rsidRPr="00694AA0" w14:paraId="247CF844" w14:textId="77777777" w:rsidTr="003D65D6">
        <w:trPr>
          <w:trHeight w:val="200"/>
        </w:trPr>
        <w:tc>
          <w:tcPr>
            <w:tcW w:w="5000" w:type="pct"/>
            <w:tcBorders>
              <w:top w:val="outset" w:sz="6" w:space="0" w:color="414142"/>
              <w:left w:val="outset" w:sz="6" w:space="0" w:color="414142"/>
              <w:bottom w:val="outset" w:sz="6" w:space="0" w:color="414142"/>
              <w:right w:val="outset" w:sz="6" w:space="0" w:color="414142"/>
            </w:tcBorders>
            <w:hideMark/>
          </w:tcPr>
          <w:p w14:paraId="5ACDCEA2" w14:textId="20E7368A" w:rsidR="00ED5D6D" w:rsidRPr="00694AA0" w:rsidRDefault="00ED5D6D" w:rsidP="00870321">
            <w:pPr>
              <w:spacing w:before="120" w:after="0" w:line="240" w:lineRule="auto"/>
              <w:ind w:left="57" w:right="57"/>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 xml:space="preserve">4.1.  Projekta finansējums </w:t>
            </w:r>
          </w:p>
        </w:tc>
      </w:tr>
      <w:tr w:rsidR="00ED5D6D" w:rsidRPr="00351A51" w14:paraId="4CE89A8D" w14:textId="77777777" w:rsidTr="003D65D6">
        <w:trPr>
          <w:trHeight w:val="1267"/>
        </w:trPr>
        <w:tc>
          <w:tcPr>
            <w:tcW w:w="5000" w:type="pct"/>
            <w:tcBorders>
              <w:top w:val="outset" w:sz="6" w:space="0" w:color="414142"/>
              <w:left w:val="outset" w:sz="6" w:space="0" w:color="414142"/>
              <w:bottom w:val="outset" w:sz="6" w:space="0" w:color="414142"/>
              <w:right w:val="outset" w:sz="6" w:space="0" w:color="414142"/>
            </w:tcBorders>
            <w:hideMark/>
          </w:tcPr>
          <w:p w14:paraId="244A5943" w14:textId="398AF1E4" w:rsidR="00281CA6" w:rsidRPr="00281CA6" w:rsidRDefault="4F81A25A" w:rsidP="5E50FA35">
            <w:pPr>
              <w:spacing w:before="120" w:after="0" w:line="240" w:lineRule="auto"/>
              <w:ind w:left="57" w:right="57"/>
              <w:rPr>
                <w:rFonts w:ascii="Times New Roman" w:eastAsia="Times New Roman" w:hAnsi="Times New Roman" w:cs="Times New Roman"/>
                <w:i/>
                <w:iCs/>
                <w:color w:val="AEAAAA" w:themeColor="background2" w:themeShade="BF"/>
                <w:kern w:val="0"/>
                <w:lang w:eastAsia="lv-LV"/>
                <w14:ligatures w14:val="none"/>
              </w:rPr>
            </w:pPr>
            <w:r w:rsidRPr="5E50FA35">
              <w:rPr>
                <w:rFonts w:ascii="Times New Roman" w:eastAsia="Times New Roman" w:hAnsi="Times New Roman" w:cs="Times New Roman"/>
                <w:i/>
                <w:iCs/>
                <w:color w:val="AEAAAA" w:themeColor="background2" w:themeShade="BF"/>
                <w:kern w:val="0"/>
                <w:lang w:eastAsia="lv-LV"/>
                <w14:ligatures w14:val="none"/>
              </w:rPr>
              <w:t>Norāda projekta kopējo projekta finansējumu euro  </w:t>
            </w:r>
          </w:p>
          <w:p w14:paraId="694D1341" w14:textId="6CF17AF5" w:rsidR="00263936" w:rsidRPr="00713022" w:rsidRDefault="26A8C6D8" w:rsidP="6A97E0F4">
            <w:pPr>
              <w:spacing w:before="120" w:after="0" w:line="240" w:lineRule="auto"/>
              <w:ind w:left="57" w:right="57"/>
              <w:jc w:val="both"/>
              <w:rPr>
                <w:rFonts w:ascii="Times New Roman" w:eastAsia="Times New Roman" w:hAnsi="Times New Roman" w:cs="Times New Roman"/>
                <w:i/>
                <w:iCs/>
                <w:color w:val="AEAAAA" w:themeColor="background2" w:themeShade="BF"/>
                <w:kern w:val="0"/>
                <w:lang w:eastAsia="lv-LV"/>
                <w14:ligatures w14:val="none"/>
              </w:rPr>
            </w:pPr>
            <w:r w:rsidRPr="000C1D2B">
              <w:rPr>
                <w:rFonts w:ascii="Times New Roman" w:eastAsia="Times New Roman" w:hAnsi="Times New Roman" w:cs="Times New Roman"/>
                <w:color w:val="414142"/>
                <w:kern w:val="0"/>
                <w:lang w:eastAsia="lv-LV"/>
                <w14:ligatures w14:val="none"/>
              </w:rPr>
              <w:t xml:space="preserve">Projekta “Robežšķērsošanas risinājumu pirmās kārtas īstenošana” kopējais finansējums ir </w:t>
            </w:r>
            <w:r w:rsidR="00480C97">
              <w:rPr>
                <w:rFonts w:ascii="Times New Roman" w:eastAsia="Times New Roman" w:hAnsi="Times New Roman" w:cs="Times New Roman"/>
                <w:color w:val="414142"/>
                <w:kern w:val="0"/>
                <w:lang w:eastAsia="lv-LV"/>
                <w14:ligatures w14:val="none"/>
              </w:rPr>
              <w:br/>
            </w:r>
            <w:r w:rsidRPr="5E50FA35">
              <w:rPr>
                <w:rFonts w:ascii="Times New Roman" w:eastAsia="Times New Roman" w:hAnsi="Times New Roman" w:cs="Times New Roman"/>
                <w:color w:val="414142"/>
                <w:kern w:val="0"/>
                <w:lang w:eastAsia="lv-LV"/>
                <w14:ligatures w14:val="none"/>
              </w:rPr>
              <w:t>2</w:t>
            </w:r>
            <w:r w:rsidR="4FFB6A26" w:rsidRPr="5E50FA35">
              <w:rPr>
                <w:rFonts w:ascii="Times New Roman" w:eastAsia="Times New Roman" w:hAnsi="Times New Roman" w:cs="Times New Roman"/>
                <w:color w:val="414142"/>
                <w:kern w:val="0"/>
                <w:lang w:eastAsia="lv-LV"/>
                <w14:ligatures w14:val="none"/>
              </w:rPr>
              <w:t> </w:t>
            </w:r>
            <w:r w:rsidR="771A75F8" w:rsidRPr="5E50FA35">
              <w:rPr>
                <w:rFonts w:ascii="Times New Roman" w:eastAsia="Times New Roman" w:hAnsi="Times New Roman" w:cs="Times New Roman"/>
                <w:color w:val="414142"/>
                <w:kern w:val="0"/>
                <w:lang w:eastAsia="lv-LV"/>
                <w14:ligatures w14:val="none"/>
              </w:rPr>
              <w:t>82</w:t>
            </w:r>
            <w:r w:rsidR="4FFB6A26" w:rsidRPr="5E50FA35">
              <w:rPr>
                <w:rFonts w:ascii="Times New Roman" w:eastAsia="Times New Roman" w:hAnsi="Times New Roman" w:cs="Times New Roman"/>
                <w:color w:val="414142"/>
                <w:kern w:val="0"/>
                <w:lang w:eastAsia="lv-LV"/>
                <w14:ligatures w14:val="none"/>
              </w:rPr>
              <w:t>0 000</w:t>
            </w:r>
            <w:r w:rsidRPr="5E50FA35">
              <w:rPr>
                <w:rFonts w:ascii="Times New Roman" w:eastAsia="Times New Roman" w:hAnsi="Times New Roman" w:cs="Times New Roman"/>
                <w:color w:val="414142"/>
                <w:kern w:val="0"/>
                <w:lang w:eastAsia="lv-LV"/>
                <w14:ligatures w14:val="none"/>
              </w:rPr>
              <w:t xml:space="preserve"> </w:t>
            </w:r>
            <w:r w:rsidR="2E7147C2" w:rsidRPr="5E50FA35">
              <w:rPr>
                <w:rFonts w:ascii="Times New Roman" w:eastAsia="Times New Roman" w:hAnsi="Times New Roman" w:cs="Times New Roman"/>
                <w:color w:val="414142"/>
                <w:kern w:val="0"/>
                <w:lang w:eastAsia="lv-LV"/>
                <w14:ligatures w14:val="none"/>
              </w:rPr>
              <w:t>euro</w:t>
            </w:r>
            <w:r w:rsidRPr="5E50FA35">
              <w:rPr>
                <w:rFonts w:ascii="Times New Roman" w:eastAsia="Times New Roman" w:hAnsi="Times New Roman" w:cs="Times New Roman"/>
                <w:color w:val="414142"/>
                <w:kern w:val="0"/>
                <w:lang w:eastAsia="lv-LV"/>
                <w14:ligatures w14:val="none"/>
              </w:rPr>
              <w:t xml:space="preserve"> (</w:t>
            </w:r>
            <w:r w:rsidR="1953AEEF" w:rsidRPr="6A97E0F4">
              <w:rPr>
                <w:rFonts w:ascii="Times New Roman" w:eastAsia="Times New Roman" w:hAnsi="Times New Roman" w:cs="Times New Roman"/>
                <w:color w:val="414142"/>
                <w:lang w:eastAsia="lv-LV"/>
              </w:rPr>
              <w:t xml:space="preserve"> Eiropas Reģionālās attīstības fonda finansējums</w:t>
            </w:r>
            <w:r w:rsidR="4FFB6A26" w:rsidRPr="5E50FA35">
              <w:rPr>
                <w:rFonts w:ascii="Times New Roman" w:eastAsia="Times New Roman" w:hAnsi="Times New Roman" w:cs="Times New Roman"/>
                <w:color w:val="414142"/>
                <w:kern w:val="0"/>
                <w:lang w:eastAsia="lv-LV"/>
                <w14:ligatures w14:val="none"/>
              </w:rPr>
              <w:t xml:space="preserve"> – </w:t>
            </w:r>
            <w:r w:rsidR="0987EADE" w:rsidRPr="5E50FA35">
              <w:rPr>
                <w:rFonts w:ascii="Times New Roman" w:eastAsia="Times New Roman" w:hAnsi="Times New Roman" w:cs="Times New Roman"/>
                <w:color w:val="414142"/>
                <w:kern w:val="0"/>
                <w:lang w:eastAsia="lv-LV"/>
                <w14:ligatures w14:val="none"/>
              </w:rPr>
              <w:t xml:space="preserve">2 397 000 </w:t>
            </w:r>
            <w:r w:rsidR="4FFB6A26" w:rsidRPr="5E50FA35">
              <w:rPr>
                <w:rFonts w:ascii="Times New Roman" w:eastAsia="Times New Roman" w:hAnsi="Times New Roman" w:cs="Times New Roman"/>
                <w:color w:val="414142"/>
                <w:kern w:val="0"/>
                <w:lang w:eastAsia="lv-LV"/>
                <w14:ligatures w14:val="none"/>
              </w:rPr>
              <w:t xml:space="preserve">euro un valsts budžeta </w:t>
            </w:r>
            <w:r w:rsidR="00DB1D1B" w:rsidRPr="5E50FA35">
              <w:rPr>
                <w:rFonts w:ascii="Times New Roman" w:eastAsia="Times New Roman" w:hAnsi="Times New Roman" w:cs="Times New Roman"/>
                <w:color w:val="414142"/>
                <w:kern w:val="0"/>
                <w:lang w:eastAsia="lv-LV"/>
                <w14:ligatures w14:val="none"/>
              </w:rPr>
              <w:t>līdzfinansējums</w:t>
            </w:r>
            <w:r w:rsidR="00AE146B">
              <w:rPr>
                <w:rFonts w:ascii="Times New Roman" w:eastAsia="Times New Roman" w:hAnsi="Times New Roman" w:cs="Times New Roman"/>
                <w:color w:val="414142"/>
                <w:kern w:val="0"/>
                <w:lang w:eastAsia="lv-LV"/>
                <w14:ligatures w14:val="none"/>
              </w:rPr>
              <w:t xml:space="preserve"> </w:t>
            </w:r>
            <w:r w:rsidR="4FFB6A26" w:rsidRPr="5E50FA35">
              <w:rPr>
                <w:rFonts w:ascii="Times New Roman" w:eastAsia="Times New Roman" w:hAnsi="Times New Roman" w:cs="Times New Roman"/>
                <w:color w:val="414142"/>
                <w:kern w:val="0"/>
                <w:lang w:eastAsia="lv-LV"/>
                <w14:ligatures w14:val="none"/>
              </w:rPr>
              <w:t>-</w:t>
            </w:r>
            <w:r w:rsidR="00AE146B">
              <w:rPr>
                <w:rFonts w:ascii="Times New Roman" w:eastAsia="Times New Roman" w:hAnsi="Times New Roman" w:cs="Times New Roman"/>
                <w:color w:val="414142"/>
                <w:kern w:val="0"/>
                <w:lang w:eastAsia="lv-LV"/>
                <w14:ligatures w14:val="none"/>
              </w:rPr>
              <w:t xml:space="preserve"> </w:t>
            </w:r>
            <w:r w:rsidR="0987EADE" w:rsidRPr="5E50FA35">
              <w:rPr>
                <w:rFonts w:ascii="Times New Roman" w:eastAsia="Times New Roman" w:hAnsi="Times New Roman" w:cs="Times New Roman"/>
                <w:color w:val="414142"/>
                <w:kern w:val="0"/>
                <w:lang w:eastAsia="lv-LV"/>
                <w14:ligatures w14:val="none"/>
              </w:rPr>
              <w:t xml:space="preserve">423 000 </w:t>
            </w:r>
            <w:r w:rsidR="4FFB6A26" w:rsidRPr="5E50FA35">
              <w:rPr>
                <w:rFonts w:ascii="Times New Roman" w:eastAsia="Times New Roman" w:hAnsi="Times New Roman" w:cs="Times New Roman"/>
                <w:color w:val="414142"/>
                <w:kern w:val="0"/>
                <w:lang w:eastAsia="lv-LV"/>
                <w14:ligatures w14:val="none"/>
              </w:rPr>
              <w:t>euro</w:t>
            </w:r>
            <w:r w:rsidRPr="5E50FA35">
              <w:rPr>
                <w:rFonts w:ascii="Times New Roman" w:eastAsia="Times New Roman" w:hAnsi="Times New Roman" w:cs="Times New Roman"/>
                <w:color w:val="414142"/>
                <w:kern w:val="0"/>
                <w:lang w:eastAsia="lv-LV"/>
                <w14:ligatures w14:val="none"/>
              </w:rPr>
              <w:t>)</w:t>
            </w:r>
            <w:r w:rsidR="00AE146B">
              <w:rPr>
                <w:rFonts w:ascii="Times New Roman" w:eastAsia="Times New Roman" w:hAnsi="Times New Roman" w:cs="Times New Roman"/>
                <w:color w:val="414142"/>
                <w:kern w:val="0"/>
                <w:lang w:eastAsia="lv-LV"/>
                <w14:ligatures w14:val="none"/>
              </w:rPr>
              <w:t>.</w:t>
            </w:r>
          </w:p>
        </w:tc>
      </w:tr>
      <w:tr w:rsidR="00713022" w:rsidRPr="00351A51" w14:paraId="06A1BFF1" w14:textId="77777777" w:rsidTr="003D65D6">
        <w:trPr>
          <w:trHeight w:val="200"/>
        </w:trPr>
        <w:tc>
          <w:tcPr>
            <w:tcW w:w="5000" w:type="pct"/>
            <w:tcBorders>
              <w:top w:val="outset" w:sz="6" w:space="0" w:color="414142"/>
              <w:left w:val="outset" w:sz="6" w:space="0" w:color="414142"/>
              <w:bottom w:val="outset" w:sz="6" w:space="0" w:color="414142"/>
              <w:right w:val="outset" w:sz="6" w:space="0" w:color="414142"/>
            </w:tcBorders>
          </w:tcPr>
          <w:p w14:paraId="48EB517B" w14:textId="0136EAC8" w:rsidR="00713022" w:rsidRPr="00C1634D" w:rsidRDefault="3F5EA877" w:rsidP="00713022">
            <w:pPr>
              <w:spacing w:before="120" w:after="0" w:line="240" w:lineRule="auto"/>
              <w:ind w:left="57" w:right="57"/>
              <w:rPr>
                <w:rFonts w:ascii="Times New Roman" w:eastAsia="Times New Roman" w:hAnsi="Times New Roman" w:cs="Times New Roman"/>
                <w:kern w:val="0"/>
                <w:lang w:eastAsia="lv-LV"/>
                <w14:ligatures w14:val="none"/>
              </w:rPr>
            </w:pPr>
            <w:r w:rsidRPr="00C1634D">
              <w:rPr>
                <w:rFonts w:ascii="Times New Roman" w:eastAsia="Times New Roman" w:hAnsi="Times New Roman" w:cs="Times New Roman"/>
                <w:kern w:val="0"/>
                <w:lang w:eastAsia="lv-LV"/>
                <w14:ligatures w14:val="none"/>
              </w:rPr>
              <w:t>4.2. Projekta īstenošanas termiņ</w:t>
            </w:r>
            <w:r w:rsidR="132D5A8E" w:rsidRPr="00C1634D">
              <w:rPr>
                <w:rFonts w:ascii="Times New Roman" w:eastAsia="Times New Roman" w:hAnsi="Times New Roman" w:cs="Times New Roman"/>
                <w:kern w:val="0"/>
                <w:lang w:eastAsia="lv-LV"/>
                <w14:ligatures w14:val="none"/>
              </w:rPr>
              <w:t>š</w:t>
            </w:r>
          </w:p>
        </w:tc>
      </w:tr>
      <w:tr w:rsidR="00C1634D" w:rsidRPr="00351A51" w14:paraId="70A799AF" w14:textId="77777777" w:rsidTr="003D65D6">
        <w:trPr>
          <w:trHeight w:val="200"/>
        </w:trPr>
        <w:tc>
          <w:tcPr>
            <w:tcW w:w="5000" w:type="pct"/>
            <w:tcBorders>
              <w:top w:val="outset" w:sz="6" w:space="0" w:color="414142"/>
              <w:left w:val="outset" w:sz="6" w:space="0" w:color="414142"/>
              <w:bottom w:val="single" w:sz="6" w:space="0" w:color="414142"/>
              <w:right w:val="outset" w:sz="6" w:space="0" w:color="414142"/>
            </w:tcBorders>
          </w:tcPr>
          <w:p w14:paraId="181CD6C9" w14:textId="77777777" w:rsidR="00C1634D" w:rsidRDefault="132D5A8E" w:rsidP="5E50FA35">
            <w:pPr>
              <w:spacing w:before="120" w:after="0" w:line="240" w:lineRule="auto"/>
              <w:ind w:left="57" w:right="57"/>
              <w:rPr>
                <w:rFonts w:ascii="Times New Roman" w:eastAsia="Times New Roman" w:hAnsi="Times New Roman" w:cs="Times New Roman"/>
                <w:i/>
                <w:iCs/>
                <w:color w:val="AEAAAA" w:themeColor="background2" w:themeShade="BF"/>
                <w:kern w:val="0"/>
                <w:lang w:eastAsia="lv-LV"/>
                <w14:ligatures w14:val="none"/>
              </w:rPr>
            </w:pPr>
            <w:r w:rsidRPr="5E50FA35">
              <w:rPr>
                <w:rFonts w:ascii="Times New Roman" w:eastAsia="Times New Roman" w:hAnsi="Times New Roman" w:cs="Times New Roman"/>
                <w:i/>
                <w:iCs/>
                <w:color w:val="AEAAAA" w:themeColor="background2" w:themeShade="BF"/>
                <w:kern w:val="0"/>
                <w:lang w:eastAsia="lv-LV"/>
                <w14:ligatures w14:val="none"/>
              </w:rPr>
              <w:t>Norāda projekta īstenošanas termiņu mēnešos</w:t>
            </w:r>
          </w:p>
          <w:p w14:paraId="60D5443C" w14:textId="54513842" w:rsidR="00263936" w:rsidRPr="00263936" w:rsidRDefault="6E0790A4" w:rsidP="00263936">
            <w:pPr>
              <w:spacing w:before="120" w:after="0" w:line="240" w:lineRule="auto"/>
              <w:ind w:left="57" w:right="57"/>
              <w:jc w:val="both"/>
              <w:rPr>
                <w:rFonts w:ascii="Times New Roman" w:eastAsia="Times New Roman" w:hAnsi="Times New Roman" w:cs="Times New Roman"/>
                <w:color w:val="414142"/>
                <w:kern w:val="0"/>
                <w:lang w:eastAsia="lv-LV"/>
                <w14:ligatures w14:val="none"/>
              </w:rPr>
            </w:pPr>
            <w:r w:rsidRPr="5E50FA35">
              <w:rPr>
                <w:rFonts w:ascii="Times New Roman" w:eastAsia="Times New Roman" w:hAnsi="Times New Roman" w:cs="Times New Roman"/>
                <w:color w:val="414142"/>
                <w:kern w:val="0"/>
                <w:lang w:eastAsia="lv-LV"/>
                <w14:ligatures w14:val="none"/>
              </w:rPr>
              <w:t xml:space="preserve">Projekta īstenošanas termiņš ir </w:t>
            </w:r>
            <w:r w:rsidR="6C559551" w:rsidRPr="5E50FA35">
              <w:rPr>
                <w:rFonts w:ascii="Times New Roman" w:eastAsia="Times New Roman" w:hAnsi="Times New Roman" w:cs="Times New Roman"/>
                <w:color w:val="414142"/>
                <w:kern w:val="0"/>
                <w:lang w:eastAsia="lv-LV"/>
                <w14:ligatures w14:val="none"/>
              </w:rPr>
              <w:t>36</w:t>
            </w:r>
            <w:r w:rsidRPr="5E50FA35">
              <w:rPr>
                <w:rFonts w:ascii="Times New Roman" w:eastAsia="Times New Roman" w:hAnsi="Times New Roman" w:cs="Times New Roman"/>
                <w:color w:val="414142"/>
                <w:kern w:val="0"/>
                <w:lang w:eastAsia="lv-LV"/>
                <w14:ligatures w14:val="none"/>
              </w:rPr>
              <w:t xml:space="preserve"> mēneši.</w:t>
            </w:r>
          </w:p>
        </w:tc>
      </w:tr>
    </w:tbl>
    <w:p w14:paraId="34270AEC" w14:textId="77777777" w:rsidR="00122CED" w:rsidRDefault="00122CED" w:rsidP="00122CED">
      <w:pPr>
        <w:shd w:val="clear" w:color="auto" w:fill="FFFFFF"/>
        <w:spacing w:after="0" w:line="240" w:lineRule="auto"/>
        <w:ind w:firstLine="300"/>
        <w:rPr>
          <w:rFonts w:ascii="Times New Roman" w:eastAsia="Times New Roman" w:hAnsi="Times New Roman" w:cs="Times New Roman"/>
          <w:b/>
          <w:bCs/>
          <w:color w:val="414142"/>
          <w:kern w:val="0"/>
          <w:lang w:eastAsia="lv-LV"/>
          <w14:ligatures w14:val="none"/>
        </w:rPr>
      </w:pPr>
    </w:p>
    <w:p w14:paraId="7C134CBA" w14:textId="001CFE6C" w:rsidR="007035F8" w:rsidRPr="00694AA0" w:rsidRDefault="00DC72AA" w:rsidP="00870321">
      <w:pPr>
        <w:shd w:val="clear" w:color="auto" w:fill="FFFFFF"/>
        <w:spacing w:after="0" w:line="293" w:lineRule="atLeast"/>
        <w:ind w:left="284" w:firstLine="17"/>
        <w:jc w:val="both"/>
        <w:rPr>
          <w:rFonts w:ascii="Times New Roman" w:eastAsia="Times New Roman" w:hAnsi="Times New Roman" w:cs="Times New Roman"/>
          <w:b/>
          <w:bCs/>
          <w:color w:val="414142"/>
          <w:kern w:val="0"/>
          <w:lang w:eastAsia="lv-LV"/>
          <w14:ligatures w14:val="none"/>
        </w:rPr>
      </w:pPr>
      <w:r w:rsidRPr="00694AA0">
        <w:rPr>
          <w:rFonts w:ascii="Times New Roman" w:eastAsia="Times New Roman" w:hAnsi="Times New Roman" w:cs="Times New Roman"/>
          <w:b/>
          <w:bCs/>
          <w:color w:val="414142"/>
          <w:kern w:val="0"/>
          <w:lang w:eastAsia="lv-LV"/>
          <w14:ligatures w14:val="none"/>
        </w:rPr>
        <w:t>5. Projekta ieguldījums</w:t>
      </w:r>
      <w:r w:rsidR="0085001C">
        <w:rPr>
          <w:rFonts w:ascii="Times New Roman" w:eastAsia="Times New Roman" w:hAnsi="Times New Roman" w:cs="Times New Roman"/>
          <w:b/>
          <w:bCs/>
          <w:color w:val="414142"/>
          <w:kern w:val="0"/>
          <w:lang w:eastAsia="lv-LV"/>
          <w14:ligatures w14:val="none"/>
        </w:rPr>
        <w:t xml:space="preserve"> 1.3.1.1.</w:t>
      </w:r>
      <w:r w:rsidRPr="00694AA0">
        <w:rPr>
          <w:rFonts w:ascii="Times New Roman" w:eastAsia="Times New Roman" w:hAnsi="Times New Roman" w:cs="Times New Roman"/>
          <w:b/>
          <w:bCs/>
          <w:color w:val="414142"/>
          <w:kern w:val="0"/>
          <w:lang w:eastAsia="lv-LV"/>
          <w14:ligatures w14:val="none"/>
        </w:rPr>
        <w:t xml:space="preserve"> </w:t>
      </w:r>
      <w:r w:rsidR="006D3217" w:rsidRPr="00694AA0">
        <w:rPr>
          <w:rFonts w:ascii="Times New Roman" w:eastAsia="Times New Roman" w:hAnsi="Times New Roman" w:cs="Times New Roman"/>
          <w:b/>
          <w:bCs/>
          <w:color w:val="414142"/>
          <w:kern w:val="0"/>
          <w:lang w:eastAsia="lv-LV"/>
          <w14:ligatures w14:val="none"/>
        </w:rPr>
        <w:t xml:space="preserve">pasākuma </w:t>
      </w:r>
      <w:r w:rsidR="00D43CBA" w:rsidRPr="00D43CBA">
        <w:rPr>
          <w:rFonts w:ascii="Times New Roman" w:eastAsia="Times New Roman" w:hAnsi="Times New Roman" w:cs="Times New Roman"/>
          <w:b/>
          <w:bCs/>
          <w:color w:val="414142"/>
          <w:kern w:val="0"/>
          <w:lang w:eastAsia="lv-LV"/>
          <w14:ligatures w14:val="none"/>
        </w:rPr>
        <w:t>"IKT risinājumu un pakalpojumu attīstība un iespēju radīšana privātajam sektoram"</w:t>
      </w:r>
      <w:r w:rsidR="00D43CBA">
        <w:rPr>
          <w:rFonts w:ascii="Times New Roman" w:eastAsia="Times New Roman" w:hAnsi="Times New Roman" w:cs="Times New Roman"/>
          <w:b/>
          <w:bCs/>
          <w:color w:val="414142"/>
          <w:kern w:val="0"/>
          <w:lang w:eastAsia="lv-LV"/>
          <w14:ligatures w14:val="none"/>
        </w:rPr>
        <w:t xml:space="preserve"> </w:t>
      </w:r>
      <w:r w:rsidR="006D3217" w:rsidRPr="00694AA0">
        <w:rPr>
          <w:rFonts w:ascii="Times New Roman" w:eastAsia="Times New Roman" w:hAnsi="Times New Roman" w:cs="Times New Roman"/>
          <w:b/>
          <w:bCs/>
          <w:color w:val="414142"/>
          <w:kern w:val="0"/>
          <w:lang w:eastAsia="lv-LV"/>
          <w14:ligatures w14:val="none"/>
        </w:rPr>
        <w:t>mērķ</w:t>
      </w:r>
      <w:r w:rsidR="00D23E7E">
        <w:rPr>
          <w:rFonts w:ascii="Times New Roman" w:eastAsia="Times New Roman" w:hAnsi="Times New Roman" w:cs="Times New Roman"/>
          <w:b/>
          <w:bCs/>
          <w:color w:val="414142"/>
          <w:kern w:val="0"/>
          <w:lang w:eastAsia="lv-LV"/>
          <w14:ligatures w14:val="none"/>
        </w:rPr>
        <w:t>a rādītāju</w:t>
      </w:r>
      <w:r w:rsidR="006D3217" w:rsidRPr="00694AA0">
        <w:rPr>
          <w:rFonts w:ascii="Times New Roman" w:eastAsia="Times New Roman" w:hAnsi="Times New Roman" w:cs="Times New Roman"/>
          <w:b/>
          <w:bCs/>
          <w:color w:val="414142"/>
          <w:kern w:val="0"/>
          <w:lang w:eastAsia="lv-LV"/>
          <w14:ligatures w14:val="none"/>
        </w:rPr>
        <w:t xml:space="preserve"> sasniegšanā </w:t>
      </w:r>
    </w:p>
    <w:p w14:paraId="68E219B1" w14:textId="77777777" w:rsidR="00DE660C" w:rsidRDefault="00DE660C" w:rsidP="00870321">
      <w:pPr>
        <w:shd w:val="clear" w:color="auto" w:fill="FFFFFF"/>
        <w:spacing w:after="0" w:line="293" w:lineRule="atLeast"/>
        <w:ind w:firstLine="300"/>
        <w:rPr>
          <w:rFonts w:ascii="Times New Roman" w:eastAsia="Times New Roman" w:hAnsi="Times New Roman" w:cs="Times New Roman"/>
          <w:color w:val="414142"/>
          <w:kern w:val="0"/>
          <w:lang w:eastAsia="lv-LV"/>
          <w14:ligatures w14:val="none"/>
        </w:rPr>
      </w:pPr>
    </w:p>
    <w:p w14:paraId="33D6A701" w14:textId="0F757F49" w:rsidR="00575298" w:rsidRPr="00DE660C" w:rsidRDefault="00B51F63" w:rsidP="00870321">
      <w:pPr>
        <w:shd w:val="clear" w:color="auto" w:fill="FFFFFF"/>
        <w:spacing w:after="0" w:line="293" w:lineRule="atLeast"/>
        <w:ind w:firstLine="300"/>
        <w:rPr>
          <w:rFonts w:ascii="Times New Roman" w:eastAsia="Times New Roman" w:hAnsi="Times New Roman" w:cs="Times New Roman"/>
          <w:b/>
          <w:bCs/>
          <w:color w:val="414142"/>
          <w:kern w:val="0"/>
          <w:lang w:eastAsia="lv-LV"/>
          <w14:ligatures w14:val="none"/>
        </w:rPr>
      </w:pPr>
      <w:r w:rsidRPr="00DE660C">
        <w:rPr>
          <w:rFonts w:ascii="Times New Roman" w:eastAsia="Times New Roman" w:hAnsi="Times New Roman" w:cs="Times New Roman"/>
          <w:b/>
          <w:bCs/>
          <w:color w:val="414142"/>
          <w:kern w:val="0"/>
          <w:lang w:eastAsia="lv-LV"/>
          <w14:ligatures w14:val="none"/>
        </w:rPr>
        <w:lastRenderedPageBreak/>
        <w:t>5.1.</w:t>
      </w:r>
      <w:r w:rsidR="007D53A2" w:rsidRPr="00DE660C">
        <w:rPr>
          <w:rFonts w:ascii="Times New Roman" w:eastAsia="Times New Roman" w:hAnsi="Times New Roman" w:cs="Times New Roman"/>
          <w:b/>
          <w:bCs/>
          <w:color w:val="414142"/>
          <w:kern w:val="0"/>
          <w:lang w:eastAsia="lv-LV"/>
          <w14:ligatures w14:val="none"/>
        </w:rPr>
        <w:t xml:space="preserve"> Ietekme uz </w:t>
      </w:r>
      <w:r w:rsidR="00AC7996" w:rsidRPr="00DE660C">
        <w:rPr>
          <w:rFonts w:ascii="Times New Roman" w:eastAsia="Times New Roman" w:hAnsi="Times New Roman" w:cs="Times New Roman"/>
          <w:b/>
          <w:bCs/>
          <w:color w:val="414142"/>
          <w:kern w:val="0"/>
          <w:lang w:eastAsia="lv-LV"/>
          <w14:ligatures w14:val="none"/>
        </w:rPr>
        <w:t>Eiropas Savienības kohēzijas politikas programmas rādītājiem</w:t>
      </w:r>
      <w:r w:rsidR="00CA04AE">
        <w:rPr>
          <w:rStyle w:val="FootnoteReference"/>
          <w:rFonts w:ascii="Times New Roman" w:eastAsia="Times New Roman" w:hAnsi="Times New Roman" w:cs="Times New Roman"/>
          <w:b/>
          <w:bCs/>
          <w:color w:val="414142"/>
          <w:kern w:val="0"/>
          <w:lang w:eastAsia="lv-LV"/>
          <w14:ligatures w14:val="none"/>
        </w:rPr>
        <w:footnoteReference w:id="5"/>
      </w:r>
    </w:p>
    <w:tbl>
      <w:tblPr>
        <w:tblStyle w:val="TableGrid"/>
        <w:tblW w:w="9067" w:type="dxa"/>
        <w:tblLayout w:type="fixed"/>
        <w:tblLook w:val="04A0" w:firstRow="1" w:lastRow="0" w:firstColumn="1" w:lastColumn="0" w:noHBand="0" w:noVBand="1"/>
      </w:tblPr>
      <w:tblGrid>
        <w:gridCol w:w="3397"/>
        <w:gridCol w:w="2835"/>
        <w:gridCol w:w="2835"/>
      </w:tblGrid>
      <w:tr w:rsidR="007968A8" w:rsidRPr="00694AA0" w14:paraId="12669B4C" w14:textId="725C8876" w:rsidTr="009B4C8B">
        <w:tc>
          <w:tcPr>
            <w:tcW w:w="3397" w:type="dxa"/>
          </w:tcPr>
          <w:p w14:paraId="6CB1C560" w14:textId="0AC9522D" w:rsidR="007968A8" w:rsidRPr="00C44B97" w:rsidRDefault="00C44B97" w:rsidP="00B102A1">
            <w:pPr>
              <w:spacing w:before="120"/>
              <w:ind w:left="57" w:right="57"/>
              <w:rPr>
                <w:rFonts w:ascii="Times New Roman" w:eastAsia="Times New Roman" w:hAnsi="Times New Roman" w:cs="Times New Roman"/>
                <w:color w:val="414142"/>
                <w:kern w:val="0"/>
                <w:lang w:eastAsia="lv-LV"/>
                <w14:ligatures w14:val="none"/>
              </w:rPr>
            </w:pPr>
            <w:r w:rsidRPr="00C44B97">
              <w:rPr>
                <w:rFonts w:ascii="Times New Roman" w:eastAsia="Times New Roman" w:hAnsi="Times New Roman" w:cs="Times New Roman"/>
                <w:color w:val="414142"/>
                <w:kern w:val="0"/>
                <w:lang w:eastAsia="lv-LV"/>
                <w14:ligatures w14:val="none"/>
              </w:rPr>
              <w:t xml:space="preserve">Ietekme </w:t>
            </w:r>
          </w:p>
        </w:tc>
        <w:tc>
          <w:tcPr>
            <w:tcW w:w="2835" w:type="dxa"/>
          </w:tcPr>
          <w:p w14:paraId="5FD5F3EA" w14:textId="77777777" w:rsidR="00000ECC" w:rsidRDefault="00C44B97" w:rsidP="00B102A1">
            <w:pPr>
              <w:spacing w:before="120"/>
              <w:ind w:left="57" w:right="57"/>
              <w:rPr>
                <w:rFonts w:ascii="Times New Roman" w:eastAsia="Times New Roman" w:hAnsi="Times New Roman" w:cs="Times New Roman"/>
                <w:color w:val="414142"/>
                <w:kern w:val="0"/>
                <w:lang w:eastAsia="lv-LV"/>
                <w14:ligatures w14:val="none"/>
              </w:rPr>
            </w:pPr>
            <w:r w:rsidRPr="00C44B97">
              <w:rPr>
                <w:rFonts w:ascii="Times New Roman" w:eastAsia="Times New Roman" w:hAnsi="Times New Roman" w:cs="Times New Roman"/>
                <w:color w:val="414142"/>
                <w:kern w:val="0"/>
                <w:lang w:eastAsia="lv-LV"/>
                <w14:ligatures w14:val="none"/>
              </w:rPr>
              <w:t>Atbilstības novērtējums</w:t>
            </w:r>
            <w:r>
              <w:rPr>
                <w:rFonts w:ascii="Times New Roman" w:eastAsia="Times New Roman" w:hAnsi="Times New Roman" w:cs="Times New Roman"/>
                <w:color w:val="414142"/>
                <w:kern w:val="0"/>
                <w:lang w:eastAsia="lv-LV"/>
                <w14:ligatures w14:val="none"/>
              </w:rPr>
              <w:t xml:space="preserve"> </w:t>
            </w:r>
          </w:p>
          <w:p w14:paraId="7AEDDDE5" w14:textId="01DB9453" w:rsidR="007968A8" w:rsidRPr="00C44B97" w:rsidRDefault="00C44B97" w:rsidP="00B102A1">
            <w:pPr>
              <w:spacing w:before="120"/>
              <w:ind w:left="57" w:right="57"/>
              <w:rPr>
                <w:rFonts w:ascii="Times New Roman" w:eastAsia="Times New Roman" w:hAnsi="Times New Roman" w:cs="Times New Roman"/>
                <w:color w:val="414142"/>
                <w:kern w:val="0"/>
                <w:lang w:eastAsia="lv-LV"/>
                <w14:ligatures w14:val="none"/>
              </w:rPr>
            </w:pPr>
            <w:r w:rsidRPr="00000ECC">
              <w:rPr>
                <w:rFonts w:ascii="Times New Roman" w:eastAsia="Times New Roman" w:hAnsi="Times New Roman" w:cs="Times New Roman"/>
                <w:i/>
                <w:iCs/>
                <w:kern w:val="0"/>
                <w:sz w:val="18"/>
                <w:szCs w:val="18"/>
                <w:lang w:eastAsia="lv-LV"/>
                <w14:ligatures w14:val="none"/>
              </w:rPr>
              <w:t>(var būt vairāki varianti)</w:t>
            </w:r>
            <w:r w:rsidRPr="00000ECC">
              <w:rPr>
                <w:rFonts w:ascii="Times New Roman" w:eastAsia="Times New Roman" w:hAnsi="Times New Roman" w:cs="Times New Roman"/>
                <w:kern w:val="0"/>
                <w:lang w:eastAsia="lv-LV"/>
                <w14:ligatures w14:val="none"/>
              </w:rPr>
              <w:t xml:space="preserve"> </w:t>
            </w:r>
          </w:p>
        </w:tc>
        <w:tc>
          <w:tcPr>
            <w:tcW w:w="2835" w:type="dxa"/>
          </w:tcPr>
          <w:p w14:paraId="62EC121F" w14:textId="004FE2F4" w:rsidR="007968A8" w:rsidRPr="00673B0D" w:rsidRDefault="00C44B97" w:rsidP="00B102A1">
            <w:pPr>
              <w:spacing w:before="120"/>
              <w:ind w:left="57" w:right="57"/>
              <w:rPr>
                <w:rFonts w:ascii="Times New Roman" w:eastAsia="Times New Roman" w:hAnsi="Times New Roman" w:cs="Times New Roman"/>
                <w:color w:val="414142"/>
                <w:kern w:val="0"/>
                <w:lang w:eastAsia="lv-LV"/>
                <w14:ligatures w14:val="none"/>
              </w:rPr>
            </w:pPr>
            <w:r w:rsidRPr="00673B0D">
              <w:rPr>
                <w:rFonts w:ascii="Times New Roman" w:eastAsia="Times New Roman" w:hAnsi="Times New Roman" w:cs="Times New Roman"/>
                <w:color w:val="414142"/>
                <w:kern w:val="0"/>
                <w:lang w:eastAsia="lv-LV"/>
                <w14:ligatures w14:val="none"/>
              </w:rPr>
              <w:t xml:space="preserve">Īss </w:t>
            </w:r>
            <w:r w:rsidR="00762852" w:rsidRPr="00673B0D">
              <w:rPr>
                <w:rFonts w:ascii="Times New Roman" w:eastAsia="Times New Roman" w:hAnsi="Times New Roman" w:cs="Times New Roman"/>
                <w:color w:val="414142"/>
                <w:kern w:val="0"/>
                <w:lang w:eastAsia="lv-LV"/>
                <w14:ligatures w14:val="none"/>
              </w:rPr>
              <w:t xml:space="preserve">ietekmes </w:t>
            </w:r>
            <w:r w:rsidRPr="00673B0D">
              <w:rPr>
                <w:rFonts w:ascii="Times New Roman" w:eastAsia="Times New Roman" w:hAnsi="Times New Roman" w:cs="Times New Roman"/>
                <w:color w:val="414142"/>
                <w:kern w:val="0"/>
                <w:lang w:eastAsia="lv-LV"/>
                <w14:ligatures w14:val="none"/>
              </w:rPr>
              <w:t xml:space="preserve">apraksts </w:t>
            </w:r>
          </w:p>
        </w:tc>
      </w:tr>
      <w:tr w:rsidR="00C44B97" w:rsidRPr="00694AA0" w14:paraId="1D06CBBB" w14:textId="77777777" w:rsidTr="009B4C8B">
        <w:tc>
          <w:tcPr>
            <w:tcW w:w="3397" w:type="dxa"/>
          </w:tcPr>
          <w:p w14:paraId="69D88C59" w14:textId="23605869" w:rsidR="00C44B97" w:rsidRPr="00C44B97" w:rsidRDefault="00266023" w:rsidP="00CD7F47">
            <w:pPr>
              <w:spacing w:before="120"/>
              <w:ind w:right="57"/>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5.1.1. </w:t>
            </w:r>
            <w:r w:rsidR="00711526">
              <w:rPr>
                <w:rFonts w:ascii="Times New Roman" w:eastAsia="Times New Roman" w:hAnsi="Times New Roman" w:cs="Times New Roman"/>
                <w:color w:val="414142"/>
                <w:kern w:val="0"/>
                <w:lang w:eastAsia="lv-LV"/>
                <w14:ligatures w14:val="none"/>
              </w:rPr>
              <w:t>Uzņēmumu digitalizācijas veicināšana</w:t>
            </w:r>
            <w:r w:rsidR="00EB2D19">
              <w:rPr>
                <w:rFonts w:ascii="Times New Roman" w:eastAsia="Times New Roman" w:hAnsi="Times New Roman" w:cs="Times New Roman"/>
                <w:color w:val="414142"/>
                <w:kern w:val="0"/>
                <w:lang w:eastAsia="lv-LV"/>
                <w14:ligatures w14:val="none"/>
              </w:rPr>
              <w:t xml:space="preserve"> </w:t>
            </w:r>
          </w:p>
        </w:tc>
        <w:tc>
          <w:tcPr>
            <w:tcW w:w="2835" w:type="dxa"/>
          </w:tcPr>
          <w:p w14:paraId="382BAA8E" w14:textId="0EBED599" w:rsidR="00FC6CEF" w:rsidRDefault="007233E2" w:rsidP="00FC6CEF">
            <w:pPr>
              <w:tabs>
                <w:tab w:val="left" w:pos="1786"/>
              </w:tabs>
              <w:spacing w:before="120"/>
              <w:ind w:left="57" w:right="57"/>
              <w:rPr>
                <w:rFonts w:ascii="Times New Roman" w:eastAsia="Times New Roman" w:hAnsi="Times New Roman" w:cs="Times New Roman"/>
                <w:color w:val="414142"/>
                <w:kern w:val="0"/>
                <w:lang w:eastAsia="lv-LV"/>
                <w14:ligatures w14:val="none"/>
              </w:rPr>
            </w:pPr>
            <w:r w:rsidRPr="007233E2">
              <w:rPr>
                <w:rFonts w:ascii="Times New Roman" w:eastAsia="Times New Roman" w:hAnsi="Times New Roman" w:cs="Times New Roman"/>
                <w:color w:val="414142"/>
                <w:kern w:val="0"/>
                <w:lang w:eastAsia="lv-LV"/>
                <w14:ligatures w14:val="none"/>
              </w:rPr>
              <w:t>Dati par kravas transportlīdzekļiem, kas ir šķērsojuši</w:t>
            </w:r>
            <w:r w:rsidR="00694A15">
              <w:rPr>
                <w:rFonts w:ascii="Times New Roman" w:eastAsia="Times New Roman" w:hAnsi="Times New Roman" w:cs="Times New Roman"/>
                <w:color w:val="414142"/>
                <w:kern w:val="0"/>
                <w:lang w:eastAsia="lv-LV"/>
                <w14:ligatures w14:val="none"/>
              </w:rPr>
              <w:t xml:space="preserve"> ārējo sauszemes</w:t>
            </w:r>
            <w:r w:rsidRPr="007233E2">
              <w:rPr>
                <w:rFonts w:ascii="Times New Roman" w:eastAsia="Times New Roman" w:hAnsi="Times New Roman" w:cs="Times New Roman"/>
                <w:color w:val="414142"/>
                <w:kern w:val="0"/>
                <w:lang w:eastAsia="lv-LV"/>
                <w14:ligatures w14:val="none"/>
              </w:rPr>
              <w:t xml:space="preserve"> robežu </w:t>
            </w:r>
            <w:r w:rsidR="007725CF">
              <w:rPr>
                <w:rFonts w:ascii="Times New Roman" w:eastAsia="Times New Roman" w:hAnsi="Times New Roman" w:cs="Times New Roman"/>
                <w:color w:val="414142"/>
                <w:kern w:val="0"/>
                <w:lang w:eastAsia="lv-LV"/>
                <w14:ligatures w14:val="none"/>
              </w:rPr>
              <w:t>Grebņevas, Terehovas, Pāternieku</w:t>
            </w:r>
            <w:r w:rsidR="007725CF" w:rsidRPr="007233E2">
              <w:rPr>
                <w:rFonts w:ascii="Times New Roman" w:eastAsia="Times New Roman" w:hAnsi="Times New Roman" w:cs="Times New Roman"/>
                <w:color w:val="414142"/>
                <w:kern w:val="0"/>
                <w:lang w:eastAsia="lv-LV"/>
                <w14:ligatures w14:val="none"/>
              </w:rPr>
              <w:t xml:space="preserve"> </w:t>
            </w:r>
            <w:r w:rsidRPr="007233E2">
              <w:rPr>
                <w:rFonts w:ascii="Times New Roman" w:eastAsia="Times New Roman" w:hAnsi="Times New Roman" w:cs="Times New Roman"/>
                <w:color w:val="414142"/>
                <w:kern w:val="0"/>
                <w:lang w:eastAsia="lv-LV"/>
                <w14:ligatures w14:val="none"/>
              </w:rPr>
              <w:t>RŠV</w:t>
            </w:r>
            <w:r w:rsidR="00984011">
              <w:rPr>
                <w:rFonts w:ascii="Times New Roman" w:eastAsia="Times New Roman" w:hAnsi="Times New Roman" w:cs="Times New Roman"/>
                <w:color w:val="414142"/>
                <w:kern w:val="0"/>
                <w:lang w:eastAsia="lv-LV"/>
                <w14:ligatures w14:val="none"/>
              </w:rPr>
              <w:t xml:space="preserve"> </w:t>
            </w:r>
            <w:r w:rsidR="000E0EA2">
              <w:rPr>
                <w:rFonts w:ascii="Times New Roman" w:eastAsia="Times New Roman" w:hAnsi="Times New Roman" w:cs="Times New Roman"/>
                <w:color w:val="414142"/>
                <w:kern w:val="0"/>
                <w:lang w:eastAsia="lv-LV"/>
                <w14:ligatures w14:val="none"/>
              </w:rPr>
              <w:t>p</w:t>
            </w:r>
            <w:r w:rsidRPr="007233E2">
              <w:rPr>
                <w:rFonts w:ascii="Times New Roman" w:eastAsia="Times New Roman" w:hAnsi="Times New Roman" w:cs="Times New Roman"/>
                <w:color w:val="414142"/>
                <w:kern w:val="0"/>
                <w:lang w:eastAsia="lv-LV"/>
                <w14:ligatures w14:val="none"/>
              </w:rPr>
              <w:t>ar laika posmu 202</w:t>
            </w:r>
            <w:r>
              <w:rPr>
                <w:rFonts w:ascii="Times New Roman" w:eastAsia="Times New Roman" w:hAnsi="Times New Roman" w:cs="Times New Roman"/>
                <w:color w:val="414142"/>
                <w:kern w:val="0"/>
                <w:lang w:eastAsia="lv-LV"/>
                <w14:ligatures w14:val="none"/>
              </w:rPr>
              <w:t>2</w:t>
            </w:r>
            <w:r w:rsidRPr="007233E2">
              <w:rPr>
                <w:rFonts w:ascii="Times New Roman" w:eastAsia="Times New Roman" w:hAnsi="Times New Roman" w:cs="Times New Roman"/>
                <w:color w:val="414142"/>
                <w:kern w:val="0"/>
                <w:lang w:eastAsia="lv-LV"/>
                <w14:ligatures w14:val="none"/>
              </w:rPr>
              <w:t>.g. – 202</w:t>
            </w:r>
            <w:r>
              <w:rPr>
                <w:rFonts w:ascii="Times New Roman" w:eastAsia="Times New Roman" w:hAnsi="Times New Roman" w:cs="Times New Roman"/>
                <w:color w:val="414142"/>
                <w:kern w:val="0"/>
                <w:lang w:eastAsia="lv-LV"/>
                <w14:ligatures w14:val="none"/>
              </w:rPr>
              <w:t>4</w:t>
            </w:r>
            <w:r w:rsidRPr="007233E2">
              <w:rPr>
                <w:rFonts w:ascii="Times New Roman" w:eastAsia="Times New Roman" w:hAnsi="Times New Roman" w:cs="Times New Roman"/>
                <w:color w:val="414142"/>
                <w:kern w:val="0"/>
                <w:lang w:eastAsia="lv-LV"/>
                <w14:ligatures w14:val="none"/>
              </w:rPr>
              <w:t>.g.</w:t>
            </w:r>
            <w:r w:rsidR="00261937">
              <w:rPr>
                <w:rFonts w:ascii="Times New Roman" w:eastAsia="Times New Roman" w:hAnsi="Times New Roman" w:cs="Times New Roman"/>
                <w:color w:val="414142"/>
                <w:kern w:val="0"/>
                <w:lang w:eastAsia="lv-LV"/>
                <w14:ligatures w14:val="none"/>
              </w:rPr>
              <w:t>:</w:t>
            </w:r>
          </w:p>
          <w:p w14:paraId="012EF99A" w14:textId="523D5B91" w:rsidR="00B1052C" w:rsidRPr="00320A4C" w:rsidRDefault="00B1052C" w:rsidP="00FC6CEF">
            <w:pPr>
              <w:tabs>
                <w:tab w:val="left" w:pos="1786"/>
              </w:tabs>
              <w:spacing w:before="120"/>
              <w:ind w:left="57" w:right="57"/>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2022 – </w:t>
            </w:r>
            <w:r w:rsidRPr="00320A4C">
              <w:rPr>
                <w:rFonts w:ascii="Times New Roman" w:eastAsia="Times New Roman" w:hAnsi="Times New Roman" w:cs="Times New Roman"/>
                <w:color w:val="414142"/>
                <w:kern w:val="0"/>
                <w:lang w:eastAsia="lv-LV"/>
                <w14:ligatures w14:val="none"/>
              </w:rPr>
              <w:t>158821,</w:t>
            </w:r>
          </w:p>
          <w:p w14:paraId="02E45D59" w14:textId="7666BDD7" w:rsidR="00B1052C" w:rsidRPr="00320A4C" w:rsidRDefault="00B1052C" w:rsidP="00FC6CEF">
            <w:pPr>
              <w:tabs>
                <w:tab w:val="left" w:pos="1786"/>
              </w:tabs>
              <w:spacing w:before="120"/>
              <w:ind w:left="57" w:right="57"/>
              <w:rPr>
                <w:rFonts w:ascii="Times New Roman" w:eastAsia="Times New Roman" w:hAnsi="Times New Roman" w:cs="Times New Roman"/>
                <w:color w:val="414142"/>
                <w:kern w:val="0"/>
                <w:lang w:eastAsia="lv-LV"/>
                <w14:ligatures w14:val="none"/>
              </w:rPr>
            </w:pPr>
            <w:r w:rsidRPr="00320A4C">
              <w:rPr>
                <w:rFonts w:ascii="Times New Roman" w:eastAsia="Times New Roman" w:hAnsi="Times New Roman" w:cs="Times New Roman"/>
                <w:color w:val="414142"/>
                <w:kern w:val="0"/>
                <w:lang w:eastAsia="lv-LV"/>
                <w14:ligatures w14:val="none"/>
              </w:rPr>
              <w:t>2023 – 138722</w:t>
            </w:r>
          </w:p>
          <w:p w14:paraId="77B6199D" w14:textId="25382292" w:rsidR="00B1052C" w:rsidRDefault="00B1052C" w:rsidP="00FC6CEF">
            <w:pPr>
              <w:tabs>
                <w:tab w:val="left" w:pos="1786"/>
              </w:tabs>
              <w:spacing w:before="120"/>
              <w:ind w:left="57" w:right="57"/>
              <w:rPr>
                <w:rFonts w:ascii="Times New Roman" w:eastAsia="Times New Roman" w:hAnsi="Times New Roman" w:cs="Times New Roman"/>
                <w:color w:val="414142"/>
                <w:kern w:val="0"/>
                <w:lang w:eastAsia="lv-LV"/>
                <w14:ligatures w14:val="none"/>
              </w:rPr>
            </w:pPr>
            <w:r w:rsidRPr="00320A4C">
              <w:rPr>
                <w:rFonts w:ascii="Times New Roman" w:eastAsia="Times New Roman" w:hAnsi="Times New Roman" w:cs="Times New Roman"/>
                <w:color w:val="414142"/>
                <w:kern w:val="0"/>
                <w:lang w:eastAsia="lv-LV"/>
                <w14:ligatures w14:val="none"/>
              </w:rPr>
              <w:t xml:space="preserve">2024 </w:t>
            </w:r>
            <w:r w:rsidR="007725CF">
              <w:rPr>
                <w:rFonts w:ascii="Times New Roman" w:eastAsia="Times New Roman" w:hAnsi="Times New Roman" w:cs="Times New Roman"/>
                <w:color w:val="414142"/>
                <w:kern w:val="0"/>
                <w:lang w:eastAsia="lv-LV"/>
                <w14:ligatures w14:val="none"/>
              </w:rPr>
              <w:t>–</w:t>
            </w:r>
            <w:r w:rsidRPr="00320A4C">
              <w:rPr>
                <w:rFonts w:ascii="Times New Roman" w:eastAsia="Times New Roman" w:hAnsi="Times New Roman" w:cs="Times New Roman"/>
                <w:color w:val="414142"/>
                <w:kern w:val="0"/>
                <w:lang w:eastAsia="lv-LV"/>
                <w14:ligatures w14:val="none"/>
              </w:rPr>
              <w:t xml:space="preserve"> 132489</w:t>
            </w:r>
            <w:r w:rsidR="007725CF">
              <w:rPr>
                <w:rFonts w:ascii="Times New Roman" w:eastAsia="Times New Roman" w:hAnsi="Times New Roman" w:cs="Times New Roman"/>
                <w:color w:val="414142"/>
                <w:kern w:val="0"/>
                <w:lang w:eastAsia="lv-LV"/>
                <w14:ligatures w14:val="none"/>
              </w:rPr>
              <w:t>.</w:t>
            </w:r>
          </w:p>
          <w:p w14:paraId="4888E858" w14:textId="1A1D0DBA" w:rsidR="00E36F16" w:rsidRPr="009A5CB8" w:rsidRDefault="00D5416A" w:rsidP="00FC6CEF">
            <w:pPr>
              <w:tabs>
                <w:tab w:val="left" w:pos="1786"/>
              </w:tabs>
              <w:spacing w:before="120"/>
              <w:ind w:left="57" w:right="57"/>
              <w:rPr>
                <w:rFonts w:ascii="Times New Roman" w:eastAsia="Times New Roman" w:hAnsi="Times New Roman" w:cs="Times New Roman"/>
                <w:color w:val="414142"/>
                <w:kern w:val="0"/>
                <w:lang w:eastAsia="lv-LV"/>
                <w14:ligatures w14:val="none"/>
              </w:rPr>
            </w:pPr>
            <w:r w:rsidRPr="00320A4C">
              <w:rPr>
                <w:rFonts w:ascii="Times New Roman" w:eastAsia="Times New Roman" w:hAnsi="Times New Roman" w:cs="Times New Roman"/>
                <w:color w:val="414142"/>
                <w:kern w:val="0"/>
                <w:lang w:eastAsia="lv-LV"/>
                <w14:ligatures w14:val="none"/>
              </w:rPr>
              <w:t>Ņemot vērā kravas pārvadājumu komerciālo raksturu,</w:t>
            </w:r>
            <w:r w:rsidR="009A5CB8" w:rsidRPr="00320A4C">
              <w:rPr>
                <w:rFonts w:ascii="Times New Roman" w:eastAsia="Times New Roman" w:hAnsi="Times New Roman" w:cs="Times New Roman"/>
                <w:color w:val="414142"/>
                <w:kern w:val="0"/>
                <w:lang w:eastAsia="lv-LV"/>
                <w14:ligatures w14:val="none"/>
              </w:rPr>
              <w:t xml:space="preserve"> projektā ieviestos digitālos procesus lietos pārvadātāju uzņēmumi. </w:t>
            </w:r>
          </w:p>
          <w:p w14:paraId="1DC00D3F" w14:textId="00D7F32D" w:rsidR="00987F1F" w:rsidRDefault="003A769F" w:rsidP="000C3AB3">
            <w:pPr>
              <w:tabs>
                <w:tab w:val="left" w:pos="1786"/>
              </w:tabs>
              <w:spacing w:before="120"/>
              <w:ind w:left="57" w:right="57"/>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Atbilstoši ATD datiem</w:t>
            </w:r>
            <w:r w:rsidR="00987F1F">
              <w:rPr>
                <w:rFonts w:ascii="Times New Roman" w:eastAsia="Times New Roman" w:hAnsi="Times New Roman" w:cs="Times New Roman"/>
                <w:color w:val="414142"/>
                <w:kern w:val="0"/>
                <w:lang w:eastAsia="lv-LV"/>
                <w14:ligatures w14:val="none"/>
              </w:rPr>
              <w:t xml:space="preserve">, </w:t>
            </w:r>
            <w:r w:rsidR="00E00437" w:rsidRPr="00E00437">
              <w:rPr>
                <w:rFonts w:ascii="Times New Roman" w:eastAsia="Times New Roman" w:hAnsi="Times New Roman" w:cs="Times New Roman"/>
                <w:color w:val="414142"/>
                <w:kern w:val="0"/>
                <w:lang w:eastAsia="lv-LV"/>
                <w14:ligatures w14:val="none"/>
              </w:rPr>
              <w:t xml:space="preserve">2024.gadā Krievijas vienreizējās starptautisko kravu autopārvadājumu atļaujas ir iegādājušies 557 </w:t>
            </w:r>
            <w:r w:rsidR="00E00437">
              <w:rPr>
                <w:rFonts w:ascii="Times New Roman" w:eastAsia="Times New Roman" w:hAnsi="Times New Roman" w:cs="Times New Roman"/>
                <w:color w:val="414142"/>
                <w:kern w:val="0"/>
                <w:lang w:eastAsia="lv-LV"/>
                <w14:ligatures w14:val="none"/>
              </w:rPr>
              <w:t>Latvijas</w:t>
            </w:r>
            <w:r w:rsidR="00E00437" w:rsidRPr="00E00437">
              <w:rPr>
                <w:rFonts w:ascii="Times New Roman" w:eastAsia="Times New Roman" w:hAnsi="Times New Roman" w:cs="Times New Roman"/>
                <w:color w:val="414142"/>
                <w:kern w:val="0"/>
                <w:lang w:eastAsia="lv-LV"/>
                <w14:ligatures w14:val="none"/>
              </w:rPr>
              <w:t xml:space="preserve"> </w:t>
            </w:r>
            <w:r w:rsidR="00E00437">
              <w:rPr>
                <w:rFonts w:ascii="Times New Roman" w:eastAsia="Times New Roman" w:hAnsi="Times New Roman" w:cs="Times New Roman"/>
                <w:color w:val="414142"/>
                <w:kern w:val="0"/>
                <w:lang w:eastAsia="lv-LV"/>
                <w14:ligatures w14:val="none"/>
              </w:rPr>
              <w:t>uzņēmumi</w:t>
            </w:r>
            <w:r w:rsidR="00E00437" w:rsidRPr="00E00437">
              <w:rPr>
                <w:rFonts w:ascii="Times New Roman" w:eastAsia="Times New Roman" w:hAnsi="Times New Roman" w:cs="Times New Roman"/>
                <w:color w:val="414142"/>
                <w:kern w:val="0"/>
                <w:lang w:eastAsia="lv-LV"/>
                <w14:ligatures w14:val="none"/>
              </w:rPr>
              <w:t xml:space="preserve"> (kopā izsniegtas 41947 atļaujas),</w:t>
            </w:r>
            <w:r w:rsidR="00E00437">
              <w:rPr>
                <w:rFonts w:ascii="Times New Roman" w:eastAsia="Times New Roman" w:hAnsi="Times New Roman" w:cs="Times New Roman"/>
                <w:color w:val="414142"/>
                <w:kern w:val="0"/>
                <w:lang w:eastAsia="lv-LV"/>
                <w14:ligatures w14:val="none"/>
              </w:rPr>
              <w:t xml:space="preserve"> </w:t>
            </w:r>
            <w:r w:rsidR="00E00437" w:rsidRPr="00E00437">
              <w:rPr>
                <w:rFonts w:ascii="Times New Roman" w:eastAsia="Times New Roman" w:hAnsi="Times New Roman" w:cs="Times New Roman"/>
                <w:color w:val="414142"/>
                <w:kern w:val="0"/>
                <w:lang w:eastAsia="lv-LV"/>
                <w14:ligatures w14:val="none"/>
              </w:rPr>
              <w:t xml:space="preserve">2025.gadā līdz 08.05.2025. – 410 </w:t>
            </w:r>
            <w:r w:rsidR="00E00437">
              <w:rPr>
                <w:rFonts w:ascii="Times New Roman" w:eastAsia="Times New Roman" w:hAnsi="Times New Roman" w:cs="Times New Roman"/>
                <w:color w:val="414142"/>
                <w:kern w:val="0"/>
                <w:lang w:eastAsia="lv-LV"/>
                <w14:ligatures w14:val="none"/>
              </w:rPr>
              <w:t>Latvijas uzņēmumi</w:t>
            </w:r>
            <w:r w:rsidR="00E00437" w:rsidRPr="00E00437">
              <w:rPr>
                <w:rFonts w:ascii="Times New Roman" w:eastAsia="Times New Roman" w:hAnsi="Times New Roman" w:cs="Times New Roman"/>
                <w:color w:val="414142"/>
                <w:kern w:val="0"/>
                <w:lang w:eastAsia="lv-LV"/>
                <w14:ligatures w14:val="none"/>
              </w:rPr>
              <w:t xml:space="preserve"> (kopā izsniegtas 11241 atļaujas).</w:t>
            </w:r>
            <w:r w:rsidR="006A4C0E">
              <w:rPr>
                <w:rFonts w:ascii="Times New Roman" w:eastAsia="Times New Roman" w:hAnsi="Times New Roman" w:cs="Times New Roman"/>
                <w:color w:val="414142"/>
                <w:kern w:val="0"/>
                <w:lang w:eastAsia="lv-LV"/>
                <w14:ligatures w14:val="none"/>
              </w:rPr>
              <w:t xml:space="preserve"> </w:t>
            </w:r>
            <w:r w:rsidR="007C777D" w:rsidRPr="007C777D">
              <w:rPr>
                <w:rFonts w:ascii="Times New Roman" w:eastAsia="Times New Roman" w:hAnsi="Times New Roman" w:cs="Times New Roman"/>
                <w:color w:val="414142"/>
                <w:kern w:val="0"/>
                <w:lang w:eastAsia="lv-LV"/>
                <w14:ligatures w14:val="none"/>
              </w:rPr>
              <w:t xml:space="preserve">2022.gadā Baltkrievijas vienreizējās starptautisko kravu autopārvadājumu atļaujas ir iegādājušies 492 </w:t>
            </w:r>
            <w:r w:rsidR="00F8304C">
              <w:rPr>
                <w:rFonts w:ascii="Times New Roman" w:eastAsia="Times New Roman" w:hAnsi="Times New Roman" w:cs="Times New Roman"/>
                <w:color w:val="414142"/>
                <w:kern w:val="0"/>
                <w:lang w:eastAsia="lv-LV"/>
                <w14:ligatures w14:val="none"/>
              </w:rPr>
              <w:t>Latvijas uzņēmumi</w:t>
            </w:r>
            <w:r w:rsidR="007C777D" w:rsidRPr="007C777D">
              <w:rPr>
                <w:rFonts w:ascii="Times New Roman" w:eastAsia="Times New Roman" w:hAnsi="Times New Roman" w:cs="Times New Roman"/>
                <w:color w:val="414142"/>
                <w:kern w:val="0"/>
                <w:lang w:eastAsia="lv-LV"/>
                <w14:ligatures w14:val="none"/>
              </w:rPr>
              <w:t xml:space="preserve"> (kopā bija izsniegtas 19110 atļaujas)</w:t>
            </w:r>
            <w:r w:rsidR="00BF6C9E">
              <w:rPr>
                <w:rFonts w:ascii="Times New Roman" w:eastAsia="Times New Roman" w:hAnsi="Times New Roman" w:cs="Times New Roman"/>
                <w:color w:val="414142"/>
                <w:kern w:val="0"/>
                <w:lang w:eastAsia="lv-LV"/>
                <w14:ligatures w14:val="none"/>
              </w:rPr>
              <w:t>.</w:t>
            </w:r>
            <w:r w:rsidR="007C777D">
              <w:rPr>
                <w:rFonts w:ascii="Times New Roman" w:eastAsia="Times New Roman" w:hAnsi="Times New Roman" w:cs="Times New Roman"/>
                <w:color w:val="414142"/>
                <w:kern w:val="0"/>
                <w:lang w:eastAsia="lv-LV"/>
                <w14:ligatures w14:val="none"/>
              </w:rPr>
              <w:t xml:space="preserve"> </w:t>
            </w:r>
            <w:r w:rsidR="000C3AB3">
              <w:rPr>
                <w:rFonts w:ascii="Times New Roman" w:eastAsia="Times New Roman" w:hAnsi="Times New Roman" w:cs="Times New Roman"/>
                <w:color w:val="414142"/>
                <w:kern w:val="0"/>
                <w:lang w:eastAsia="lv-LV"/>
                <w14:ligatures w14:val="none"/>
              </w:rPr>
              <w:t>Aktuāl</w:t>
            </w:r>
            <w:r w:rsidR="007C777D">
              <w:rPr>
                <w:rFonts w:ascii="Times New Roman" w:eastAsia="Times New Roman" w:hAnsi="Times New Roman" w:cs="Times New Roman"/>
                <w:color w:val="414142"/>
                <w:kern w:val="0"/>
                <w:lang w:eastAsia="lv-LV"/>
                <w14:ligatures w14:val="none"/>
              </w:rPr>
              <w:t>āk</w:t>
            </w:r>
            <w:r w:rsidR="000C3AB3">
              <w:rPr>
                <w:rFonts w:ascii="Times New Roman" w:eastAsia="Times New Roman" w:hAnsi="Times New Roman" w:cs="Times New Roman"/>
                <w:color w:val="414142"/>
                <w:kern w:val="0"/>
                <w:lang w:eastAsia="lv-LV"/>
                <w14:ligatures w14:val="none"/>
              </w:rPr>
              <w:t xml:space="preserve">i dati par Latvijas uzņēmumiem, kuri veic kravas pārvadājumus uz Baltkrieviju, nav pieejami, ņemot vērā, ka </w:t>
            </w:r>
            <w:r w:rsidR="000C3AB3" w:rsidRPr="000C3AB3">
              <w:rPr>
                <w:rFonts w:ascii="Times New Roman" w:eastAsia="Times New Roman" w:hAnsi="Times New Roman" w:cs="Times New Roman"/>
                <w:color w:val="414142"/>
                <w:kern w:val="0"/>
                <w:lang w:eastAsia="lv-LV"/>
                <w14:ligatures w14:val="none"/>
              </w:rPr>
              <w:t>kopš 2023.gada ar Baltkrieviju atļauju apmaiņa nenotiek (</w:t>
            </w:r>
            <w:r w:rsidR="000C3AB3">
              <w:rPr>
                <w:rFonts w:ascii="Times New Roman" w:eastAsia="Times New Roman" w:hAnsi="Times New Roman" w:cs="Times New Roman"/>
                <w:color w:val="414142"/>
                <w:kern w:val="0"/>
                <w:lang w:eastAsia="lv-LV"/>
                <w14:ligatures w14:val="none"/>
              </w:rPr>
              <w:t>Latvijas</w:t>
            </w:r>
            <w:r w:rsidR="000C3AB3" w:rsidRPr="000C3AB3">
              <w:rPr>
                <w:rFonts w:ascii="Times New Roman" w:eastAsia="Times New Roman" w:hAnsi="Times New Roman" w:cs="Times New Roman"/>
                <w:color w:val="414142"/>
                <w:kern w:val="0"/>
                <w:lang w:eastAsia="lv-LV"/>
                <w14:ligatures w14:val="none"/>
              </w:rPr>
              <w:t xml:space="preserve"> pārvadātāji atļaujas iegādājas Baltkrievijā).</w:t>
            </w:r>
          </w:p>
          <w:p w14:paraId="338D1DC8" w14:textId="010DF698" w:rsidR="00C44B97" w:rsidRPr="00C44B97" w:rsidRDefault="001571A7" w:rsidP="00B102A1">
            <w:pPr>
              <w:spacing w:before="120"/>
              <w:ind w:left="57" w:right="57"/>
              <w:rPr>
                <w:rFonts w:ascii="Times New Roman" w:eastAsia="Times New Roman" w:hAnsi="Times New Roman" w:cs="Times New Roman"/>
                <w:color w:val="414142"/>
                <w:kern w:val="0"/>
                <w:lang w:eastAsia="lv-LV"/>
                <w14:ligatures w14:val="none"/>
              </w:rPr>
            </w:pPr>
            <w:r w:rsidRPr="009150C4">
              <w:rPr>
                <w:rFonts w:ascii="Times New Roman" w:eastAsia="Times New Roman" w:hAnsi="Times New Roman" w:cs="Times New Roman"/>
                <w:i/>
                <w:iCs/>
                <w:color w:val="AEAAAA" w:themeColor="background2" w:themeShade="BF"/>
                <w:kern w:val="0"/>
                <w:sz w:val="20"/>
                <w:szCs w:val="20"/>
                <w:lang w:eastAsia="lv-LV"/>
                <w14:ligatures w14:val="none"/>
              </w:rPr>
              <w:t xml:space="preserve">Norādīt </w:t>
            </w:r>
            <w:r w:rsidR="00AE1773" w:rsidRPr="009150C4">
              <w:rPr>
                <w:rFonts w:ascii="Times New Roman" w:eastAsia="Times New Roman" w:hAnsi="Times New Roman" w:cs="Times New Roman"/>
                <w:i/>
                <w:iCs/>
                <w:color w:val="AEAAAA" w:themeColor="background2" w:themeShade="BF"/>
                <w:kern w:val="0"/>
                <w:sz w:val="20"/>
                <w:szCs w:val="20"/>
                <w:lang w:eastAsia="lv-LV"/>
                <w14:ligatures w14:val="none"/>
              </w:rPr>
              <w:t>plānoto integrējamo saimnieciskās darbības veicēju skaitu</w:t>
            </w:r>
            <w:r w:rsidR="00CD78AC" w:rsidRPr="009150C4">
              <w:rPr>
                <w:rFonts w:ascii="Times New Roman" w:eastAsia="Times New Roman" w:hAnsi="Times New Roman" w:cs="Times New Roman"/>
                <w:i/>
                <w:iCs/>
                <w:color w:val="AEAAAA" w:themeColor="background2" w:themeShade="BF"/>
                <w:kern w:val="0"/>
                <w:sz w:val="20"/>
                <w:szCs w:val="20"/>
                <w:lang w:eastAsia="lv-LV"/>
                <w14:ligatures w14:val="none"/>
              </w:rPr>
              <w:t xml:space="preserve">, kuri ir transformējuši savus procesus, balstoties uz </w:t>
            </w:r>
            <w:r w:rsidR="00CD78AC" w:rsidRPr="009150C4">
              <w:rPr>
                <w:rFonts w:ascii="Times New Roman" w:eastAsia="Times New Roman" w:hAnsi="Times New Roman" w:cs="Times New Roman"/>
                <w:i/>
                <w:iCs/>
                <w:color w:val="AEAAAA" w:themeColor="background2" w:themeShade="BF"/>
                <w:kern w:val="0"/>
                <w:sz w:val="20"/>
                <w:szCs w:val="20"/>
                <w:lang w:eastAsia="lv-LV"/>
                <w14:ligatures w14:val="none"/>
              </w:rPr>
              <w:lastRenderedPageBreak/>
              <w:t>jaunizveidotajiem vai ievērojami uzlabotajiem valsts digitālajiem procesiem</w:t>
            </w:r>
          </w:p>
        </w:tc>
        <w:tc>
          <w:tcPr>
            <w:tcW w:w="2835" w:type="dxa"/>
          </w:tcPr>
          <w:p w14:paraId="39344431" w14:textId="28A35E2C" w:rsidR="002E4380" w:rsidRDefault="009F5023" w:rsidP="00B102A1">
            <w:pPr>
              <w:spacing w:before="120"/>
              <w:ind w:left="57" w:right="57"/>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lastRenderedPageBreak/>
              <w:t>Pārvadātāju uzņēmumiem,</w:t>
            </w:r>
            <w:r w:rsidR="00657CE9" w:rsidRPr="00320A4C">
              <w:rPr>
                <w:rFonts w:ascii="Times New Roman" w:eastAsia="Times New Roman" w:hAnsi="Times New Roman" w:cs="Times New Roman"/>
                <w:kern w:val="0"/>
                <w:lang w:eastAsia="lv-LV"/>
                <w14:ligatures w14:val="none"/>
              </w:rPr>
              <w:t xml:space="preserve"> kas veic kravu pārvadājumus</w:t>
            </w:r>
            <w:r w:rsidR="00954112">
              <w:rPr>
                <w:rFonts w:ascii="Times New Roman" w:eastAsia="Times New Roman" w:hAnsi="Times New Roman" w:cs="Times New Roman"/>
                <w:kern w:val="0"/>
                <w:lang w:eastAsia="lv-LV"/>
                <w14:ligatures w14:val="none"/>
              </w:rPr>
              <w:t xml:space="preserve"> caur valsts ārējās sauszemes robežas šķērsošanas vietām, </w:t>
            </w:r>
            <w:r w:rsidR="009554B4" w:rsidRPr="00320A4C">
              <w:rPr>
                <w:rFonts w:ascii="Times New Roman" w:eastAsia="Times New Roman" w:hAnsi="Times New Roman" w:cs="Times New Roman"/>
                <w:kern w:val="0"/>
                <w:lang w:eastAsia="lv-LV"/>
                <w14:ligatures w14:val="none"/>
              </w:rPr>
              <w:t>normatīv</w:t>
            </w:r>
            <w:r w:rsidR="009456E3">
              <w:rPr>
                <w:rFonts w:ascii="Times New Roman" w:eastAsia="Times New Roman" w:hAnsi="Times New Roman" w:cs="Times New Roman"/>
                <w:kern w:val="0"/>
                <w:lang w:eastAsia="lv-LV"/>
                <w14:ligatures w14:val="none"/>
              </w:rPr>
              <w:t>aj</w:t>
            </w:r>
            <w:r w:rsidR="009554B4" w:rsidRPr="00320A4C">
              <w:rPr>
                <w:rFonts w:ascii="Times New Roman" w:eastAsia="Times New Roman" w:hAnsi="Times New Roman" w:cs="Times New Roman"/>
                <w:kern w:val="0"/>
                <w:lang w:eastAsia="lv-LV"/>
                <w14:ligatures w14:val="none"/>
              </w:rPr>
              <w:t>os aktos tiks noteikts</w:t>
            </w:r>
            <w:r w:rsidR="005F435A" w:rsidRPr="00320A4C">
              <w:rPr>
                <w:rFonts w:ascii="Times New Roman" w:eastAsia="Times New Roman" w:hAnsi="Times New Roman" w:cs="Times New Roman"/>
                <w:kern w:val="0"/>
                <w:lang w:eastAsia="lv-LV"/>
                <w14:ligatures w14:val="none"/>
              </w:rPr>
              <w:t xml:space="preserve"> pienākums reģistrēties </w:t>
            </w:r>
            <w:r w:rsidR="009554B4" w:rsidRPr="00320A4C">
              <w:rPr>
                <w:rFonts w:ascii="Times New Roman" w:eastAsia="Times New Roman" w:hAnsi="Times New Roman" w:cs="Times New Roman"/>
                <w:kern w:val="0"/>
                <w:lang w:eastAsia="lv-LV"/>
                <w14:ligatures w14:val="none"/>
              </w:rPr>
              <w:t>elektronisk</w:t>
            </w:r>
            <w:r w:rsidR="009456E3">
              <w:rPr>
                <w:rFonts w:ascii="Times New Roman" w:eastAsia="Times New Roman" w:hAnsi="Times New Roman" w:cs="Times New Roman"/>
                <w:kern w:val="0"/>
                <w:lang w:eastAsia="lv-LV"/>
                <w14:ligatures w14:val="none"/>
              </w:rPr>
              <w:t>ajā</w:t>
            </w:r>
            <w:r w:rsidR="009554B4" w:rsidRPr="00320A4C">
              <w:rPr>
                <w:rFonts w:ascii="Times New Roman" w:eastAsia="Times New Roman" w:hAnsi="Times New Roman" w:cs="Times New Roman"/>
                <w:kern w:val="0"/>
                <w:lang w:eastAsia="lv-LV"/>
                <w14:ligatures w14:val="none"/>
              </w:rPr>
              <w:t xml:space="preserve"> rindas</w:t>
            </w:r>
            <w:r w:rsidR="00293942">
              <w:rPr>
                <w:rFonts w:ascii="Times New Roman" w:eastAsia="Times New Roman" w:hAnsi="Times New Roman" w:cs="Times New Roman"/>
                <w:kern w:val="0"/>
                <w:lang w:eastAsia="lv-LV"/>
                <w14:ligatures w14:val="none"/>
              </w:rPr>
              <w:t xml:space="preserve"> rezervācijas</w:t>
            </w:r>
            <w:r w:rsidR="009554B4" w:rsidRPr="00320A4C">
              <w:rPr>
                <w:rFonts w:ascii="Times New Roman" w:eastAsia="Times New Roman" w:hAnsi="Times New Roman" w:cs="Times New Roman"/>
                <w:kern w:val="0"/>
                <w:lang w:eastAsia="lv-LV"/>
                <w14:ligatures w14:val="none"/>
              </w:rPr>
              <w:t xml:space="preserve"> sistēmā</w:t>
            </w:r>
            <w:r w:rsidR="00293942">
              <w:rPr>
                <w:rFonts w:ascii="Times New Roman" w:eastAsia="Times New Roman" w:hAnsi="Times New Roman" w:cs="Times New Roman"/>
                <w:kern w:val="0"/>
                <w:lang w:eastAsia="lv-LV"/>
                <w14:ligatures w14:val="none"/>
              </w:rPr>
              <w:t xml:space="preserve">. </w:t>
            </w:r>
          </w:p>
          <w:p w14:paraId="73F5FFAD" w14:textId="09F3F640" w:rsidR="00011160" w:rsidRPr="009150C4" w:rsidRDefault="00011160" w:rsidP="00011160">
            <w:pPr>
              <w:tabs>
                <w:tab w:val="left" w:pos="1786"/>
              </w:tabs>
              <w:spacing w:before="120"/>
              <w:ind w:left="57" w:right="57"/>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Projektā paredzētais risinājums ne tikai uzlabos drošību pierobežā, mazinot transportlīdzekļu ilgstošu pulcēšanos, bet arī veicinās uzņēmumu digitālo transformāciju, sniegs iespēju kravu pārvadātājiem savlaicīgi un elektroniski veikt rindas reģistrēšanu</w:t>
            </w:r>
            <w:r w:rsidR="002A0DDB">
              <w:rPr>
                <w:rFonts w:ascii="Times New Roman" w:eastAsia="Times New Roman" w:hAnsi="Times New Roman" w:cs="Times New Roman"/>
                <w:color w:val="414142"/>
                <w:kern w:val="0"/>
                <w:lang w:eastAsia="lv-LV"/>
                <w14:ligatures w14:val="none"/>
              </w:rPr>
              <w:t xml:space="preserve"> un</w:t>
            </w:r>
            <w:r>
              <w:rPr>
                <w:rFonts w:ascii="Times New Roman" w:eastAsia="Times New Roman" w:hAnsi="Times New Roman" w:cs="Times New Roman"/>
                <w:color w:val="414142"/>
                <w:kern w:val="0"/>
                <w:lang w:eastAsia="lv-LV"/>
                <w14:ligatures w14:val="none"/>
              </w:rPr>
              <w:t xml:space="preserve"> arī efektīvi plānot uzņēmuma resursus.</w:t>
            </w:r>
          </w:p>
          <w:p w14:paraId="47BC4744" w14:textId="66C365F1" w:rsidR="00011160" w:rsidRPr="00320A4C" w:rsidRDefault="00011160" w:rsidP="00B102A1">
            <w:pPr>
              <w:spacing w:before="120"/>
              <w:ind w:left="57" w:right="57"/>
              <w:rPr>
                <w:rFonts w:ascii="Times New Roman" w:eastAsia="Times New Roman" w:hAnsi="Times New Roman" w:cs="Times New Roman"/>
                <w:b/>
                <w:bCs/>
                <w:kern w:val="0"/>
                <w:lang w:eastAsia="lv-LV"/>
                <w14:ligatures w14:val="none"/>
              </w:rPr>
            </w:pPr>
          </w:p>
        </w:tc>
      </w:tr>
      <w:tr w:rsidR="00C44B97" w:rsidRPr="00694AA0" w14:paraId="6DE653E5" w14:textId="273F7B76" w:rsidTr="009B4C8B">
        <w:tc>
          <w:tcPr>
            <w:tcW w:w="3397" w:type="dxa"/>
          </w:tcPr>
          <w:p w14:paraId="056064E4" w14:textId="5DD9B2C5" w:rsidR="00C44B97" w:rsidRPr="00C44B97" w:rsidRDefault="00266023" w:rsidP="00CD7F47">
            <w:pPr>
              <w:spacing w:before="120"/>
              <w:ind w:right="57"/>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5.1.</w:t>
            </w:r>
            <w:r w:rsidR="00E9018A">
              <w:rPr>
                <w:rFonts w:ascii="Times New Roman" w:eastAsia="Times New Roman" w:hAnsi="Times New Roman" w:cs="Times New Roman"/>
                <w:color w:val="414142"/>
                <w:kern w:val="0"/>
                <w:lang w:eastAsia="lv-LV"/>
                <w14:ligatures w14:val="none"/>
              </w:rPr>
              <w:t xml:space="preserve">2. </w:t>
            </w:r>
            <w:r w:rsidR="00D92377">
              <w:rPr>
                <w:rFonts w:ascii="Times New Roman" w:eastAsia="Times New Roman" w:hAnsi="Times New Roman" w:cs="Times New Roman"/>
                <w:color w:val="414142"/>
                <w:kern w:val="0"/>
                <w:lang w:eastAsia="lv-LV"/>
                <w14:ligatures w14:val="none"/>
              </w:rPr>
              <w:t xml:space="preserve">Eiropas Savienības </w:t>
            </w:r>
            <w:r w:rsidR="000E7242">
              <w:rPr>
                <w:rFonts w:ascii="Times New Roman" w:eastAsia="Times New Roman" w:hAnsi="Times New Roman" w:cs="Times New Roman"/>
                <w:color w:val="414142"/>
                <w:kern w:val="0"/>
                <w:lang w:eastAsia="lv-LV"/>
                <w14:ligatures w14:val="none"/>
              </w:rPr>
              <w:t>prasību izpilde</w:t>
            </w:r>
          </w:p>
        </w:tc>
        <w:tc>
          <w:tcPr>
            <w:tcW w:w="2835" w:type="dxa"/>
          </w:tcPr>
          <w:p w14:paraId="7229FF0C" w14:textId="77777777" w:rsidR="009150C4" w:rsidRPr="009150C4" w:rsidRDefault="009150C4" w:rsidP="009150C4">
            <w:pPr>
              <w:spacing w:before="120"/>
              <w:ind w:left="57" w:right="57"/>
              <w:rPr>
                <w:rFonts w:ascii="Times New Roman" w:eastAsia="Times New Roman" w:hAnsi="Times New Roman" w:cs="Times New Roman"/>
                <w:color w:val="414142"/>
                <w:kern w:val="0"/>
                <w:lang w:eastAsia="lv-LV"/>
                <w14:ligatures w14:val="none"/>
              </w:rPr>
            </w:pPr>
            <w:r w:rsidRPr="009150C4">
              <w:rPr>
                <w:rFonts w:ascii="Times New Roman" w:eastAsia="Times New Roman" w:hAnsi="Times New Roman" w:cs="Times New Roman"/>
                <w:color w:val="414142"/>
                <w:kern w:val="0"/>
                <w:lang w:eastAsia="lv-LV"/>
                <w14:ligatures w14:val="none"/>
              </w:rPr>
              <w:t>Neatbilst</w:t>
            </w:r>
          </w:p>
          <w:p w14:paraId="5E0B2DBB" w14:textId="3BB387EF" w:rsidR="00C44B97" w:rsidRPr="00C44B97" w:rsidRDefault="005A22E0" w:rsidP="00B102A1">
            <w:pPr>
              <w:spacing w:before="120"/>
              <w:ind w:left="57" w:right="57"/>
              <w:rPr>
                <w:rFonts w:ascii="Times New Roman" w:eastAsia="Times New Roman" w:hAnsi="Times New Roman" w:cs="Times New Roman"/>
                <w:color w:val="414142"/>
                <w:kern w:val="0"/>
                <w:lang w:eastAsia="lv-LV"/>
                <w14:ligatures w14:val="none"/>
              </w:rPr>
            </w:pPr>
            <w:r w:rsidRPr="009150C4">
              <w:rPr>
                <w:rFonts w:ascii="Times New Roman" w:eastAsia="Times New Roman" w:hAnsi="Times New Roman" w:cs="Times New Roman"/>
                <w:i/>
                <w:iCs/>
                <w:color w:val="AEAAAA" w:themeColor="background2" w:themeShade="BF"/>
                <w:kern w:val="0"/>
                <w:sz w:val="20"/>
                <w:szCs w:val="20"/>
                <w:lang w:eastAsia="lv-LV"/>
                <w14:ligatures w14:val="none"/>
              </w:rPr>
              <w:t xml:space="preserve">Norāda </w:t>
            </w:r>
            <w:r w:rsidR="00E704FA" w:rsidRPr="009150C4">
              <w:rPr>
                <w:rFonts w:ascii="Times New Roman" w:eastAsia="Times New Roman" w:hAnsi="Times New Roman" w:cs="Times New Roman"/>
                <w:i/>
                <w:iCs/>
                <w:color w:val="AEAAAA" w:themeColor="background2" w:themeShade="BF"/>
                <w:kern w:val="0"/>
                <w:sz w:val="20"/>
                <w:szCs w:val="20"/>
                <w:lang w:eastAsia="lv-LV"/>
                <w14:ligatures w14:val="none"/>
              </w:rPr>
              <w:t>Eiropas Savienības ties</w:t>
            </w:r>
            <w:r w:rsidR="003D0877" w:rsidRPr="009150C4">
              <w:rPr>
                <w:rFonts w:ascii="Times New Roman" w:eastAsia="Times New Roman" w:hAnsi="Times New Roman" w:cs="Times New Roman"/>
                <w:i/>
                <w:iCs/>
                <w:color w:val="AEAAAA" w:themeColor="background2" w:themeShade="BF"/>
                <w:kern w:val="0"/>
                <w:sz w:val="20"/>
                <w:szCs w:val="20"/>
                <w:lang w:eastAsia="lv-LV"/>
                <w14:ligatures w14:val="none"/>
              </w:rPr>
              <w:t>ību</w:t>
            </w:r>
            <w:r w:rsidR="00E704FA" w:rsidRPr="009150C4">
              <w:rPr>
                <w:rFonts w:ascii="Times New Roman" w:eastAsia="Times New Roman" w:hAnsi="Times New Roman" w:cs="Times New Roman"/>
                <w:i/>
                <w:iCs/>
                <w:color w:val="AEAAAA" w:themeColor="background2" w:themeShade="BF"/>
                <w:kern w:val="0"/>
                <w:sz w:val="20"/>
                <w:szCs w:val="20"/>
                <w:lang w:eastAsia="lv-LV"/>
                <w14:ligatures w14:val="none"/>
              </w:rPr>
              <w:t xml:space="preserve"> </w:t>
            </w:r>
            <w:r w:rsidR="003D0877" w:rsidRPr="009150C4">
              <w:rPr>
                <w:rFonts w:ascii="Times New Roman" w:eastAsia="Times New Roman" w:hAnsi="Times New Roman" w:cs="Times New Roman"/>
                <w:i/>
                <w:iCs/>
                <w:color w:val="AEAAAA" w:themeColor="background2" w:themeShade="BF"/>
                <w:kern w:val="0"/>
                <w:sz w:val="20"/>
                <w:szCs w:val="20"/>
                <w:lang w:eastAsia="lv-LV"/>
                <w14:ligatures w14:val="none"/>
              </w:rPr>
              <w:t>aktu</w:t>
            </w:r>
            <w:r w:rsidR="002E4380" w:rsidRPr="009150C4">
              <w:rPr>
                <w:rFonts w:ascii="Times New Roman" w:eastAsia="Times New Roman" w:hAnsi="Times New Roman" w:cs="Times New Roman"/>
                <w:i/>
                <w:iCs/>
                <w:color w:val="AEAAAA" w:themeColor="background2" w:themeShade="BF"/>
                <w:kern w:val="0"/>
                <w:sz w:val="20"/>
                <w:szCs w:val="20"/>
                <w:lang w:eastAsia="lv-LV"/>
                <w14:ligatures w14:val="none"/>
              </w:rPr>
              <w:t xml:space="preserve"> un konkrēto normu, kas ar projektu tiks izpildīta</w:t>
            </w:r>
          </w:p>
        </w:tc>
        <w:tc>
          <w:tcPr>
            <w:tcW w:w="2835" w:type="dxa"/>
          </w:tcPr>
          <w:p w14:paraId="49702C51" w14:textId="7CD92BC3" w:rsidR="00C44B97" w:rsidRPr="002613DC" w:rsidRDefault="002613DC" w:rsidP="00B102A1">
            <w:pPr>
              <w:spacing w:before="120"/>
              <w:ind w:left="57" w:right="57"/>
              <w:rPr>
                <w:rFonts w:ascii="Times New Roman" w:eastAsia="Times New Roman" w:hAnsi="Times New Roman" w:cs="Times New Roman"/>
                <w:i/>
                <w:iCs/>
                <w:kern w:val="0"/>
                <w:sz w:val="20"/>
                <w:szCs w:val="20"/>
                <w:lang w:eastAsia="lv-LV"/>
                <w14:ligatures w14:val="none"/>
              </w:rPr>
            </w:pPr>
            <w:r w:rsidRPr="002613DC">
              <w:rPr>
                <w:rFonts w:ascii="Times New Roman" w:eastAsia="Times New Roman" w:hAnsi="Times New Roman" w:cs="Times New Roman"/>
                <w:i/>
                <w:iCs/>
                <w:kern w:val="0"/>
                <w:sz w:val="20"/>
                <w:szCs w:val="20"/>
                <w:lang w:eastAsia="lv-LV"/>
                <w14:ligatures w14:val="none"/>
              </w:rPr>
              <w:t>-</w:t>
            </w:r>
          </w:p>
        </w:tc>
      </w:tr>
      <w:tr w:rsidR="00C44B97" w:rsidRPr="00694AA0" w14:paraId="152270DF" w14:textId="61C31B63" w:rsidTr="009B4C8B">
        <w:tc>
          <w:tcPr>
            <w:tcW w:w="3397" w:type="dxa"/>
          </w:tcPr>
          <w:p w14:paraId="0EB18BF4" w14:textId="77777777" w:rsidR="00EB2D19" w:rsidRDefault="00E9018A" w:rsidP="00C03B1F">
            <w:pPr>
              <w:spacing w:before="120"/>
              <w:ind w:right="57"/>
              <w:jc w:val="both"/>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5.1.3. </w:t>
            </w:r>
            <w:r w:rsidR="0033540A">
              <w:rPr>
                <w:rFonts w:ascii="Times New Roman" w:eastAsia="Times New Roman" w:hAnsi="Times New Roman" w:cs="Times New Roman"/>
                <w:color w:val="414142"/>
                <w:kern w:val="0"/>
                <w:lang w:eastAsia="lv-LV"/>
                <w14:ligatures w14:val="none"/>
              </w:rPr>
              <w:t>IKT atbalsta ilgtspēja (t.sk. resursu un tehnoloģiju konsolidācija)</w:t>
            </w:r>
          </w:p>
          <w:p w14:paraId="382D66C9" w14:textId="7062DF13" w:rsidR="00000ECC" w:rsidRPr="00C44B97" w:rsidRDefault="00000ECC" w:rsidP="00C03B1F">
            <w:pPr>
              <w:spacing w:before="120"/>
              <w:ind w:left="57" w:right="57"/>
              <w:jc w:val="both"/>
              <w:rPr>
                <w:rFonts w:ascii="Times New Roman" w:eastAsia="Times New Roman" w:hAnsi="Times New Roman" w:cs="Times New Roman"/>
                <w:color w:val="414142"/>
                <w:kern w:val="0"/>
                <w:lang w:eastAsia="lv-LV"/>
                <w14:ligatures w14:val="none"/>
              </w:rPr>
            </w:pPr>
          </w:p>
        </w:tc>
        <w:tc>
          <w:tcPr>
            <w:tcW w:w="2835" w:type="dxa"/>
          </w:tcPr>
          <w:p w14:paraId="0FCC25D2" w14:textId="52669F89" w:rsidR="00F05632" w:rsidRPr="009150C4" w:rsidRDefault="00F05632" w:rsidP="00C03B1F">
            <w:pPr>
              <w:spacing w:before="120"/>
              <w:ind w:left="57" w:right="57"/>
              <w:jc w:val="both"/>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A</w:t>
            </w:r>
            <w:r w:rsidRPr="009150C4">
              <w:rPr>
                <w:rFonts w:ascii="Times New Roman" w:eastAsia="Times New Roman" w:hAnsi="Times New Roman" w:cs="Times New Roman"/>
                <w:color w:val="414142"/>
                <w:kern w:val="0"/>
                <w:lang w:eastAsia="lv-LV"/>
                <w14:ligatures w14:val="none"/>
              </w:rPr>
              <w:t>tbilst</w:t>
            </w:r>
          </w:p>
          <w:p w14:paraId="40CD0AC1" w14:textId="27F6D3F9" w:rsidR="00C44B97" w:rsidRPr="00C44B97" w:rsidRDefault="00C44B97" w:rsidP="00C03B1F">
            <w:pPr>
              <w:spacing w:before="120"/>
              <w:ind w:left="57" w:right="57"/>
              <w:jc w:val="both"/>
              <w:rPr>
                <w:rFonts w:ascii="Times New Roman" w:eastAsia="Times New Roman" w:hAnsi="Times New Roman" w:cs="Times New Roman"/>
                <w:color w:val="414142"/>
                <w:kern w:val="0"/>
                <w:lang w:eastAsia="lv-LV"/>
                <w14:ligatures w14:val="none"/>
              </w:rPr>
            </w:pPr>
            <w:r w:rsidRPr="00690C6E">
              <w:rPr>
                <w:rFonts w:ascii="Times New Roman" w:eastAsia="Times New Roman" w:hAnsi="Times New Roman" w:cs="Times New Roman"/>
                <w:i/>
                <w:iCs/>
                <w:color w:val="AEAAAA" w:themeColor="background2" w:themeShade="BF"/>
                <w:kern w:val="0"/>
                <w:sz w:val="20"/>
                <w:szCs w:val="20"/>
                <w:lang w:eastAsia="lv-LV"/>
                <w14:ligatures w14:val="none"/>
              </w:rPr>
              <w:t>(Atbilst/Neatbilst)</w:t>
            </w:r>
          </w:p>
        </w:tc>
        <w:tc>
          <w:tcPr>
            <w:tcW w:w="2835" w:type="dxa"/>
          </w:tcPr>
          <w:p w14:paraId="72B9F993" w14:textId="35AC3156" w:rsidR="00690C6E" w:rsidRDefault="00690C6E" w:rsidP="00C03B1F">
            <w:pPr>
              <w:spacing w:before="120"/>
              <w:ind w:left="57" w:right="57"/>
              <w:jc w:val="both"/>
              <w:rPr>
                <w:rFonts w:ascii="Times New Roman" w:eastAsia="Times New Roman" w:hAnsi="Times New Roman" w:cs="Times New Roman"/>
                <w:color w:val="414142"/>
                <w:kern w:val="0"/>
                <w:lang w:eastAsia="lv-LV"/>
                <w14:ligatures w14:val="none"/>
              </w:rPr>
            </w:pPr>
            <w:r w:rsidRPr="00690C6E">
              <w:rPr>
                <w:rFonts w:ascii="Times New Roman" w:eastAsia="Times New Roman" w:hAnsi="Times New Roman" w:cs="Times New Roman"/>
                <w:color w:val="414142"/>
                <w:kern w:val="0"/>
                <w:lang w:eastAsia="lv-LV"/>
                <w14:ligatures w14:val="none"/>
              </w:rPr>
              <w:t>Ar IKT atbalstu tiks nodrošināta</w:t>
            </w:r>
            <w:r w:rsidR="00B34D24">
              <w:rPr>
                <w:rFonts w:ascii="Times New Roman" w:eastAsia="Times New Roman" w:hAnsi="Times New Roman" w:cs="Times New Roman"/>
                <w:color w:val="414142"/>
                <w:kern w:val="0"/>
                <w:lang w:eastAsia="lv-LV"/>
                <w14:ligatures w14:val="none"/>
              </w:rPr>
              <w:t xml:space="preserve"> transportlīdzekļu kustības valsts pierobežā</w:t>
            </w:r>
            <w:r w:rsidRPr="00690C6E">
              <w:rPr>
                <w:rFonts w:ascii="Times New Roman" w:eastAsia="Times New Roman" w:hAnsi="Times New Roman" w:cs="Times New Roman"/>
                <w:color w:val="414142"/>
                <w:kern w:val="0"/>
                <w:lang w:eastAsia="lv-LV"/>
                <w14:ligatures w14:val="none"/>
              </w:rPr>
              <w:t xml:space="preserve"> digitālā transformācija, </w:t>
            </w:r>
            <w:r w:rsidR="00B34D24">
              <w:rPr>
                <w:rFonts w:ascii="Times New Roman" w:eastAsia="Times New Roman" w:hAnsi="Times New Roman" w:cs="Times New Roman"/>
                <w:color w:val="414142"/>
                <w:kern w:val="0"/>
                <w:lang w:eastAsia="lv-LV"/>
                <w14:ligatures w14:val="none"/>
              </w:rPr>
              <w:t xml:space="preserve">radot iespēju </w:t>
            </w:r>
            <w:r w:rsidR="0036170F">
              <w:rPr>
                <w:rFonts w:ascii="Times New Roman" w:eastAsia="Times New Roman" w:hAnsi="Times New Roman" w:cs="Times New Roman"/>
                <w:color w:val="414142"/>
                <w:kern w:val="0"/>
                <w:lang w:eastAsia="lv-LV"/>
                <w14:ligatures w14:val="none"/>
              </w:rPr>
              <w:t>procesus, kas iepriekš tika veikti tikai ierodoties fiziski klātienē, veikt attālināti un elektroniski (</w:t>
            </w:r>
            <w:r w:rsidR="00096CF9">
              <w:rPr>
                <w:rFonts w:ascii="Times New Roman" w:eastAsia="Times New Roman" w:hAnsi="Times New Roman" w:cs="Times New Roman"/>
                <w:color w:val="414142"/>
                <w:kern w:val="0"/>
                <w:lang w:eastAsia="lv-LV"/>
                <w14:ligatures w14:val="none"/>
              </w:rPr>
              <w:t>reģistrēt transportlīdzekļus rindā elektroniski</w:t>
            </w:r>
            <w:r w:rsidR="0036170F">
              <w:rPr>
                <w:rFonts w:ascii="Times New Roman" w:eastAsia="Times New Roman" w:hAnsi="Times New Roman" w:cs="Times New Roman"/>
                <w:color w:val="414142"/>
                <w:kern w:val="0"/>
                <w:lang w:eastAsia="lv-LV"/>
                <w14:ligatures w14:val="none"/>
              </w:rPr>
              <w:t xml:space="preserve">). </w:t>
            </w:r>
          </w:p>
          <w:p w14:paraId="1897DC26" w14:textId="0DBFAE92" w:rsidR="0036170F" w:rsidRPr="00690C6E" w:rsidRDefault="005F7519" w:rsidP="00C03B1F">
            <w:pPr>
              <w:spacing w:before="120"/>
              <w:ind w:left="57" w:right="57"/>
              <w:jc w:val="both"/>
              <w:rPr>
                <w:rFonts w:ascii="Times New Roman" w:eastAsia="Times New Roman" w:hAnsi="Times New Roman" w:cs="Times New Roman"/>
                <w:color w:val="414142"/>
                <w:kern w:val="0"/>
                <w:lang w:eastAsia="lv-LV"/>
                <w14:ligatures w14:val="none"/>
              </w:rPr>
            </w:pPr>
            <w:r w:rsidRPr="005F7519">
              <w:rPr>
                <w:rFonts w:ascii="Times New Roman" w:eastAsia="Times New Roman" w:hAnsi="Times New Roman" w:cs="Times New Roman"/>
                <w:color w:val="414142"/>
                <w:kern w:val="0"/>
                <w:lang w:eastAsia="lv-LV"/>
                <w14:ligatures w14:val="none"/>
              </w:rPr>
              <w:t xml:space="preserve">Projekts ļaus </w:t>
            </w:r>
            <w:r w:rsidR="0031497E">
              <w:rPr>
                <w:rFonts w:ascii="Times New Roman" w:eastAsia="Times New Roman" w:hAnsi="Times New Roman" w:cs="Times New Roman"/>
                <w:color w:val="414142"/>
                <w:kern w:val="0"/>
                <w:lang w:eastAsia="lv-LV"/>
                <w14:ligatures w14:val="none"/>
              </w:rPr>
              <w:t>efektivizēt norises pierobežā</w:t>
            </w:r>
            <w:r w:rsidRPr="005F7519">
              <w:rPr>
                <w:rFonts w:ascii="Times New Roman" w:eastAsia="Times New Roman" w:hAnsi="Times New Roman" w:cs="Times New Roman"/>
                <w:color w:val="414142"/>
                <w:kern w:val="0"/>
                <w:lang w:eastAsia="lv-LV"/>
                <w14:ligatures w14:val="none"/>
              </w:rPr>
              <w:t xml:space="preserve">, </w:t>
            </w:r>
            <w:r w:rsidR="0068414C">
              <w:rPr>
                <w:rFonts w:ascii="Times New Roman" w:eastAsia="Times New Roman" w:hAnsi="Times New Roman" w:cs="Times New Roman"/>
                <w:color w:val="414142"/>
                <w:kern w:val="0"/>
                <w:lang w:eastAsia="lv-LV"/>
                <w14:ligatures w14:val="none"/>
              </w:rPr>
              <w:t>v</w:t>
            </w:r>
            <w:r w:rsidR="0036170F">
              <w:rPr>
                <w:rFonts w:ascii="Times New Roman" w:eastAsia="Times New Roman" w:hAnsi="Times New Roman" w:cs="Times New Roman"/>
                <w:color w:val="414142"/>
                <w:kern w:val="0"/>
                <w:lang w:eastAsia="lv-LV"/>
                <w14:ligatures w14:val="none"/>
              </w:rPr>
              <w:t>eicinā</w:t>
            </w:r>
            <w:r w:rsidR="0068414C">
              <w:rPr>
                <w:rFonts w:ascii="Times New Roman" w:eastAsia="Times New Roman" w:hAnsi="Times New Roman" w:cs="Times New Roman"/>
                <w:color w:val="414142"/>
                <w:kern w:val="0"/>
                <w:lang w:eastAsia="lv-LV"/>
                <w14:ligatures w14:val="none"/>
              </w:rPr>
              <w:t>s</w:t>
            </w:r>
            <w:r>
              <w:rPr>
                <w:rFonts w:ascii="Times New Roman" w:eastAsia="Times New Roman" w:hAnsi="Times New Roman" w:cs="Times New Roman"/>
                <w:color w:val="414142"/>
                <w:kern w:val="0"/>
                <w:lang w:eastAsia="lv-LV"/>
                <w14:ligatures w14:val="none"/>
              </w:rPr>
              <w:t xml:space="preserve"> digitāl</w:t>
            </w:r>
            <w:r w:rsidR="0068414C">
              <w:rPr>
                <w:rFonts w:ascii="Times New Roman" w:eastAsia="Times New Roman" w:hAnsi="Times New Roman" w:cs="Times New Roman"/>
                <w:color w:val="414142"/>
                <w:kern w:val="0"/>
                <w:lang w:eastAsia="lv-LV"/>
                <w14:ligatures w14:val="none"/>
              </w:rPr>
              <w:t>o</w:t>
            </w:r>
            <w:r w:rsidR="0036170F">
              <w:rPr>
                <w:rFonts w:ascii="Times New Roman" w:eastAsia="Times New Roman" w:hAnsi="Times New Roman" w:cs="Times New Roman"/>
                <w:color w:val="414142"/>
                <w:kern w:val="0"/>
                <w:lang w:eastAsia="lv-LV"/>
                <w14:ligatures w14:val="none"/>
              </w:rPr>
              <w:t xml:space="preserve"> sadarbīb</w:t>
            </w:r>
            <w:r w:rsidR="0068414C">
              <w:rPr>
                <w:rFonts w:ascii="Times New Roman" w:eastAsia="Times New Roman" w:hAnsi="Times New Roman" w:cs="Times New Roman"/>
                <w:color w:val="414142"/>
                <w:kern w:val="0"/>
                <w:lang w:eastAsia="lv-LV"/>
                <w14:ligatures w14:val="none"/>
              </w:rPr>
              <w:t>u</w:t>
            </w:r>
            <w:r w:rsidR="0036170F">
              <w:rPr>
                <w:rFonts w:ascii="Times New Roman" w:eastAsia="Times New Roman" w:hAnsi="Times New Roman" w:cs="Times New Roman"/>
                <w:color w:val="414142"/>
                <w:kern w:val="0"/>
                <w:lang w:eastAsia="lv-LV"/>
                <w14:ligatures w14:val="none"/>
              </w:rPr>
              <w:t xml:space="preserve"> un datu apmaiņas iespēja</w:t>
            </w:r>
            <w:r w:rsidR="0068414C">
              <w:rPr>
                <w:rFonts w:ascii="Times New Roman" w:eastAsia="Times New Roman" w:hAnsi="Times New Roman" w:cs="Times New Roman"/>
                <w:color w:val="414142"/>
                <w:kern w:val="0"/>
                <w:lang w:eastAsia="lv-LV"/>
                <w14:ligatures w14:val="none"/>
              </w:rPr>
              <w:t>s</w:t>
            </w:r>
            <w:r w:rsidR="0036170F">
              <w:rPr>
                <w:rFonts w:ascii="Times New Roman" w:eastAsia="Times New Roman" w:hAnsi="Times New Roman" w:cs="Times New Roman"/>
                <w:color w:val="414142"/>
                <w:kern w:val="0"/>
                <w:lang w:eastAsia="lv-LV"/>
                <w14:ligatures w14:val="none"/>
              </w:rPr>
              <w:t xml:space="preserve"> starp iestādēm</w:t>
            </w:r>
            <w:r w:rsidR="0031497E">
              <w:rPr>
                <w:rFonts w:ascii="Times New Roman" w:eastAsia="Times New Roman" w:hAnsi="Times New Roman" w:cs="Times New Roman"/>
                <w:color w:val="414142"/>
                <w:kern w:val="0"/>
                <w:lang w:eastAsia="lv-LV"/>
                <w14:ligatures w14:val="none"/>
              </w:rPr>
              <w:t>, vienlaikus uzlabojot arī satiksmes drošību uz valsts autoceļiem.</w:t>
            </w:r>
          </w:p>
          <w:p w14:paraId="14FE9C54" w14:textId="145096E8" w:rsidR="00C44B97" w:rsidRPr="00690C6E" w:rsidRDefault="002E4380" w:rsidP="00C03B1F">
            <w:pPr>
              <w:spacing w:before="120"/>
              <w:ind w:left="57" w:right="57"/>
              <w:jc w:val="both"/>
              <w:rPr>
                <w:rFonts w:ascii="Times New Roman" w:eastAsia="Times New Roman" w:hAnsi="Times New Roman" w:cs="Times New Roman"/>
                <w:b/>
                <w:bCs/>
                <w:color w:val="414142"/>
                <w:kern w:val="0"/>
                <w:sz w:val="20"/>
                <w:szCs w:val="20"/>
                <w:lang w:eastAsia="lv-LV"/>
                <w14:ligatures w14:val="none"/>
              </w:rPr>
            </w:pPr>
            <w:r w:rsidRPr="00690C6E">
              <w:rPr>
                <w:rFonts w:ascii="Times New Roman" w:eastAsia="Times New Roman" w:hAnsi="Times New Roman" w:cs="Times New Roman"/>
                <w:i/>
                <w:iCs/>
                <w:color w:val="AEAAAA" w:themeColor="background2" w:themeShade="BF"/>
                <w:kern w:val="0"/>
                <w:sz w:val="20"/>
                <w:szCs w:val="20"/>
                <w:lang w:eastAsia="lv-LV"/>
                <w14:ligatures w14:val="none"/>
              </w:rPr>
              <w:t>Ja atbilst, n</w:t>
            </w:r>
            <w:r w:rsidR="00727F78" w:rsidRPr="00690C6E">
              <w:rPr>
                <w:rFonts w:ascii="Times New Roman" w:eastAsia="Times New Roman" w:hAnsi="Times New Roman" w:cs="Times New Roman"/>
                <w:i/>
                <w:iCs/>
                <w:color w:val="AEAAAA" w:themeColor="background2" w:themeShade="BF"/>
                <w:kern w:val="0"/>
                <w:sz w:val="20"/>
                <w:szCs w:val="20"/>
                <w:lang w:eastAsia="lv-LV"/>
                <w14:ligatures w14:val="none"/>
              </w:rPr>
              <w:t xml:space="preserve">orāda </w:t>
            </w:r>
            <w:r w:rsidR="00567525" w:rsidRPr="00690C6E">
              <w:rPr>
                <w:rFonts w:ascii="Times New Roman" w:eastAsia="Times New Roman" w:hAnsi="Times New Roman" w:cs="Times New Roman"/>
                <w:i/>
                <w:iCs/>
                <w:color w:val="AEAAAA" w:themeColor="background2" w:themeShade="BF"/>
                <w:kern w:val="0"/>
                <w:sz w:val="20"/>
                <w:szCs w:val="20"/>
                <w:lang w:eastAsia="lv-LV"/>
                <w14:ligatures w14:val="none"/>
              </w:rPr>
              <w:t xml:space="preserve">kāds process vai pakalpojums tiks centralizēts/ konsolidēts </w:t>
            </w:r>
          </w:p>
        </w:tc>
      </w:tr>
    </w:tbl>
    <w:p w14:paraId="1E889C24" w14:textId="77777777" w:rsidR="00603DB2" w:rsidRDefault="00603DB2" w:rsidP="00B102A1">
      <w:pPr>
        <w:shd w:val="clear" w:color="auto" w:fill="FFFFFF"/>
        <w:spacing w:after="0" w:line="293" w:lineRule="atLeast"/>
        <w:ind w:firstLine="301"/>
        <w:rPr>
          <w:rFonts w:ascii="Times New Roman" w:eastAsia="Times New Roman" w:hAnsi="Times New Roman" w:cs="Times New Roman"/>
          <w:b/>
          <w:bCs/>
          <w:color w:val="414142"/>
          <w:kern w:val="0"/>
          <w:lang w:eastAsia="lv-LV"/>
          <w14:ligatures w14:val="none"/>
        </w:rPr>
      </w:pPr>
    </w:p>
    <w:p w14:paraId="07F9A09D" w14:textId="538C1C07" w:rsidR="00E63172" w:rsidRPr="00DE660C" w:rsidRDefault="004C67E9" w:rsidP="00B102A1">
      <w:pPr>
        <w:shd w:val="clear" w:color="auto" w:fill="FFFFFF"/>
        <w:spacing w:after="0" w:line="293" w:lineRule="atLeast"/>
        <w:ind w:firstLine="301"/>
        <w:rPr>
          <w:rFonts w:ascii="Times New Roman" w:eastAsia="Times New Roman" w:hAnsi="Times New Roman" w:cs="Times New Roman"/>
          <w:b/>
          <w:bCs/>
          <w:color w:val="414142"/>
          <w:kern w:val="0"/>
          <w:lang w:eastAsia="lv-LV"/>
          <w14:ligatures w14:val="none"/>
        </w:rPr>
      </w:pPr>
      <w:r w:rsidRPr="00DE660C">
        <w:rPr>
          <w:rFonts w:ascii="Times New Roman" w:eastAsia="Times New Roman" w:hAnsi="Times New Roman" w:cs="Times New Roman"/>
          <w:b/>
          <w:bCs/>
          <w:color w:val="414142"/>
          <w:kern w:val="0"/>
          <w:lang w:eastAsia="lv-LV"/>
          <w14:ligatures w14:val="none"/>
        </w:rPr>
        <w:t xml:space="preserve">5.2. </w:t>
      </w:r>
      <w:r w:rsidR="00F65A9C" w:rsidRPr="00DE660C">
        <w:rPr>
          <w:rFonts w:ascii="Times New Roman" w:eastAsia="Times New Roman" w:hAnsi="Times New Roman" w:cs="Times New Roman"/>
          <w:b/>
          <w:bCs/>
          <w:color w:val="414142"/>
          <w:kern w:val="0"/>
          <w:lang w:eastAsia="lv-LV"/>
          <w14:ligatures w14:val="none"/>
        </w:rPr>
        <w:t>Modernizēto pārvaldes procesu IKT risinājumi</w:t>
      </w:r>
      <w:r w:rsidR="00CA04AE">
        <w:rPr>
          <w:rStyle w:val="FootnoteReference"/>
          <w:rFonts w:ascii="Times New Roman" w:eastAsia="Times New Roman" w:hAnsi="Times New Roman" w:cs="Times New Roman"/>
          <w:b/>
          <w:bCs/>
          <w:color w:val="414142"/>
          <w:kern w:val="0"/>
          <w:lang w:eastAsia="lv-LV"/>
          <w14:ligatures w14:val="none"/>
        </w:rPr>
        <w:footnoteReference w:id="6"/>
      </w:r>
    </w:p>
    <w:tbl>
      <w:tblPr>
        <w:tblW w:w="9072" w:type="dxa"/>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692"/>
        <w:gridCol w:w="2225"/>
        <w:gridCol w:w="2386"/>
        <w:gridCol w:w="1890"/>
        <w:gridCol w:w="1879"/>
      </w:tblGrid>
      <w:tr w:rsidR="0086515F" w:rsidRPr="00D2447B" w14:paraId="2B544963" w14:textId="77777777" w:rsidTr="57A838D8">
        <w:trPr>
          <w:trHeight w:val="859"/>
        </w:trPr>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218C90F" w14:textId="77777777" w:rsidR="00AD59F9" w:rsidRDefault="00AD59F9" w:rsidP="00DE660C">
            <w:pPr>
              <w:spacing w:before="120" w:after="0" w:line="240" w:lineRule="auto"/>
              <w:ind w:left="57" w:right="57"/>
              <w:jc w:val="center"/>
              <w:rPr>
                <w:rFonts w:ascii="Times New Roman" w:eastAsia="Times New Roman" w:hAnsi="Times New Roman" w:cs="Times New Roman"/>
                <w:color w:val="414142"/>
                <w:kern w:val="0"/>
                <w:lang w:eastAsia="lv-LV"/>
                <w14:ligatures w14:val="none"/>
              </w:rPr>
            </w:pPr>
          </w:p>
          <w:p w14:paraId="764B6E6B" w14:textId="4BE61107" w:rsidR="00AD59F9" w:rsidRPr="00D2447B" w:rsidRDefault="00AD59F9" w:rsidP="00DE660C">
            <w:pPr>
              <w:spacing w:before="120" w:after="0" w:line="240" w:lineRule="auto"/>
              <w:ind w:left="57" w:right="57"/>
              <w:rPr>
                <w:rFonts w:ascii="Times New Roman" w:eastAsia="Times New Roman" w:hAnsi="Times New Roman" w:cs="Times New Roman"/>
                <w:color w:val="414142"/>
                <w:kern w:val="0"/>
                <w:lang w:eastAsia="lv-LV"/>
                <w14:ligatures w14:val="none"/>
              </w:rPr>
            </w:pPr>
            <w:r w:rsidRPr="00D2447B">
              <w:rPr>
                <w:rFonts w:ascii="Times New Roman" w:eastAsia="Times New Roman" w:hAnsi="Times New Roman" w:cs="Times New Roman"/>
                <w:color w:val="414142"/>
                <w:kern w:val="0"/>
                <w:lang w:eastAsia="lv-LV"/>
                <w14:ligatures w14:val="none"/>
              </w:rPr>
              <w:t>Skaits</w:t>
            </w: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6D804C5" w14:textId="77777777" w:rsidR="00AD59F9" w:rsidRPr="00D2447B" w:rsidRDefault="00AD59F9" w:rsidP="00DE660C">
            <w:pPr>
              <w:spacing w:before="120" w:after="0" w:line="240" w:lineRule="auto"/>
              <w:ind w:left="57" w:right="57"/>
              <w:jc w:val="center"/>
              <w:rPr>
                <w:rFonts w:ascii="Times New Roman" w:eastAsia="Times New Roman" w:hAnsi="Times New Roman" w:cs="Times New Roman"/>
                <w:color w:val="414142"/>
                <w:kern w:val="0"/>
                <w:lang w:eastAsia="lv-LV"/>
                <w14:ligatures w14:val="none"/>
              </w:rPr>
            </w:pPr>
            <w:r w:rsidRPr="00D2447B">
              <w:rPr>
                <w:rFonts w:ascii="Times New Roman" w:eastAsia="Times New Roman" w:hAnsi="Times New Roman" w:cs="Times New Roman"/>
                <w:color w:val="414142"/>
                <w:kern w:val="0"/>
                <w:lang w:eastAsia="lv-LV"/>
                <w14:ligatures w14:val="none"/>
              </w:rPr>
              <w:t>IKT risinājuma nosaukums</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83BC3D1" w14:textId="6F5B70F7" w:rsidR="00AD59F9" w:rsidRPr="00D2447B" w:rsidRDefault="00AD59F9" w:rsidP="00DE660C">
            <w:pPr>
              <w:spacing w:before="120" w:after="0" w:line="240" w:lineRule="auto"/>
              <w:ind w:left="57" w:right="57"/>
              <w:jc w:val="center"/>
              <w:rPr>
                <w:rFonts w:ascii="Times New Roman" w:eastAsia="Times New Roman" w:hAnsi="Times New Roman" w:cs="Times New Roman"/>
                <w:color w:val="414142"/>
                <w:kern w:val="0"/>
                <w:lang w:eastAsia="lv-LV"/>
                <w14:ligatures w14:val="none"/>
              </w:rPr>
            </w:pPr>
            <w:r w:rsidRPr="00D2447B">
              <w:rPr>
                <w:rFonts w:ascii="Times New Roman" w:eastAsia="Times New Roman" w:hAnsi="Times New Roman" w:cs="Times New Roman"/>
                <w:color w:val="414142"/>
                <w:kern w:val="0"/>
                <w:lang w:eastAsia="lv-LV"/>
                <w14:ligatures w14:val="none"/>
              </w:rPr>
              <w:t>Īss apraksts</w:t>
            </w:r>
            <w:r w:rsidR="00CA04AE">
              <w:rPr>
                <w:rStyle w:val="FootnoteReference"/>
                <w:rFonts w:ascii="Times New Roman" w:eastAsia="Times New Roman" w:hAnsi="Times New Roman" w:cs="Times New Roman"/>
                <w:color w:val="414142"/>
                <w:kern w:val="0"/>
                <w:lang w:eastAsia="lv-LV"/>
                <w14:ligatures w14:val="none"/>
              </w:rPr>
              <w:footnoteReference w:id="7"/>
            </w:r>
          </w:p>
        </w:tc>
        <w:tc>
          <w:tcPr>
            <w:tcW w:w="191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81E2F5B" w14:textId="77777777" w:rsidR="00A810D4" w:rsidRDefault="00AD59F9" w:rsidP="00DE660C">
            <w:pPr>
              <w:spacing w:before="120" w:after="0" w:line="240" w:lineRule="auto"/>
              <w:ind w:left="57" w:right="57"/>
              <w:jc w:val="center"/>
              <w:rPr>
                <w:rFonts w:ascii="Times New Roman" w:eastAsia="Times New Roman" w:hAnsi="Times New Roman" w:cs="Times New Roman"/>
                <w:color w:val="414142"/>
                <w:kern w:val="0"/>
                <w:lang w:eastAsia="lv-LV"/>
                <w14:ligatures w14:val="none"/>
              </w:rPr>
            </w:pPr>
            <w:r w:rsidRPr="00377613">
              <w:rPr>
                <w:rFonts w:ascii="Times New Roman" w:eastAsia="Times New Roman" w:hAnsi="Times New Roman" w:cs="Times New Roman"/>
                <w:color w:val="414142"/>
                <w:kern w:val="0"/>
                <w:lang w:eastAsia="lv-LV"/>
                <w14:ligatures w14:val="none"/>
              </w:rPr>
              <w:t xml:space="preserve">Lietotāju skaits </w:t>
            </w:r>
          </w:p>
          <w:p w14:paraId="0D387276" w14:textId="437C7195" w:rsidR="00AD59F9" w:rsidRPr="00A810D4" w:rsidRDefault="00AD59F9" w:rsidP="00DE660C">
            <w:pPr>
              <w:spacing w:before="120" w:after="0" w:line="240" w:lineRule="auto"/>
              <w:ind w:left="57" w:right="57"/>
              <w:jc w:val="center"/>
              <w:rPr>
                <w:rFonts w:ascii="Times New Roman" w:eastAsia="Times New Roman" w:hAnsi="Times New Roman" w:cs="Times New Roman"/>
                <w:i/>
                <w:iCs/>
                <w:color w:val="414142"/>
                <w:kern w:val="0"/>
                <w:lang w:eastAsia="lv-LV"/>
                <w14:ligatures w14:val="none"/>
              </w:rPr>
            </w:pPr>
            <w:r w:rsidRPr="00A810D4">
              <w:rPr>
                <w:rFonts w:ascii="Times New Roman" w:eastAsia="Times New Roman" w:hAnsi="Times New Roman" w:cs="Times New Roman"/>
                <w:i/>
                <w:iCs/>
                <w:color w:val="414142"/>
                <w:kern w:val="0"/>
                <w:lang w:eastAsia="lv-LV"/>
                <w14:ligatures w14:val="none"/>
              </w:rPr>
              <w:t>(ar atšifrējumu - saimnieciskās darbības veicēji vai  iestādes)</w:t>
            </w:r>
          </w:p>
        </w:tc>
        <w:tc>
          <w:tcPr>
            <w:tcW w:w="191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D1D545E" w14:textId="77777777" w:rsidR="00A810D4" w:rsidRDefault="00AD59F9" w:rsidP="00DE660C">
            <w:pPr>
              <w:spacing w:before="120" w:after="0" w:line="240" w:lineRule="auto"/>
              <w:ind w:left="57" w:right="57"/>
              <w:rPr>
                <w:rFonts w:ascii="Times New Roman" w:eastAsia="Times New Roman" w:hAnsi="Times New Roman" w:cs="Times New Roman"/>
                <w:color w:val="414142"/>
                <w:kern w:val="0"/>
                <w:lang w:eastAsia="lv-LV"/>
                <w14:ligatures w14:val="none"/>
              </w:rPr>
            </w:pPr>
            <w:r w:rsidRPr="00D2447B">
              <w:rPr>
                <w:rFonts w:ascii="Times New Roman" w:eastAsia="Times New Roman" w:hAnsi="Times New Roman" w:cs="Times New Roman"/>
                <w:color w:val="414142"/>
                <w:kern w:val="0"/>
                <w:lang w:eastAsia="lv-LV"/>
                <w14:ligatures w14:val="none"/>
              </w:rPr>
              <w:t xml:space="preserve">Termiņš ieviešanai produkcijā </w:t>
            </w:r>
          </w:p>
          <w:p w14:paraId="1198BB40" w14:textId="6E2A7026" w:rsidR="00AD59F9" w:rsidRPr="0087434C" w:rsidRDefault="00AD59F9" w:rsidP="00DE660C">
            <w:pPr>
              <w:spacing w:before="120" w:after="0" w:line="240" w:lineRule="auto"/>
              <w:ind w:left="57" w:right="57"/>
              <w:rPr>
                <w:rFonts w:ascii="Times New Roman" w:eastAsia="Times New Roman" w:hAnsi="Times New Roman" w:cs="Times New Roman"/>
                <w:i/>
                <w:iCs/>
                <w:color w:val="414142"/>
                <w:kern w:val="0"/>
                <w:lang w:eastAsia="lv-LV"/>
                <w14:ligatures w14:val="none"/>
              </w:rPr>
            </w:pPr>
            <w:r w:rsidRPr="0087434C">
              <w:rPr>
                <w:rFonts w:ascii="Times New Roman" w:eastAsia="Times New Roman" w:hAnsi="Times New Roman" w:cs="Times New Roman"/>
                <w:i/>
                <w:iCs/>
                <w:color w:val="414142"/>
                <w:kern w:val="0"/>
                <w:lang w:eastAsia="lv-LV"/>
                <w14:ligatures w14:val="none"/>
              </w:rPr>
              <w:t>(gads, ceturksnis)</w:t>
            </w:r>
          </w:p>
        </w:tc>
      </w:tr>
      <w:tr w:rsidR="0086515F" w:rsidRPr="00DE660C" w14:paraId="3A399E26" w14:textId="77777777" w:rsidTr="57A838D8">
        <w:trPr>
          <w:trHeight w:val="440"/>
        </w:trPr>
        <w:tc>
          <w:tcPr>
            <w:tcW w:w="0" w:type="auto"/>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B902B36" w14:textId="79DAD1BD" w:rsidR="00AD59F9" w:rsidRPr="00DE660C" w:rsidRDefault="00603DB2" w:rsidP="00DE660C">
            <w:pPr>
              <w:spacing w:before="120" w:after="0" w:line="240" w:lineRule="auto"/>
              <w:ind w:left="57" w:right="57"/>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1</w:t>
            </w: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4D6A510" w14:textId="25962E68" w:rsidR="00AD59F9" w:rsidRPr="00DE660C" w:rsidRDefault="00ED3258" w:rsidP="00C03B1F">
            <w:pPr>
              <w:spacing w:before="120" w:after="0" w:line="240" w:lineRule="auto"/>
              <w:ind w:left="57" w:right="57"/>
              <w:jc w:val="both"/>
              <w:rPr>
                <w:rFonts w:ascii="Times New Roman" w:eastAsia="Times New Roman" w:hAnsi="Times New Roman" w:cs="Times New Roman"/>
                <w:i/>
                <w:iCs/>
                <w:color w:val="414142"/>
                <w:kern w:val="0"/>
                <w:lang w:eastAsia="lv-LV"/>
                <w14:ligatures w14:val="none"/>
              </w:rPr>
            </w:pPr>
            <w:r w:rsidRPr="00ED3258">
              <w:rPr>
                <w:rFonts w:ascii="Times New Roman" w:eastAsia="Times New Roman" w:hAnsi="Times New Roman" w:cs="Times New Roman"/>
                <w:color w:val="414142"/>
                <w:kern w:val="0"/>
                <w:lang w:eastAsia="lv-LV"/>
                <w14:ligatures w14:val="none"/>
              </w:rPr>
              <w:t>Robežšķērsošanas risinājumu pirmās kārtas īstenošana</w:t>
            </w:r>
            <w:r>
              <w:rPr>
                <w:rFonts w:ascii="Times New Roman" w:eastAsia="Times New Roman" w:hAnsi="Times New Roman" w:cs="Times New Roman"/>
                <w:color w:val="414142"/>
                <w:kern w:val="0"/>
                <w:lang w:eastAsia="lv-LV"/>
                <w14:ligatures w14:val="none"/>
              </w:rPr>
              <w:t xml:space="preserve">: </w:t>
            </w:r>
            <w:r w:rsidRPr="00ED3258">
              <w:rPr>
                <w:rFonts w:ascii="Times New Roman" w:eastAsia="Times New Roman" w:hAnsi="Times New Roman" w:cs="Times New Roman"/>
                <w:color w:val="414142"/>
                <w:kern w:val="0"/>
                <w:lang w:eastAsia="lv-LV"/>
                <w14:ligatures w14:val="none"/>
              </w:rPr>
              <w:t>ārējās robežas  šķērsošanas elektroniskās iepriekšējās pieteikšanās un rindas progresa sistēma</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A0F3DDB" w14:textId="77777777" w:rsidR="00D80CE2" w:rsidRDefault="0007169F" w:rsidP="00C03B1F">
            <w:pPr>
              <w:spacing w:before="120" w:after="0" w:line="240" w:lineRule="auto"/>
              <w:ind w:left="57" w:right="57"/>
              <w:jc w:val="both"/>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Projekta ietvaros tiks izstrādāta </w:t>
            </w:r>
            <w:r w:rsidR="004D6471">
              <w:rPr>
                <w:rFonts w:ascii="Times New Roman" w:eastAsia="Times New Roman" w:hAnsi="Times New Roman" w:cs="Times New Roman"/>
                <w:color w:val="414142"/>
                <w:kern w:val="0"/>
                <w:lang w:eastAsia="lv-LV"/>
                <w14:ligatures w14:val="none"/>
              </w:rPr>
              <w:t xml:space="preserve">rindas </w:t>
            </w:r>
            <w:r w:rsidRPr="00ED3258">
              <w:rPr>
                <w:rFonts w:ascii="Times New Roman" w:eastAsia="Times New Roman" w:hAnsi="Times New Roman" w:cs="Times New Roman"/>
                <w:color w:val="414142"/>
                <w:kern w:val="0"/>
                <w:lang w:eastAsia="lv-LV"/>
                <w14:ligatures w14:val="none"/>
              </w:rPr>
              <w:t>elektroniskās iepriekšējās pieteikšanās un rindas progresa sistēma</w:t>
            </w:r>
            <w:r w:rsidR="004D6471">
              <w:rPr>
                <w:rFonts w:ascii="Times New Roman" w:eastAsia="Times New Roman" w:hAnsi="Times New Roman" w:cs="Times New Roman"/>
                <w:color w:val="414142"/>
                <w:kern w:val="0"/>
                <w:lang w:eastAsia="lv-LV"/>
                <w14:ligatures w14:val="none"/>
              </w:rPr>
              <w:t xml:space="preserve">, kas nodrošinās </w:t>
            </w:r>
            <w:r w:rsidR="00E229F4">
              <w:rPr>
                <w:rFonts w:ascii="Times New Roman" w:eastAsia="Times New Roman" w:hAnsi="Times New Roman" w:cs="Times New Roman"/>
                <w:color w:val="414142"/>
                <w:kern w:val="0"/>
                <w:lang w:eastAsia="lv-LV"/>
                <w14:ligatures w14:val="none"/>
              </w:rPr>
              <w:t xml:space="preserve">plūsmas dažādu veidu </w:t>
            </w:r>
            <w:r w:rsidR="004D6471">
              <w:rPr>
                <w:rFonts w:ascii="Times New Roman" w:eastAsia="Times New Roman" w:hAnsi="Times New Roman" w:cs="Times New Roman"/>
                <w:color w:val="414142"/>
                <w:kern w:val="0"/>
                <w:lang w:eastAsia="lv-LV"/>
                <w14:ligatures w14:val="none"/>
              </w:rPr>
              <w:t>transportlīdzekļiem</w:t>
            </w:r>
            <w:r w:rsidR="00E229F4">
              <w:rPr>
                <w:rFonts w:ascii="Times New Roman" w:eastAsia="Times New Roman" w:hAnsi="Times New Roman" w:cs="Times New Roman"/>
                <w:color w:val="414142"/>
                <w:kern w:val="0"/>
                <w:lang w:eastAsia="lv-LV"/>
                <w14:ligatures w14:val="none"/>
              </w:rPr>
              <w:t xml:space="preserve"> (kravas, autobusi, pasažieru u.c.)</w:t>
            </w:r>
            <w:r w:rsidR="008E76F9">
              <w:rPr>
                <w:rFonts w:ascii="Times New Roman" w:eastAsia="Times New Roman" w:hAnsi="Times New Roman" w:cs="Times New Roman"/>
                <w:color w:val="414142"/>
                <w:kern w:val="0"/>
                <w:lang w:eastAsia="lv-LV"/>
                <w14:ligatures w14:val="none"/>
              </w:rPr>
              <w:t>.</w:t>
            </w:r>
            <w:r w:rsidR="00E433C6">
              <w:rPr>
                <w:rFonts w:ascii="Times New Roman" w:eastAsia="Times New Roman" w:hAnsi="Times New Roman" w:cs="Times New Roman"/>
                <w:color w:val="414142"/>
                <w:kern w:val="0"/>
                <w:lang w:eastAsia="lv-LV"/>
                <w14:ligatures w14:val="none"/>
              </w:rPr>
              <w:t xml:space="preserve"> </w:t>
            </w:r>
            <w:r w:rsidR="00E433C6" w:rsidRPr="00E433C6">
              <w:rPr>
                <w:rFonts w:ascii="Times New Roman" w:eastAsia="Times New Roman" w:hAnsi="Times New Roman" w:cs="Times New Roman"/>
                <w:color w:val="414142"/>
                <w:kern w:val="0"/>
                <w:lang w:eastAsia="lv-LV"/>
                <w14:ligatures w14:val="none"/>
              </w:rPr>
              <w:lastRenderedPageBreak/>
              <w:t xml:space="preserve">Perspektīvā pienākums reģistrēties transportlīdzekļu elektroniskajā rindā būtu jāattiecina uz visa veida transportlīdzekļiem, nosakot tam obligātu raksturu ārējā normatīvajā regulējumā. </w:t>
            </w:r>
          </w:p>
          <w:p w14:paraId="7987269C" w14:textId="26F69776" w:rsidR="00AD59F9" w:rsidRPr="00DE660C" w:rsidRDefault="009D0A10" w:rsidP="00C03B1F">
            <w:pPr>
              <w:spacing w:before="120" w:after="0" w:line="240" w:lineRule="auto"/>
              <w:ind w:left="57" w:right="57"/>
              <w:jc w:val="both"/>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VIRSIS identifikators: </w:t>
            </w:r>
            <w:r w:rsidR="00355146" w:rsidRPr="00355146">
              <w:rPr>
                <w:rFonts w:ascii="Times New Roman" w:eastAsia="Times New Roman" w:hAnsi="Times New Roman" w:cs="Times New Roman"/>
                <w:color w:val="414142"/>
                <w:kern w:val="0"/>
                <w:lang w:eastAsia="lv-LV"/>
                <w14:ligatures w14:val="none"/>
              </w:rPr>
              <w:t>44365</w:t>
            </w:r>
            <w:r w:rsidR="00355146">
              <w:rPr>
                <w:rFonts w:ascii="Times New Roman" w:eastAsia="Times New Roman" w:hAnsi="Times New Roman" w:cs="Times New Roman"/>
                <w:color w:val="414142"/>
                <w:kern w:val="0"/>
                <w:lang w:eastAsia="lv-LV"/>
                <w14:ligatures w14:val="none"/>
              </w:rPr>
              <w:t xml:space="preserve"> (</w:t>
            </w:r>
            <w:r w:rsidR="00355146" w:rsidRPr="00355146">
              <w:rPr>
                <w:rFonts w:ascii="Times New Roman" w:eastAsia="Times New Roman" w:hAnsi="Times New Roman" w:cs="Times New Roman"/>
                <w:color w:val="414142"/>
                <w:kern w:val="0"/>
                <w:lang w:eastAsia="lv-LV"/>
                <w14:ligatures w14:val="none"/>
              </w:rPr>
              <w:t>Pakalpojuma statuss</w:t>
            </w:r>
            <w:r w:rsidR="00355146">
              <w:rPr>
                <w:rFonts w:ascii="Times New Roman" w:eastAsia="Times New Roman" w:hAnsi="Times New Roman" w:cs="Times New Roman"/>
                <w:color w:val="414142"/>
                <w:kern w:val="0"/>
                <w:lang w:eastAsia="lv-LV"/>
                <w14:ligatures w14:val="none"/>
              </w:rPr>
              <w:t>: Plānots).</w:t>
            </w:r>
            <w:r w:rsidR="00E433C6" w:rsidRPr="00E433C6">
              <w:rPr>
                <w:rFonts w:ascii="Times New Roman" w:eastAsia="Times New Roman" w:hAnsi="Times New Roman" w:cs="Times New Roman"/>
                <w:color w:val="414142"/>
                <w:kern w:val="0"/>
                <w:lang w:eastAsia="lv-LV"/>
                <w14:ligatures w14:val="none"/>
              </w:rPr>
              <w:t xml:space="preserve">  </w:t>
            </w:r>
          </w:p>
        </w:tc>
        <w:tc>
          <w:tcPr>
            <w:tcW w:w="1917"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6A29DA5" w14:textId="3415CB9F" w:rsidR="004D7E2E" w:rsidRPr="00DE660C" w:rsidRDefault="009E1EED" w:rsidP="0086515F">
            <w:pPr>
              <w:spacing w:before="120" w:after="0" w:line="240" w:lineRule="auto"/>
              <w:ind w:left="57" w:right="57"/>
              <w:jc w:val="both"/>
              <w:rPr>
                <w:rFonts w:ascii="Times New Roman" w:eastAsia="Times New Roman" w:hAnsi="Times New Roman" w:cs="Times New Roman"/>
                <w:color w:val="414142"/>
                <w:kern w:val="0"/>
                <w:lang w:eastAsia="lv-LV"/>
                <w14:ligatures w14:val="none"/>
              </w:rPr>
            </w:pPr>
            <w:r w:rsidRPr="009E1EED">
              <w:rPr>
                <w:rFonts w:ascii="Times New Roman" w:eastAsia="Times New Roman" w:hAnsi="Times New Roman" w:cs="Times New Roman"/>
                <w:color w:val="414142"/>
                <w:kern w:val="0"/>
                <w:lang w:eastAsia="lv-LV"/>
                <w14:ligatures w14:val="none"/>
              </w:rPr>
              <w:lastRenderedPageBreak/>
              <w:t>Jebkura fiziska vai juridiska persona</w:t>
            </w:r>
            <w:r w:rsidR="0086515F">
              <w:rPr>
                <w:rFonts w:ascii="Times New Roman" w:eastAsia="Times New Roman" w:hAnsi="Times New Roman" w:cs="Times New Roman"/>
                <w:color w:val="414142"/>
                <w:kern w:val="0"/>
                <w:lang w:eastAsia="lv-LV"/>
                <w14:ligatures w14:val="none"/>
              </w:rPr>
              <w:t xml:space="preserve">, t.sk. </w:t>
            </w:r>
            <w:r w:rsidR="00AE3EBF">
              <w:rPr>
                <w:rFonts w:ascii="Times New Roman" w:eastAsia="Times New Roman" w:hAnsi="Times New Roman" w:cs="Times New Roman"/>
                <w:color w:val="414142"/>
                <w:kern w:val="0"/>
                <w:lang w:eastAsia="lv-LV"/>
                <w14:ligatures w14:val="none"/>
              </w:rPr>
              <w:t>vidēji 550 uzņēmumi</w:t>
            </w:r>
            <w:r w:rsidR="004D7E2E" w:rsidRPr="004D7E2E">
              <w:rPr>
                <w:rFonts w:ascii="Times New Roman" w:eastAsia="Times New Roman" w:hAnsi="Times New Roman" w:cs="Times New Roman"/>
                <w:color w:val="414142"/>
                <w:kern w:val="0"/>
                <w:lang w:eastAsia="lv-LV"/>
                <w14:ligatures w14:val="none"/>
              </w:rPr>
              <w:t xml:space="preserve">.  </w:t>
            </w:r>
          </w:p>
        </w:tc>
        <w:tc>
          <w:tcPr>
            <w:tcW w:w="1918"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4757C97" w14:textId="5C7C8C80" w:rsidR="00AD59F9" w:rsidRPr="00DE660C" w:rsidRDefault="5854695C" w:rsidP="00C03B1F">
            <w:pPr>
              <w:spacing w:before="120" w:after="0" w:line="240" w:lineRule="auto"/>
              <w:ind w:left="57" w:right="57"/>
              <w:jc w:val="both"/>
              <w:rPr>
                <w:rFonts w:ascii="Times New Roman" w:eastAsia="Times New Roman" w:hAnsi="Times New Roman" w:cs="Times New Roman"/>
                <w:color w:val="414142"/>
                <w:kern w:val="0"/>
                <w:lang w:eastAsia="lv-LV"/>
                <w14:ligatures w14:val="none"/>
              </w:rPr>
            </w:pPr>
            <w:r w:rsidRPr="00DE660C">
              <w:rPr>
                <w:rFonts w:ascii="Times New Roman" w:eastAsia="Times New Roman" w:hAnsi="Times New Roman" w:cs="Times New Roman"/>
                <w:color w:val="414142"/>
                <w:kern w:val="0"/>
                <w:lang w:eastAsia="lv-LV"/>
                <w14:ligatures w14:val="none"/>
              </w:rPr>
              <w:t> </w:t>
            </w:r>
            <w:r w:rsidR="486611EA">
              <w:rPr>
                <w:rFonts w:ascii="Times New Roman" w:eastAsia="Times New Roman" w:hAnsi="Times New Roman" w:cs="Times New Roman"/>
                <w:color w:val="414142"/>
                <w:kern w:val="0"/>
                <w:lang w:eastAsia="lv-LV"/>
                <w14:ligatures w14:val="none"/>
              </w:rPr>
              <w:t>202</w:t>
            </w:r>
            <w:r w:rsidR="2DDC051B">
              <w:rPr>
                <w:rFonts w:ascii="Times New Roman" w:eastAsia="Times New Roman" w:hAnsi="Times New Roman" w:cs="Times New Roman"/>
                <w:color w:val="414142"/>
                <w:kern w:val="0"/>
                <w:lang w:eastAsia="lv-LV"/>
                <w14:ligatures w14:val="none"/>
              </w:rPr>
              <w:t>7</w:t>
            </w:r>
            <w:r w:rsidR="486611EA">
              <w:rPr>
                <w:rFonts w:ascii="Times New Roman" w:eastAsia="Times New Roman" w:hAnsi="Times New Roman" w:cs="Times New Roman"/>
                <w:color w:val="414142"/>
                <w:kern w:val="0"/>
                <w:lang w:eastAsia="lv-LV"/>
                <w14:ligatures w14:val="none"/>
              </w:rPr>
              <w:t xml:space="preserve">.gada </w:t>
            </w:r>
            <w:r w:rsidR="157ED2F9">
              <w:rPr>
                <w:rFonts w:ascii="Times New Roman" w:eastAsia="Times New Roman" w:hAnsi="Times New Roman" w:cs="Times New Roman"/>
                <w:color w:val="414142"/>
                <w:kern w:val="0"/>
                <w:lang w:eastAsia="lv-LV"/>
                <w14:ligatures w14:val="none"/>
              </w:rPr>
              <w:t>IV</w:t>
            </w:r>
            <w:r w:rsidR="674C8A49">
              <w:rPr>
                <w:rFonts w:ascii="Times New Roman" w:eastAsia="Times New Roman" w:hAnsi="Times New Roman" w:cs="Times New Roman"/>
                <w:color w:val="414142"/>
                <w:kern w:val="0"/>
                <w:lang w:eastAsia="lv-LV"/>
                <w14:ligatures w14:val="none"/>
              </w:rPr>
              <w:t xml:space="preserve"> </w:t>
            </w:r>
            <w:r w:rsidR="486611EA">
              <w:rPr>
                <w:rFonts w:ascii="Times New Roman" w:eastAsia="Times New Roman" w:hAnsi="Times New Roman" w:cs="Times New Roman"/>
                <w:color w:val="414142"/>
                <w:kern w:val="0"/>
                <w:lang w:eastAsia="lv-LV"/>
                <w14:ligatures w14:val="none"/>
              </w:rPr>
              <w:t>cet.</w:t>
            </w:r>
          </w:p>
        </w:tc>
      </w:tr>
      <w:tr w:rsidR="0086515F" w:rsidRPr="00DE660C" w14:paraId="4155A117" w14:textId="77777777" w:rsidTr="57A838D8">
        <w:trPr>
          <w:trHeight w:val="141"/>
        </w:trPr>
        <w:tc>
          <w:tcPr>
            <w:tcW w:w="0" w:type="auto"/>
            <w:vMerge/>
            <w:vAlign w:val="center"/>
            <w:hideMark/>
          </w:tcPr>
          <w:p w14:paraId="4F74E3DB" w14:textId="77777777" w:rsidR="00AD59F9" w:rsidRPr="00DE660C" w:rsidRDefault="00AD59F9" w:rsidP="00DE660C">
            <w:pPr>
              <w:spacing w:before="120" w:after="0" w:line="240" w:lineRule="auto"/>
              <w:ind w:left="57" w:right="57"/>
              <w:rPr>
                <w:rFonts w:ascii="Times New Roman" w:eastAsia="Times New Roman" w:hAnsi="Times New Roman" w:cs="Times New Roman"/>
                <w:color w:val="414142"/>
                <w:kern w:val="0"/>
                <w:lang w:eastAsia="lv-LV"/>
                <w14:ligatures w14:val="none"/>
              </w:rPr>
            </w:pP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2563069" w14:textId="6D701A81" w:rsidR="00AD59F9" w:rsidRPr="00DE660C" w:rsidRDefault="00DE660C" w:rsidP="00DE660C">
            <w:pPr>
              <w:spacing w:before="120" w:after="0" w:line="240" w:lineRule="auto"/>
              <w:ind w:left="57" w:right="57"/>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i/>
                <w:iCs/>
                <w:color w:val="414142"/>
                <w:kern w:val="0"/>
                <w:lang w:eastAsia="lv-LV"/>
                <w14:ligatures w14:val="none"/>
              </w:rPr>
              <w:t>…</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F8BFC8B" w14:textId="77777777" w:rsidR="00AD59F9" w:rsidRPr="00DE660C" w:rsidRDefault="00AD59F9" w:rsidP="00DE660C">
            <w:pPr>
              <w:spacing w:before="120" w:after="0" w:line="240" w:lineRule="auto"/>
              <w:ind w:left="57" w:right="57"/>
              <w:rPr>
                <w:rFonts w:ascii="Times New Roman" w:eastAsia="Times New Roman" w:hAnsi="Times New Roman" w:cs="Times New Roman"/>
                <w:color w:val="414142"/>
                <w:kern w:val="0"/>
                <w:lang w:eastAsia="lv-LV"/>
                <w14:ligatures w14:val="none"/>
              </w:rPr>
            </w:pPr>
            <w:r w:rsidRPr="00DE660C">
              <w:rPr>
                <w:rFonts w:ascii="Times New Roman" w:eastAsia="Times New Roman" w:hAnsi="Times New Roman" w:cs="Times New Roman"/>
                <w:color w:val="414142"/>
                <w:kern w:val="0"/>
                <w:lang w:eastAsia="lv-LV"/>
                <w14:ligatures w14:val="none"/>
              </w:rPr>
              <w:t> </w:t>
            </w:r>
          </w:p>
        </w:tc>
        <w:tc>
          <w:tcPr>
            <w:tcW w:w="1917"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78C2D82" w14:textId="77777777" w:rsidR="00AD59F9" w:rsidRPr="00DE660C" w:rsidRDefault="00AD59F9" w:rsidP="00DE660C">
            <w:pPr>
              <w:spacing w:before="120" w:after="0" w:line="240" w:lineRule="auto"/>
              <w:ind w:left="57" w:right="57"/>
              <w:rPr>
                <w:rFonts w:ascii="Times New Roman" w:eastAsia="Times New Roman" w:hAnsi="Times New Roman" w:cs="Times New Roman"/>
                <w:color w:val="414142"/>
                <w:kern w:val="0"/>
                <w:lang w:eastAsia="lv-LV"/>
                <w14:ligatures w14:val="none"/>
              </w:rPr>
            </w:pPr>
            <w:r w:rsidRPr="00DE660C">
              <w:rPr>
                <w:rFonts w:ascii="Times New Roman" w:eastAsia="Times New Roman" w:hAnsi="Times New Roman" w:cs="Times New Roman"/>
                <w:color w:val="414142"/>
                <w:kern w:val="0"/>
                <w:lang w:eastAsia="lv-LV"/>
                <w14:ligatures w14:val="none"/>
              </w:rPr>
              <w:t> </w:t>
            </w:r>
          </w:p>
        </w:tc>
        <w:tc>
          <w:tcPr>
            <w:tcW w:w="1918"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26394F1" w14:textId="77777777" w:rsidR="00AD59F9" w:rsidRPr="00DE660C" w:rsidRDefault="00AD59F9" w:rsidP="00DE660C">
            <w:pPr>
              <w:spacing w:before="120" w:after="0" w:line="240" w:lineRule="auto"/>
              <w:ind w:left="57" w:right="57"/>
              <w:rPr>
                <w:rFonts w:ascii="Times New Roman" w:eastAsia="Times New Roman" w:hAnsi="Times New Roman" w:cs="Times New Roman"/>
                <w:color w:val="414142"/>
                <w:kern w:val="0"/>
                <w:lang w:eastAsia="lv-LV"/>
                <w14:ligatures w14:val="none"/>
              </w:rPr>
            </w:pPr>
            <w:r w:rsidRPr="00DE660C">
              <w:rPr>
                <w:rFonts w:ascii="Times New Roman" w:eastAsia="Times New Roman" w:hAnsi="Times New Roman" w:cs="Times New Roman"/>
                <w:color w:val="414142"/>
                <w:kern w:val="0"/>
                <w:lang w:eastAsia="lv-LV"/>
                <w14:ligatures w14:val="none"/>
              </w:rPr>
              <w:t> </w:t>
            </w:r>
          </w:p>
        </w:tc>
      </w:tr>
    </w:tbl>
    <w:p w14:paraId="3007F127" w14:textId="77777777" w:rsidR="00B102A1" w:rsidRDefault="00B102A1" w:rsidP="00B102A1">
      <w:pPr>
        <w:shd w:val="clear" w:color="auto" w:fill="FFFFFF"/>
        <w:spacing w:after="0" w:line="293" w:lineRule="atLeast"/>
        <w:ind w:firstLine="301"/>
        <w:rPr>
          <w:rFonts w:ascii="Times New Roman" w:eastAsia="Times New Roman" w:hAnsi="Times New Roman" w:cs="Times New Roman"/>
          <w:b/>
          <w:bCs/>
          <w:color w:val="414142"/>
          <w:kern w:val="0"/>
          <w:lang w:eastAsia="lv-LV"/>
          <w14:ligatures w14:val="none"/>
        </w:rPr>
      </w:pPr>
    </w:p>
    <w:p w14:paraId="63BDD166" w14:textId="63A79B91" w:rsidR="005B6D41" w:rsidRDefault="00C878F6" w:rsidP="00B102A1">
      <w:pPr>
        <w:shd w:val="clear" w:color="auto" w:fill="FFFFFF"/>
        <w:spacing w:after="0" w:line="293" w:lineRule="atLeast"/>
        <w:ind w:firstLine="301"/>
        <w:rPr>
          <w:rFonts w:ascii="Times New Roman" w:eastAsia="Times New Roman" w:hAnsi="Times New Roman" w:cs="Times New Roman"/>
          <w:b/>
          <w:bCs/>
          <w:color w:val="414142"/>
          <w:kern w:val="0"/>
          <w:lang w:eastAsia="lv-LV"/>
          <w14:ligatures w14:val="none"/>
        </w:rPr>
      </w:pPr>
      <w:r>
        <w:rPr>
          <w:rFonts w:ascii="Times New Roman" w:eastAsia="Times New Roman" w:hAnsi="Times New Roman" w:cs="Times New Roman"/>
          <w:b/>
          <w:bCs/>
          <w:color w:val="414142"/>
          <w:kern w:val="0"/>
          <w:lang w:eastAsia="lv-LV"/>
          <w14:ligatures w14:val="none"/>
        </w:rPr>
        <w:t>5.</w:t>
      </w:r>
      <w:r w:rsidR="00E76D64">
        <w:rPr>
          <w:rFonts w:ascii="Times New Roman" w:eastAsia="Times New Roman" w:hAnsi="Times New Roman" w:cs="Times New Roman"/>
          <w:b/>
          <w:bCs/>
          <w:color w:val="414142"/>
          <w:kern w:val="0"/>
          <w:lang w:eastAsia="lv-LV"/>
          <w14:ligatures w14:val="none"/>
        </w:rPr>
        <w:t>3</w:t>
      </w:r>
      <w:r>
        <w:rPr>
          <w:rFonts w:ascii="Times New Roman" w:eastAsia="Times New Roman" w:hAnsi="Times New Roman" w:cs="Times New Roman"/>
          <w:b/>
          <w:bCs/>
          <w:color w:val="414142"/>
          <w:kern w:val="0"/>
          <w:lang w:eastAsia="lv-LV"/>
          <w14:ligatures w14:val="none"/>
        </w:rPr>
        <w:t xml:space="preserve">. </w:t>
      </w:r>
      <w:r w:rsidR="00E76D64">
        <w:rPr>
          <w:rFonts w:ascii="Times New Roman" w:eastAsia="Times New Roman" w:hAnsi="Times New Roman" w:cs="Times New Roman"/>
          <w:b/>
          <w:bCs/>
          <w:color w:val="414142"/>
          <w:kern w:val="0"/>
          <w:lang w:eastAsia="lv-LV"/>
          <w14:ligatures w14:val="none"/>
        </w:rPr>
        <w:t xml:space="preserve">Ietekme uz pārvaldes centralizētām funkcijām un koplietošanas pakalpojumiem </w:t>
      </w:r>
    </w:p>
    <w:p w14:paraId="4CC700BE" w14:textId="06869F69" w:rsidR="00282962" w:rsidRPr="00282962" w:rsidRDefault="00282962" w:rsidP="00BE20EF">
      <w:pPr>
        <w:shd w:val="clear" w:color="auto" w:fill="FFFFFF"/>
        <w:spacing w:after="0" w:line="293" w:lineRule="atLeast"/>
        <w:ind w:firstLine="301"/>
        <w:jc w:val="both"/>
        <w:rPr>
          <w:rFonts w:ascii="Times New Roman" w:eastAsia="Times New Roman" w:hAnsi="Times New Roman" w:cs="Times New Roman"/>
          <w:i/>
          <w:iCs/>
          <w:color w:val="414142"/>
          <w:kern w:val="0"/>
          <w:sz w:val="20"/>
          <w:szCs w:val="20"/>
          <w:lang w:eastAsia="lv-LV"/>
          <w14:ligatures w14:val="none"/>
        </w:rPr>
      </w:pPr>
      <w:r w:rsidRPr="00282962">
        <w:rPr>
          <w:rFonts w:ascii="Times New Roman" w:eastAsia="Times New Roman" w:hAnsi="Times New Roman" w:cs="Times New Roman"/>
          <w:i/>
          <w:iCs/>
          <w:color w:val="414142"/>
          <w:kern w:val="0"/>
          <w:sz w:val="20"/>
          <w:szCs w:val="20"/>
          <w:lang w:eastAsia="lv-LV"/>
          <w14:ligatures w14:val="none"/>
        </w:rPr>
        <w:t>Ja pasākuma ietvaros plānots pilnveidot pārvaldes centralizētu funkciju vai koplietošanas pakalpojumu, jānorāda informācija par MK jau apstiprinātu centralizētas funkcijas vai koplietošanas pakalpojuma attīstības plānu (piemēram, Atveseļošanas fonda investīciju ietvaros). Plānojot jaunas centralizētas funkcijas vai koplietošanas pakalpojuma attīstību to ilgtspējīgs modelis vispirms jāapstiprina MK.</w:t>
      </w:r>
    </w:p>
    <w:tbl>
      <w:tblPr>
        <w:tblW w:w="9060"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92"/>
        <w:gridCol w:w="3057"/>
        <w:gridCol w:w="2661"/>
        <w:gridCol w:w="2650"/>
      </w:tblGrid>
      <w:tr w:rsidR="00B435A5" w:rsidRPr="00694AA0" w14:paraId="48537362" w14:textId="77777777" w:rsidTr="00B102A1">
        <w:trPr>
          <w:trHeight w:val="940"/>
        </w:trPr>
        <w:tc>
          <w:tcPr>
            <w:tcW w:w="0" w:type="auto"/>
            <w:tcBorders>
              <w:top w:val="outset" w:sz="6" w:space="0" w:color="414142"/>
              <w:left w:val="outset" w:sz="6" w:space="0" w:color="414142"/>
              <w:bottom w:val="outset" w:sz="6" w:space="0" w:color="414142"/>
              <w:right w:val="outset" w:sz="6" w:space="0" w:color="414142"/>
            </w:tcBorders>
            <w:vAlign w:val="center"/>
            <w:hideMark/>
          </w:tcPr>
          <w:p w14:paraId="216B9688" w14:textId="77777777" w:rsidR="00B435A5" w:rsidRPr="00694AA0" w:rsidRDefault="00B435A5" w:rsidP="00DE660C">
            <w:pPr>
              <w:spacing w:before="120" w:after="0" w:line="240" w:lineRule="auto"/>
              <w:ind w:left="57" w:right="57"/>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Skaits</w:t>
            </w:r>
          </w:p>
        </w:tc>
        <w:tc>
          <w:tcPr>
            <w:tcW w:w="3057" w:type="dxa"/>
            <w:tcBorders>
              <w:top w:val="outset" w:sz="6" w:space="0" w:color="414142"/>
              <w:left w:val="outset" w:sz="6" w:space="0" w:color="414142"/>
              <w:bottom w:val="outset" w:sz="6" w:space="0" w:color="414142"/>
              <w:right w:val="outset" w:sz="6" w:space="0" w:color="414142"/>
            </w:tcBorders>
            <w:vAlign w:val="center"/>
            <w:hideMark/>
          </w:tcPr>
          <w:p w14:paraId="377A9551" w14:textId="77777777" w:rsidR="00B435A5" w:rsidRPr="00694AA0" w:rsidRDefault="00B435A5" w:rsidP="00DE660C">
            <w:pPr>
              <w:spacing w:before="120" w:after="0" w:line="240" w:lineRule="auto"/>
              <w:ind w:left="57" w:right="57"/>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Pakalpojums (pakalpojumu grupa)</w:t>
            </w:r>
          </w:p>
        </w:tc>
        <w:tc>
          <w:tcPr>
            <w:tcW w:w="2661" w:type="dxa"/>
            <w:tcBorders>
              <w:top w:val="outset" w:sz="6" w:space="0" w:color="414142"/>
              <w:left w:val="outset" w:sz="6" w:space="0" w:color="414142"/>
              <w:bottom w:val="outset" w:sz="6" w:space="0" w:color="414142"/>
              <w:right w:val="outset" w:sz="6" w:space="0" w:color="414142"/>
            </w:tcBorders>
            <w:vAlign w:val="center"/>
            <w:hideMark/>
          </w:tcPr>
          <w:p w14:paraId="74BF2591" w14:textId="77777777" w:rsidR="00B435A5" w:rsidRPr="00694AA0" w:rsidRDefault="00B435A5" w:rsidP="00DE660C">
            <w:pPr>
              <w:spacing w:before="120" w:after="0" w:line="240" w:lineRule="auto"/>
              <w:ind w:left="57" w:right="57"/>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Koplietošanas pakalpojumu lietotāji (institūcijas)</w:t>
            </w:r>
          </w:p>
        </w:tc>
        <w:tc>
          <w:tcPr>
            <w:tcW w:w="2650" w:type="dxa"/>
            <w:tcBorders>
              <w:top w:val="outset" w:sz="6" w:space="0" w:color="414142"/>
              <w:left w:val="outset" w:sz="6" w:space="0" w:color="414142"/>
              <w:bottom w:val="outset" w:sz="6" w:space="0" w:color="414142"/>
              <w:right w:val="outset" w:sz="6" w:space="0" w:color="414142"/>
            </w:tcBorders>
            <w:vAlign w:val="center"/>
            <w:hideMark/>
          </w:tcPr>
          <w:p w14:paraId="64112BCD" w14:textId="030D9C7D" w:rsidR="00B435A5" w:rsidRPr="00694AA0" w:rsidRDefault="00B435A5" w:rsidP="00DE660C">
            <w:pPr>
              <w:spacing w:before="120" w:after="0" w:line="240" w:lineRule="auto"/>
              <w:ind w:left="57" w:right="57"/>
              <w:jc w:val="center"/>
              <w:rPr>
                <w:rFonts w:ascii="Times New Roman" w:eastAsia="Times New Roman" w:hAnsi="Times New Roman" w:cs="Times New Roman"/>
                <w:color w:val="414142"/>
                <w:kern w:val="0"/>
                <w:lang w:eastAsia="lv-LV"/>
                <w14:ligatures w14:val="none"/>
              </w:rPr>
            </w:pPr>
            <w:r w:rsidRPr="00147B3A">
              <w:rPr>
                <w:rFonts w:ascii="Times New Roman" w:eastAsia="Times New Roman" w:hAnsi="Times New Roman" w:cs="Times New Roman"/>
                <w:color w:val="414142"/>
                <w:kern w:val="0"/>
                <w:lang w:eastAsia="lv-LV"/>
                <w14:ligatures w14:val="none"/>
              </w:rPr>
              <w:t>Norāde uz MK lēmumu par attīstības plānu</w:t>
            </w:r>
          </w:p>
        </w:tc>
      </w:tr>
      <w:tr w:rsidR="00B102A1" w:rsidRPr="00694AA0" w14:paraId="42772985" w14:textId="77777777" w:rsidTr="00B102A1">
        <w:trPr>
          <w:trHeight w:val="591"/>
        </w:trPr>
        <w:tc>
          <w:tcPr>
            <w:tcW w:w="0" w:type="auto"/>
            <w:tcBorders>
              <w:top w:val="outset" w:sz="6" w:space="0" w:color="414142"/>
              <w:left w:val="outset" w:sz="6" w:space="0" w:color="414142"/>
              <w:bottom w:val="outset" w:sz="6" w:space="0" w:color="414142"/>
              <w:right w:val="outset" w:sz="6" w:space="0" w:color="414142"/>
            </w:tcBorders>
            <w:vAlign w:val="center"/>
          </w:tcPr>
          <w:p w14:paraId="56626176" w14:textId="1517ADB6" w:rsidR="00B102A1" w:rsidRPr="00694AA0" w:rsidRDefault="00473EBB" w:rsidP="00B102A1">
            <w:pPr>
              <w:spacing w:before="120" w:after="0" w:line="240" w:lineRule="auto"/>
              <w:ind w:left="57" w:right="57"/>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0</w:t>
            </w:r>
          </w:p>
        </w:tc>
        <w:tc>
          <w:tcPr>
            <w:tcW w:w="3057" w:type="dxa"/>
            <w:tcBorders>
              <w:top w:val="outset" w:sz="6" w:space="0" w:color="414142"/>
              <w:left w:val="outset" w:sz="6" w:space="0" w:color="414142"/>
              <w:bottom w:val="outset" w:sz="6" w:space="0" w:color="414142"/>
              <w:right w:val="outset" w:sz="6" w:space="0" w:color="414142"/>
            </w:tcBorders>
            <w:vAlign w:val="center"/>
          </w:tcPr>
          <w:p w14:paraId="0639D5A8" w14:textId="73C64C98" w:rsidR="00E13200" w:rsidRPr="00E13200" w:rsidRDefault="00E13200" w:rsidP="00B102A1">
            <w:pPr>
              <w:spacing w:before="120" w:after="0" w:line="240" w:lineRule="auto"/>
              <w:ind w:left="57" w:right="57"/>
              <w:rPr>
                <w:rFonts w:ascii="Times New Roman" w:eastAsia="Times New Roman" w:hAnsi="Times New Roman" w:cs="Times New Roman"/>
                <w:color w:val="414142"/>
                <w:kern w:val="0"/>
                <w:lang w:eastAsia="lv-LV"/>
                <w14:ligatures w14:val="none"/>
              </w:rPr>
            </w:pPr>
            <w:r w:rsidRPr="00E13200">
              <w:rPr>
                <w:rFonts w:ascii="Times New Roman" w:eastAsia="Times New Roman" w:hAnsi="Times New Roman" w:cs="Times New Roman"/>
                <w:color w:val="414142"/>
                <w:kern w:val="0"/>
                <w:lang w:eastAsia="lv-LV"/>
                <w14:ligatures w14:val="none"/>
              </w:rPr>
              <w:t>-</w:t>
            </w:r>
          </w:p>
          <w:p w14:paraId="1741DAEA" w14:textId="765A6DF9" w:rsidR="00B102A1" w:rsidRPr="00694AA0" w:rsidRDefault="00B102A1" w:rsidP="00B102A1">
            <w:pPr>
              <w:spacing w:before="120" w:after="0" w:line="240" w:lineRule="auto"/>
              <w:ind w:left="57" w:right="57"/>
              <w:rPr>
                <w:rFonts w:ascii="Times New Roman" w:eastAsia="Times New Roman" w:hAnsi="Times New Roman" w:cs="Times New Roman"/>
                <w:color w:val="414142"/>
                <w:kern w:val="0"/>
                <w:lang w:eastAsia="lv-LV"/>
                <w14:ligatures w14:val="none"/>
              </w:rPr>
            </w:pPr>
            <w:r w:rsidRPr="00B102A1">
              <w:rPr>
                <w:rFonts w:ascii="Times New Roman" w:eastAsia="Times New Roman" w:hAnsi="Times New Roman" w:cs="Times New Roman"/>
                <w:i/>
                <w:iCs/>
                <w:color w:val="A6A6A6" w:themeColor="background1" w:themeShade="A6"/>
                <w:kern w:val="0"/>
                <w:lang w:eastAsia="lv-LV"/>
                <w14:ligatures w14:val="none"/>
              </w:rPr>
              <w:t>5.3.1. Būtību raksturojošs nosaukums</w:t>
            </w:r>
          </w:p>
        </w:tc>
        <w:tc>
          <w:tcPr>
            <w:tcW w:w="2661" w:type="dxa"/>
            <w:tcBorders>
              <w:top w:val="outset" w:sz="6" w:space="0" w:color="414142"/>
              <w:left w:val="outset" w:sz="6" w:space="0" w:color="414142"/>
              <w:bottom w:val="outset" w:sz="6" w:space="0" w:color="414142"/>
              <w:right w:val="outset" w:sz="6" w:space="0" w:color="414142"/>
            </w:tcBorders>
            <w:vAlign w:val="center"/>
          </w:tcPr>
          <w:p w14:paraId="5477FDD3" w14:textId="26807258" w:rsidR="00B102A1" w:rsidRPr="00B102A1" w:rsidRDefault="00B102A1" w:rsidP="00B102A1">
            <w:pPr>
              <w:spacing w:before="120" w:after="0" w:line="240" w:lineRule="auto"/>
              <w:ind w:left="57" w:right="57"/>
              <w:rPr>
                <w:rFonts w:ascii="Times New Roman" w:eastAsia="Times New Roman" w:hAnsi="Times New Roman" w:cs="Times New Roman"/>
                <w:i/>
                <w:iCs/>
                <w:color w:val="A6A6A6" w:themeColor="background1" w:themeShade="A6"/>
                <w:kern w:val="0"/>
                <w:lang w:eastAsia="lv-LV"/>
                <w14:ligatures w14:val="none"/>
              </w:rPr>
            </w:pPr>
            <w:r>
              <w:rPr>
                <w:rFonts w:ascii="Times New Roman" w:eastAsia="Times New Roman" w:hAnsi="Times New Roman" w:cs="Times New Roman"/>
                <w:i/>
                <w:iCs/>
                <w:color w:val="A6A6A6" w:themeColor="background1" w:themeShade="A6"/>
                <w:kern w:val="0"/>
                <w:lang w:eastAsia="lv-LV"/>
                <w14:ligatures w14:val="none"/>
              </w:rPr>
              <w:t>Norāda vismaz 3 institūcijas</w:t>
            </w:r>
          </w:p>
        </w:tc>
        <w:tc>
          <w:tcPr>
            <w:tcW w:w="2650" w:type="dxa"/>
            <w:tcBorders>
              <w:top w:val="outset" w:sz="6" w:space="0" w:color="414142"/>
              <w:left w:val="outset" w:sz="6" w:space="0" w:color="414142"/>
              <w:bottom w:val="outset" w:sz="6" w:space="0" w:color="414142"/>
              <w:right w:val="outset" w:sz="6" w:space="0" w:color="414142"/>
            </w:tcBorders>
            <w:vAlign w:val="center"/>
          </w:tcPr>
          <w:p w14:paraId="1A51780C" w14:textId="60E822C0" w:rsidR="00B102A1" w:rsidRPr="00147B3A" w:rsidRDefault="00B102A1" w:rsidP="00B102A1">
            <w:pPr>
              <w:spacing w:before="120" w:after="0" w:line="240" w:lineRule="auto"/>
              <w:ind w:left="57" w:right="57"/>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i/>
                <w:iCs/>
                <w:color w:val="AEAAAA" w:themeColor="background2" w:themeShade="BF"/>
                <w:kern w:val="0"/>
                <w:lang w:eastAsia="lv-LV"/>
                <w14:ligatures w14:val="none"/>
              </w:rPr>
              <w:t>N</w:t>
            </w:r>
            <w:r w:rsidRPr="00722A3E">
              <w:rPr>
                <w:rFonts w:ascii="Times New Roman" w:eastAsia="Times New Roman" w:hAnsi="Times New Roman" w:cs="Times New Roman"/>
                <w:i/>
                <w:iCs/>
                <w:color w:val="AEAAAA" w:themeColor="background2" w:themeShade="BF"/>
                <w:kern w:val="0"/>
                <w:lang w:eastAsia="lv-LV"/>
                <w14:ligatures w14:val="none"/>
              </w:rPr>
              <w:t>ormatīv</w:t>
            </w:r>
            <w:r>
              <w:rPr>
                <w:rFonts w:ascii="Times New Roman" w:eastAsia="Times New Roman" w:hAnsi="Times New Roman" w:cs="Times New Roman"/>
                <w:i/>
                <w:iCs/>
                <w:color w:val="AEAAAA" w:themeColor="background2" w:themeShade="BF"/>
                <w:kern w:val="0"/>
                <w:lang w:eastAsia="lv-LV"/>
                <w14:ligatures w14:val="none"/>
              </w:rPr>
              <w:t>ā</w:t>
            </w:r>
            <w:r w:rsidRPr="00722A3E">
              <w:rPr>
                <w:rFonts w:ascii="Times New Roman" w:eastAsia="Times New Roman" w:hAnsi="Times New Roman" w:cs="Times New Roman"/>
                <w:i/>
                <w:iCs/>
                <w:color w:val="AEAAAA" w:themeColor="background2" w:themeShade="BF"/>
                <w:kern w:val="0"/>
                <w:lang w:eastAsia="lv-LV"/>
                <w14:ligatures w14:val="none"/>
              </w:rPr>
              <w:t xml:space="preserve"> akta </w:t>
            </w:r>
            <w:r>
              <w:rPr>
                <w:rFonts w:ascii="Times New Roman" w:eastAsia="Times New Roman" w:hAnsi="Times New Roman" w:cs="Times New Roman"/>
                <w:i/>
                <w:iCs/>
                <w:color w:val="AEAAAA" w:themeColor="background2" w:themeShade="BF"/>
                <w:kern w:val="0"/>
                <w:lang w:eastAsia="lv-LV"/>
                <w14:ligatures w14:val="none"/>
              </w:rPr>
              <w:t>numurs</w:t>
            </w:r>
          </w:p>
        </w:tc>
      </w:tr>
    </w:tbl>
    <w:p w14:paraId="65294626" w14:textId="77777777" w:rsidR="00B102A1" w:rsidRDefault="00B102A1" w:rsidP="00B102A1">
      <w:pPr>
        <w:shd w:val="clear" w:color="auto" w:fill="FFFFFF"/>
        <w:spacing w:after="0" w:line="293" w:lineRule="atLeast"/>
        <w:ind w:firstLine="301"/>
        <w:rPr>
          <w:rFonts w:ascii="Times New Roman" w:eastAsia="Times New Roman" w:hAnsi="Times New Roman" w:cs="Times New Roman"/>
          <w:b/>
          <w:bCs/>
          <w:color w:val="414142"/>
          <w:kern w:val="0"/>
          <w:lang w:eastAsia="lv-LV"/>
          <w14:ligatures w14:val="none"/>
        </w:rPr>
      </w:pPr>
      <w:bookmarkStart w:id="1" w:name="_Hlk178074340"/>
    </w:p>
    <w:p w14:paraId="0F5A9043" w14:textId="33AF3FA4" w:rsidR="00E20512" w:rsidRPr="00865805" w:rsidRDefault="00E76D64" w:rsidP="00B102A1">
      <w:pPr>
        <w:shd w:val="clear" w:color="auto" w:fill="FFFFFF"/>
        <w:spacing w:after="0" w:line="293" w:lineRule="atLeast"/>
        <w:ind w:firstLine="301"/>
        <w:rPr>
          <w:rFonts w:ascii="Times New Roman" w:eastAsia="Times New Roman" w:hAnsi="Times New Roman" w:cs="Times New Roman"/>
          <w:b/>
          <w:bCs/>
          <w:color w:val="414142"/>
          <w:kern w:val="0"/>
          <w:lang w:eastAsia="lv-LV"/>
          <w14:ligatures w14:val="none"/>
        </w:rPr>
      </w:pPr>
      <w:r w:rsidRPr="00865805">
        <w:rPr>
          <w:rFonts w:ascii="Times New Roman" w:eastAsia="Times New Roman" w:hAnsi="Times New Roman" w:cs="Times New Roman"/>
          <w:b/>
          <w:bCs/>
          <w:color w:val="414142"/>
          <w:kern w:val="0"/>
          <w:lang w:eastAsia="lv-LV"/>
          <w14:ligatures w14:val="none"/>
        </w:rPr>
        <w:t xml:space="preserve">5.4. </w:t>
      </w:r>
      <w:r w:rsidR="00DC72AA" w:rsidRPr="00865805">
        <w:rPr>
          <w:rFonts w:ascii="Times New Roman" w:eastAsia="Times New Roman" w:hAnsi="Times New Roman" w:cs="Times New Roman"/>
          <w:b/>
          <w:bCs/>
          <w:color w:val="414142"/>
          <w:kern w:val="0"/>
          <w:lang w:eastAsia="lv-LV"/>
          <w14:ligatures w14:val="none"/>
        </w:rPr>
        <w:t>Centralizēti pārvaldāmās nozares būtiskās datu kopas</w:t>
      </w:r>
    </w:p>
    <w:tbl>
      <w:tblPr>
        <w:tblW w:w="4994"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92"/>
        <w:gridCol w:w="4971"/>
        <w:gridCol w:w="3381"/>
      </w:tblGrid>
      <w:tr w:rsidR="00DC72AA" w:rsidRPr="00694AA0" w14:paraId="4C48BC82" w14:textId="77777777" w:rsidTr="003D65D6">
        <w:trPr>
          <w:trHeight w:val="452"/>
        </w:trPr>
        <w:tc>
          <w:tcPr>
            <w:tcW w:w="383" w:type="pct"/>
            <w:tcBorders>
              <w:top w:val="outset" w:sz="6" w:space="0" w:color="414142"/>
              <w:left w:val="outset" w:sz="6" w:space="0" w:color="414142"/>
              <w:bottom w:val="outset" w:sz="6" w:space="0" w:color="414142"/>
              <w:right w:val="outset" w:sz="6" w:space="0" w:color="414142"/>
            </w:tcBorders>
            <w:hideMark/>
          </w:tcPr>
          <w:p w14:paraId="2AAAF893" w14:textId="77777777" w:rsidR="00DC72AA" w:rsidRPr="00694AA0" w:rsidRDefault="00DC72AA" w:rsidP="0087434C">
            <w:pPr>
              <w:spacing w:before="120" w:after="0" w:line="240" w:lineRule="auto"/>
              <w:ind w:left="57" w:right="57"/>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Skaits</w:t>
            </w:r>
          </w:p>
        </w:tc>
        <w:tc>
          <w:tcPr>
            <w:tcW w:w="2748" w:type="pct"/>
            <w:tcBorders>
              <w:top w:val="outset" w:sz="6" w:space="0" w:color="414142"/>
              <w:left w:val="outset" w:sz="6" w:space="0" w:color="414142"/>
              <w:bottom w:val="outset" w:sz="6" w:space="0" w:color="414142"/>
              <w:right w:val="outset" w:sz="6" w:space="0" w:color="414142"/>
            </w:tcBorders>
            <w:hideMark/>
          </w:tcPr>
          <w:p w14:paraId="7C0EDB1E" w14:textId="77777777" w:rsidR="00DC72AA" w:rsidRPr="00694AA0" w:rsidRDefault="00DC72AA" w:rsidP="0087434C">
            <w:pPr>
              <w:spacing w:before="120" w:after="0" w:line="240" w:lineRule="auto"/>
              <w:ind w:left="57" w:right="57"/>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Saturu raksturojošs nosaukums</w:t>
            </w:r>
          </w:p>
        </w:tc>
        <w:tc>
          <w:tcPr>
            <w:tcW w:w="1870" w:type="pct"/>
            <w:tcBorders>
              <w:top w:val="outset" w:sz="6" w:space="0" w:color="414142"/>
              <w:left w:val="outset" w:sz="6" w:space="0" w:color="414142"/>
              <w:bottom w:val="outset" w:sz="6" w:space="0" w:color="414142"/>
              <w:right w:val="outset" w:sz="6" w:space="0" w:color="414142"/>
            </w:tcBorders>
            <w:hideMark/>
          </w:tcPr>
          <w:p w14:paraId="708F1388" w14:textId="4545CA8A" w:rsidR="00A810D4" w:rsidRDefault="00DC72AA" w:rsidP="0087434C">
            <w:pPr>
              <w:spacing w:before="120" w:after="0" w:line="240" w:lineRule="auto"/>
              <w:ind w:left="57" w:right="57"/>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Termiņš piekļuves nodrošināšanai</w:t>
            </w:r>
          </w:p>
          <w:p w14:paraId="60F9052F" w14:textId="4BE37868" w:rsidR="00DC72AA" w:rsidRPr="00000ECC" w:rsidRDefault="00DC72AA" w:rsidP="0087434C">
            <w:pPr>
              <w:spacing w:before="120" w:after="0" w:line="240" w:lineRule="auto"/>
              <w:ind w:left="57" w:right="57"/>
              <w:jc w:val="center"/>
              <w:rPr>
                <w:rFonts w:ascii="Times New Roman" w:eastAsia="Times New Roman" w:hAnsi="Times New Roman" w:cs="Times New Roman"/>
                <w:i/>
                <w:iCs/>
                <w:color w:val="414142"/>
                <w:kern w:val="0"/>
                <w:lang w:eastAsia="lv-LV"/>
                <w14:ligatures w14:val="none"/>
              </w:rPr>
            </w:pPr>
            <w:r w:rsidRPr="00000ECC">
              <w:rPr>
                <w:rFonts w:ascii="Times New Roman" w:eastAsia="Times New Roman" w:hAnsi="Times New Roman" w:cs="Times New Roman"/>
                <w:i/>
                <w:iCs/>
                <w:color w:val="414142"/>
                <w:kern w:val="0"/>
                <w:lang w:eastAsia="lv-LV"/>
                <w14:ligatures w14:val="none"/>
              </w:rPr>
              <w:t>(gads, ceturksnis)</w:t>
            </w:r>
          </w:p>
        </w:tc>
      </w:tr>
      <w:tr w:rsidR="00A810D4" w:rsidRPr="00694AA0" w14:paraId="126C0136" w14:textId="77777777" w:rsidTr="003D65D6">
        <w:trPr>
          <w:trHeight w:val="345"/>
        </w:trPr>
        <w:tc>
          <w:tcPr>
            <w:tcW w:w="383" w:type="pct"/>
            <w:vMerge w:val="restart"/>
            <w:tcBorders>
              <w:top w:val="outset" w:sz="6" w:space="0" w:color="414142"/>
              <w:left w:val="outset" w:sz="6" w:space="0" w:color="414142"/>
              <w:right w:val="outset" w:sz="6" w:space="0" w:color="414142"/>
            </w:tcBorders>
            <w:vAlign w:val="center"/>
            <w:hideMark/>
          </w:tcPr>
          <w:p w14:paraId="1D74984D" w14:textId="4F6948B8" w:rsidR="00A810D4" w:rsidRPr="00694AA0" w:rsidRDefault="00473EBB" w:rsidP="0087434C">
            <w:pPr>
              <w:spacing w:before="120" w:after="0" w:line="240" w:lineRule="auto"/>
              <w:ind w:left="57" w:right="57"/>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1</w:t>
            </w:r>
          </w:p>
        </w:tc>
        <w:tc>
          <w:tcPr>
            <w:tcW w:w="2748" w:type="pct"/>
            <w:tcBorders>
              <w:top w:val="outset" w:sz="6" w:space="0" w:color="414142"/>
              <w:left w:val="outset" w:sz="6" w:space="0" w:color="414142"/>
              <w:bottom w:val="outset" w:sz="6" w:space="0" w:color="414142"/>
              <w:right w:val="outset" w:sz="6" w:space="0" w:color="414142"/>
            </w:tcBorders>
            <w:hideMark/>
          </w:tcPr>
          <w:p w14:paraId="1D0389FB" w14:textId="470DA4E9" w:rsidR="00A810D4" w:rsidRPr="00694AA0" w:rsidRDefault="00473EBB" w:rsidP="008F4270">
            <w:pPr>
              <w:spacing w:before="120" w:after="0" w:line="240" w:lineRule="auto"/>
              <w:ind w:left="57" w:right="57"/>
              <w:jc w:val="both"/>
              <w:rPr>
                <w:rFonts w:ascii="Times New Roman" w:eastAsia="Times New Roman" w:hAnsi="Times New Roman" w:cs="Times New Roman"/>
                <w:i/>
                <w:iCs/>
                <w:color w:val="414142"/>
                <w:kern w:val="0"/>
                <w:lang w:eastAsia="lv-LV"/>
                <w14:ligatures w14:val="none"/>
              </w:rPr>
            </w:pPr>
            <w:r w:rsidRPr="008F4270">
              <w:rPr>
                <w:rFonts w:ascii="Times New Roman" w:eastAsia="Times New Roman" w:hAnsi="Times New Roman" w:cs="Times New Roman"/>
                <w:color w:val="414142"/>
                <w:kern w:val="0"/>
                <w:lang w:eastAsia="lv-LV"/>
                <w14:ligatures w14:val="none"/>
              </w:rPr>
              <w:t xml:space="preserve">Datu kopas par izbraukšanai reģistrēto transporta līdzekļu skaitu noteiktā laika periodā vai </w:t>
            </w:r>
            <w:r w:rsidR="002E092C">
              <w:rPr>
                <w:rFonts w:ascii="Times New Roman" w:eastAsia="Times New Roman" w:hAnsi="Times New Roman" w:cs="Times New Roman"/>
                <w:color w:val="414142"/>
                <w:kern w:val="0"/>
                <w:lang w:eastAsia="lv-LV"/>
                <w14:ligatures w14:val="none"/>
              </w:rPr>
              <w:t xml:space="preserve">rindu situāciju pirms </w:t>
            </w:r>
            <w:r w:rsidRPr="008F4270">
              <w:rPr>
                <w:rFonts w:ascii="Times New Roman" w:eastAsia="Times New Roman" w:hAnsi="Times New Roman" w:cs="Times New Roman"/>
                <w:color w:val="414142"/>
                <w:kern w:val="0"/>
                <w:lang w:eastAsia="lv-LV"/>
                <w14:ligatures w14:val="none"/>
              </w:rPr>
              <w:t xml:space="preserve">RŠV u.c. datu kopas </w:t>
            </w:r>
            <w:r w:rsidR="00652D29" w:rsidRPr="008F4270">
              <w:rPr>
                <w:rFonts w:ascii="Times New Roman" w:eastAsia="Times New Roman" w:hAnsi="Times New Roman" w:cs="Times New Roman"/>
                <w:color w:val="414142"/>
                <w:kern w:val="0"/>
                <w:lang w:eastAsia="lv-LV"/>
                <w14:ligatures w14:val="none"/>
              </w:rPr>
              <w:t>tiks veidotas saderīgas ar</w:t>
            </w:r>
            <w:r w:rsidRPr="008F4270">
              <w:rPr>
                <w:rFonts w:ascii="Times New Roman" w:eastAsia="Times New Roman" w:hAnsi="Times New Roman" w:cs="Times New Roman"/>
                <w:color w:val="414142"/>
                <w:kern w:val="0"/>
                <w:lang w:eastAsia="lv-LV"/>
                <w14:ligatures w14:val="none"/>
              </w:rPr>
              <w:t xml:space="preserve"> Latvijas transporta datu platform</w:t>
            </w:r>
            <w:r w:rsidR="006C1D87" w:rsidRPr="008F4270">
              <w:rPr>
                <w:rFonts w:ascii="Times New Roman" w:eastAsia="Times New Roman" w:hAnsi="Times New Roman" w:cs="Times New Roman"/>
                <w:color w:val="414142"/>
                <w:kern w:val="0"/>
                <w:lang w:eastAsia="lv-LV"/>
                <w14:ligatures w14:val="none"/>
              </w:rPr>
              <w:t>u</w:t>
            </w:r>
            <w:r w:rsidRPr="008F4270">
              <w:rPr>
                <w:rFonts w:ascii="Times New Roman" w:eastAsia="Times New Roman" w:hAnsi="Times New Roman" w:cs="Times New Roman"/>
                <w:color w:val="414142"/>
                <w:kern w:val="0"/>
                <w:lang w:eastAsia="lv-LV"/>
                <w14:ligatures w14:val="none"/>
              </w:rPr>
              <w:t xml:space="preserve"> “Latvijas nacionālais piekļuves punkts (NPP)”</w:t>
            </w:r>
            <w:r w:rsidR="006C1D87" w:rsidRPr="008F4270">
              <w:rPr>
                <w:rFonts w:ascii="Times New Roman" w:eastAsia="Times New Roman" w:hAnsi="Times New Roman" w:cs="Times New Roman"/>
                <w:color w:val="414142"/>
                <w:kern w:val="0"/>
                <w:lang w:eastAsia="lv-LV"/>
                <w14:ligatures w14:val="none"/>
              </w:rPr>
              <w:t xml:space="preserve"> un Atvērto datu portālu.</w:t>
            </w:r>
          </w:p>
        </w:tc>
        <w:tc>
          <w:tcPr>
            <w:tcW w:w="1870" w:type="pct"/>
            <w:tcBorders>
              <w:top w:val="outset" w:sz="6" w:space="0" w:color="414142"/>
              <w:left w:val="outset" w:sz="6" w:space="0" w:color="414142"/>
              <w:bottom w:val="outset" w:sz="6" w:space="0" w:color="414142"/>
              <w:right w:val="outset" w:sz="6" w:space="0" w:color="414142"/>
            </w:tcBorders>
            <w:hideMark/>
          </w:tcPr>
          <w:p w14:paraId="2BD12B04" w14:textId="7D4A905A" w:rsidR="00A810D4" w:rsidRPr="00694AA0" w:rsidRDefault="0ECCF2FB" w:rsidP="33DC6690">
            <w:pPr>
              <w:spacing w:before="120" w:after="0" w:line="240" w:lineRule="auto"/>
              <w:ind w:left="57" w:right="57"/>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 </w:t>
            </w:r>
            <w:r w:rsidR="5C2A4E27" w:rsidRPr="33DC6690">
              <w:rPr>
                <w:rFonts w:ascii="Times New Roman" w:eastAsia="Times New Roman" w:hAnsi="Times New Roman" w:cs="Times New Roman"/>
                <w:color w:val="414142"/>
                <w:lang w:eastAsia="lv-LV"/>
              </w:rPr>
              <w:t>202</w:t>
            </w:r>
            <w:r w:rsidR="065070A4" w:rsidRPr="33DC6690">
              <w:rPr>
                <w:rFonts w:ascii="Times New Roman" w:eastAsia="Times New Roman" w:hAnsi="Times New Roman" w:cs="Times New Roman"/>
                <w:color w:val="414142"/>
                <w:kern w:val="0"/>
                <w:lang w:eastAsia="lv-LV"/>
                <w14:ligatures w14:val="none"/>
              </w:rPr>
              <w:t>8</w:t>
            </w:r>
            <w:r w:rsidR="32C460A9" w:rsidRPr="33DC6690">
              <w:rPr>
                <w:rFonts w:ascii="Times New Roman" w:eastAsia="Times New Roman" w:hAnsi="Times New Roman" w:cs="Times New Roman"/>
                <w:color w:val="414142"/>
                <w:kern w:val="0"/>
                <w:lang w:eastAsia="lv-LV"/>
                <w14:ligatures w14:val="none"/>
              </w:rPr>
              <w:t>.g.</w:t>
            </w:r>
            <w:r w:rsidR="0A4C595B" w:rsidRPr="33DC6690">
              <w:rPr>
                <w:rFonts w:ascii="Times New Roman" w:eastAsia="Times New Roman" w:hAnsi="Times New Roman" w:cs="Times New Roman"/>
                <w:color w:val="414142"/>
                <w:kern w:val="0"/>
                <w:lang w:eastAsia="lv-LV"/>
                <w14:ligatures w14:val="none"/>
              </w:rPr>
              <w:t xml:space="preserve"> II</w:t>
            </w:r>
            <w:r w:rsidR="32C460A9" w:rsidRPr="33DC6690">
              <w:rPr>
                <w:rFonts w:ascii="Times New Roman" w:eastAsia="Times New Roman" w:hAnsi="Times New Roman" w:cs="Times New Roman"/>
                <w:color w:val="414142"/>
                <w:kern w:val="0"/>
                <w:lang w:eastAsia="lv-LV"/>
                <w14:ligatures w14:val="none"/>
              </w:rPr>
              <w:t xml:space="preserve"> cet.</w:t>
            </w:r>
          </w:p>
        </w:tc>
      </w:tr>
      <w:tr w:rsidR="00A810D4" w:rsidRPr="00694AA0" w14:paraId="0CE5740F" w14:textId="77777777" w:rsidTr="003D65D6">
        <w:trPr>
          <w:trHeight w:val="345"/>
        </w:trPr>
        <w:tc>
          <w:tcPr>
            <w:tcW w:w="383" w:type="pct"/>
            <w:vMerge/>
          </w:tcPr>
          <w:p w14:paraId="5F78136F" w14:textId="77777777" w:rsidR="00A810D4" w:rsidRPr="00694AA0" w:rsidRDefault="00A810D4" w:rsidP="0087434C">
            <w:pPr>
              <w:spacing w:before="120" w:after="0" w:line="240" w:lineRule="auto"/>
              <w:ind w:left="57" w:right="57"/>
              <w:rPr>
                <w:rFonts w:ascii="Times New Roman" w:eastAsia="Times New Roman" w:hAnsi="Times New Roman" w:cs="Times New Roman"/>
                <w:color w:val="414142"/>
                <w:kern w:val="0"/>
                <w:lang w:eastAsia="lv-LV"/>
                <w14:ligatures w14:val="none"/>
              </w:rPr>
            </w:pPr>
          </w:p>
        </w:tc>
        <w:tc>
          <w:tcPr>
            <w:tcW w:w="2748" w:type="pct"/>
            <w:tcBorders>
              <w:top w:val="outset" w:sz="6" w:space="0" w:color="414142"/>
              <w:left w:val="outset" w:sz="6" w:space="0" w:color="414142"/>
              <w:bottom w:val="outset" w:sz="6" w:space="0" w:color="414142"/>
              <w:right w:val="outset" w:sz="6" w:space="0" w:color="414142"/>
            </w:tcBorders>
          </w:tcPr>
          <w:p w14:paraId="1C8E833C" w14:textId="6E3A77DB" w:rsidR="00A810D4" w:rsidRPr="00694AA0" w:rsidRDefault="00A810D4" w:rsidP="0087434C">
            <w:pPr>
              <w:spacing w:before="120" w:after="0" w:line="240" w:lineRule="auto"/>
              <w:ind w:left="57" w:right="57"/>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i/>
                <w:iCs/>
                <w:color w:val="414142"/>
                <w:kern w:val="0"/>
                <w:lang w:eastAsia="lv-LV"/>
                <w14:ligatures w14:val="none"/>
              </w:rPr>
              <w:t>…</w:t>
            </w:r>
          </w:p>
        </w:tc>
        <w:tc>
          <w:tcPr>
            <w:tcW w:w="1870" w:type="pct"/>
            <w:tcBorders>
              <w:top w:val="outset" w:sz="6" w:space="0" w:color="414142"/>
              <w:left w:val="outset" w:sz="6" w:space="0" w:color="414142"/>
              <w:bottom w:val="outset" w:sz="6" w:space="0" w:color="414142"/>
              <w:right w:val="outset" w:sz="6" w:space="0" w:color="414142"/>
            </w:tcBorders>
          </w:tcPr>
          <w:p w14:paraId="224D5C95" w14:textId="77777777" w:rsidR="00A810D4" w:rsidRPr="00694AA0" w:rsidRDefault="00A810D4" w:rsidP="0087434C">
            <w:pPr>
              <w:spacing w:before="120" w:after="0" w:line="240" w:lineRule="auto"/>
              <w:ind w:left="57" w:right="57"/>
              <w:rPr>
                <w:rFonts w:ascii="Times New Roman" w:eastAsia="Times New Roman" w:hAnsi="Times New Roman" w:cs="Times New Roman"/>
                <w:color w:val="414142"/>
                <w:kern w:val="0"/>
                <w:lang w:eastAsia="lv-LV"/>
                <w14:ligatures w14:val="none"/>
              </w:rPr>
            </w:pPr>
          </w:p>
        </w:tc>
      </w:tr>
      <w:bookmarkEnd w:id="1"/>
    </w:tbl>
    <w:p w14:paraId="144C3459" w14:textId="77777777" w:rsidR="00B102A1" w:rsidRDefault="00B102A1" w:rsidP="00B102A1">
      <w:pPr>
        <w:shd w:val="clear" w:color="auto" w:fill="FFFFFF"/>
        <w:spacing w:after="0" w:line="293" w:lineRule="atLeast"/>
        <w:ind w:firstLine="301"/>
        <w:rPr>
          <w:rFonts w:ascii="Times New Roman" w:eastAsia="Times New Roman" w:hAnsi="Times New Roman" w:cs="Times New Roman"/>
          <w:b/>
          <w:bCs/>
          <w:color w:val="414142"/>
          <w:kern w:val="0"/>
          <w:lang w:eastAsia="lv-LV"/>
          <w14:ligatures w14:val="none"/>
        </w:rPr>
      </w:pPr>
    </w:p>
    <w:p w14:paraId="1C76AEE8" w14:textId="39890903" w:rsidR="00DC72AA" w:rsidRPr="00694AA0" w:rsidRDefault="1B09144D" w:rsidP="6A97E0F4">
      <w:pPr>
        <w:shd w:val="clear" w:color="auto" w:fill="FFFFFF" w:themeFill="background1"/>
        <w:spacing w:after="0" w:line="293" w:lineRule="atLeast"/>
        <w:ind w:firstLine="301"/>
        <w:rPr>
          <w:rFonts w:ascii="Times New Roman" w:eastAsia="Times New Roman" w:hAnsi="Times New Roman" w:cs="Times New Roman"/>
          <w:b/>
          <w:bCs/>
          <w:color w:val="414142"/>
          <w:kern w:val="0"/>
          <w:lang w:eastAsia="lv-LV"/>
          <w14:ligatures w14:val="none"/>
        </w:rPr>
      </w:pPr>
      <w:r w:rsidRPr="00193382">
        <w:rPr>
          <w:rFonts w:ascii="Times New Roman" w:eastAsia="Times New Roman" w:hAnsi="Times New Roman" w:cs="Times New Roman"/>
          <w:b/>
          <w:bCs/>
          <w:color w:val="414142"/>
          <w:kern w:val="0"/>
          <w:lang w:eastAsia="lv-LV"/>
          <w14:ligatures w14:val="none"/>
        </w:rPr>
        <w:t xml:space="preserve"> </w:t>
      </w:r>
      <w:r w:rsidR="00B102A1" w:rsidRPr="00193382">
        <w:rPr>
          <w:rFonts w:ascii="Times New Roman" w:eastAsia="Times New Roman" w:hAnsi="Times New Roman" w:cs="Times New Roman"/>
          <w:b/>
          <w:bCs/>
          <w:color w:val="414142"/>
          <w:kern w:val="0"/>
          <w:lang w:eastAsia="lv-LV"/>
          <w14:ligatures w14:val="none"/>
        </w:rPr>
        <w:t>6</w:t>
      </w:r>
      <w:r w:rsidR="00DC72AA" w:rsidRPr="00193382">
        <w:rPr>
          <w:rFonts w:ascii="Times New Roman" w:eastAsia="Times New Roman" w:hAnsi="Times New Roman" w:cs="Times New Roman"/>
          <w:b/>
          <w:bCs/>
          <w:color w:val="414142"/>
          <w:kern w:val="0"/>
          <w:lang w:eastAsia="lv-LV"/>
          <w14:ligatures w14:val="none"/>
        </w:rPr>
        <w:t>. Izmaksu</w:t>
      </w:r>
      <w:r w:rsidR="000B1ED9" w:rsidRPr="00193382">
        <w:rPr>
          <w:rFonts w:ascii="Times New Roman" w:eastAsia="Times New Roman" w:hAnsi="Times New Roman" w:cs="Times New Roman"/>
          <w:b/>
          <w:bCs/>
          <w:color w:val="414142"/>
          <w:kern w:val="0"/>
          <w:lang w:eastAsia="lv-LV"/>
          <w14:ligatures w14:val="none"/>
        </w:rPr>
        <w:t xml:space="preserve"> un </w:t>
      </w:r>
      <w:r w:rsidR="00DC72AA" w:rsidRPr="00193382">
        <w:rPr>
          <w:rFonts w:ascii="Times New Roman" w:eastAsia="Times New Roman" w:hAnsi="Times New Roman" w:cs="Times New Roman"/>
          <w:b/>
          <w:bCs/>
          <w:color w:val="414142"/>
          <w:kern w:val="0"/>
          <w:lang w:eastAsia="lv-LV"/>
          <w14:ligatures w14:val="none"/>
        </w:rPr>
        <w:t>ieguvumu analīze</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55"/>
      </w:tblGrid>
      <w:tr w:rsidR="00DC72AA" w:rsidRPr="00694AA0" w14:paraId="30B82633" w14:textId="77777777" w:rsidTr="003D65D6">
        <w:trPr>
          <w:trHeight w:val="264"/>
        </w:trPr>
        <w:tc>
          <w:tcPr>
            <w:tcW w:w="5000" w:type="pct"/>
            <w:tcBorders>
              <w:top w:val="outset" w:sz="6" w:space="0" w:color="414142"/>
              <w:left w:val="outset" w:sz="6" w:space="0" w:color="414142"/>
              <w:bottom w:val="outset" w:sz="6" w:space="0" w:color="414142"/>
              <w:right w:val="outset" w:sz="6" w:space="0" w:color="414142"/>
            </w:tcBorders>
            <w:hideMark/>
          </w:tcPr>
          <w:p w14:paraId="3FA2840C" w14:textId="77777777" w:rsidR="00DC72AA" w:rsidRDefault="00DC72AA" w:rsidP="0087434C">
            <w:pPr>
              <w:spacing w:before="120" w:after="0" w:line="240" w:lineRule="atLeast"/>
              <w:ind w:left="57" w:right="57"/>
              <w:rPr>
                <w:rFonts w:ascii="Times New Roman" w:eastAsia="Times New Roman" w:hAnsi="Times New Roman" w:cs="Times New Roman"/>
                <w:i/>
                <w:iCs/>
                <w:color w:val="AEAAAA" w:themeColor="background2" w:themeShade="BF"/>
                <w:kern w:val="0"/>
                <w:lang w:eastAsia="lv-LV"/>
                <w14:ligatures w14:val="none"/>
              </w:rPr>
            </w:pPr>
            <w:r w:rsidRPr="00000ECC">
              <w:rPr>
                <w:rFonts w:ascii="Times New Roman" w:eastAsia="Times New Roman" w:hAnsi="Times New Roman" w:cs="Times New Roman"/>
                <w:i/>
                <w:iCs/>
                <w:color w:val="AEAAAA" w:themeColor="background2" w:themeShade="BF"/>
                <w:kern w:val="0"/>
                <w:lang w:eastAsia="lv-LV"/>
                <w14:ligatures w14:val="none"/>
              </w:rPr>
              <w:t>Kopsavilkuma informācija par veikto ieguvumu un izmaksu analīzi.</w:t>
            </w:r>
            <w:r w:rsidR="000B1ED9" w:rsidRPr="00000ECC">
              <w:rPr>
                <w:rFonts w:ascii="Times New Roman" w:eastAsia="Times New Roman" w:hAnsi="Times New Roman" w:cs="Times New Roman"/>
                <w:i/>
                <w:iCs/>
                <w:color w:val="AEAAAA" w:themeColor="background2" w:themeShade="BF"/>
                <w:kern w:val="0"/>
                <w:lang w:eastAsia="lv-LV"/>
                <w14:ligatures w14:val="none"/>
              </w:rPr>
              <w:t xml:space="preserve"> </w:t>
            </w:r>
          </w:p>
          <w:p w14:paraId="4A0C9D5D" w14:textId="63380689" w:rsidR="00FB1C9A" w:rsidRPr="00FB1C9A" w:rsidRDefault="00FB1C9A" w:rsidP="00FB1C9A">
            <w:pPr>
              <w:spacing w:before="120" w:after="0" w:line="240" w:lineRule="auto"/>
              <w:ind w:left="57" w:right="57"/>
              <w:jc w:val="both"/>
              <w:rPr>
                <w:rFonts w:ascii="Times New Roman" w:eastAsia="Times New Roman" w:hAnsi="Times New Roman" w:cs="Times New Roman"/>
                <w:color w:val="414142"/>
                <w:lang w:eastAsia="lv-LV"/>
              </w:rPr>
            </w:pPr>
            <w:r>
              <w:rPr>
                <w:rFonts w:ascii="Times New Roman" w:eastAsia="Times New Roman" w:hAnsi="Times New Roman" w:cs="Times New Roman"/>
                <w:color w:val="414142"/>
                <w:lang w:eastAsia="lv-LV"/>
              </w:rPr>
              <w:t>Izmaksu</w:t>
            </w:r>
            <w:r w:rsidRPr="00FB1C9A">
              <w:rPr>
                <w:rFonts w:ascii="Times New Roman" w:eastAsia="Times New Roman" w:hAnsi="Times New Roman" w:cs="Times New Roman"/>
                <w:color w:val="414142"/>
                <w:lang w:eastAsia="lv-LV"/>
              </w:rPr>
              <w:t xml:space="preserve"> un ieguvumu analīze projektam ir veikta atbilstoši Centrālās finanšu un līgumu aģentūras publicētajam paraugam un metodiskajiem norādījumiem projektu izmaksu un ieguvumu analīzes veikšanai</w:t>
            </w:r>
            <w:r w:rsidRPr="00FB1C9A">
              <w:rPr>
                <w:rFonts w:ascii="Times New Roman" w:eastAsia="Times New Roman" w:hAnsi="Times New Roman" w:cs="Times New Roman"/>
                <w:color w:val="414142"/>
                <w:vertAlign w:val="superscript"/>
                <w:lang w:eastAsia="lv-LV"/>
              </w:rPr>
              <w:footnoteReference w:id="8"/>
            </w:r>
            <w:r w:rsidRPr="00FB1C9A">
              <w:rPr>
                <w:rFonts w:ascii="Times New Roman" w:eastAsia="Times New Roman" w:hAnsi="Times New Roman" w:cs="Times New Roman"/>
                <w:color w:val="414142"/>
                <w:lang w:eastAsia="lv-LV"/>
              </w:rPr>
              <w:t>.</w:t>
            </w:r>
          </w:p>
          <w:p w14:paraId="52820B3A" w14:textId="4B301B45" w:rsidR="004526B0" w:rsidRDefault="0025507C" w:rsidP="004526B0">
            <w:pPr>
              <w:spacing w:before="120" w:after="0" w:line="240" w:lineRule="auto"/>
              <w:ind w:left="57" w:right="57"/>
              <w:jc w:val="both"/>
              <w:rPr>
                <w:rFonts w:ascii="Times New Roman" w:eastAsia="Times New Roman" w:hAnsi="Times New Roman" w:cs="Times New Roman"/>
                <w:color w:val="414142"/>
                <w:lang w:eastAsia="lv-LV"/>
              </w:rPr>
            </w:pPr>
            <w:r w:rsidRPr="0025507C">
              <w:rPr>
                <w:rFonts w:ascii="Times New Roman" w:eastAsia="Times New Roman" w:hAnsi="Times New Roman" w:cs="Times New Roman"/>
                <w:color w:val="414142"/>
                <w:lang w:eastAsia="lv-LV"/>
              </w:rPr>
              <w:t xml:space="preserve">Projekta īstenošana radīs kvantitatīvos ekonomiskos ieguvumus sabiedrībai </w:t>
            </w:r>
            <w:r w:rsidR="00F00BDD">
              <w:rPr>
                <w:rFonts w:ascii="Times New Roman" w:eastAsia="Times New Roman" w:hAnsi="Times New Roman" w:cs="Times New Roman"/>
                <w:color w:val="414142"/>
                <w:lang w:eastAsia="lv-LV"/>
              </w:rPr>
              <w:t>– kravu p</w:t>
            </w:r>
            <w:r w:rsidR="00F00BDD" w:rsidRPr="00F00BDD">
              <w:rPr>
                <w:rFonts w:ascii="Times New Roman" w:eastAsia="Times New Roman" w:hAnsi="Times New Roman" w:cs="Times New Roman"/>
                <w:color w:val="414142"/>
                <w:lang w:eastAsia="lv-LV"/>
              </w:rPr>
              <w:t>ārvadātājiem samazināsies izdevumi, kas saistīti ar ilgstošām transportlīdzekļu dīkstāvēm rindās uz autoceļiem</w:t>
            </w:r>
            <w:r w:rsidRPr="0025507C">
              <w:rPr>
                <w:rFonts w:ascii="Times New Roman" w:eastAsia="Times New Roman" w:hAnsi="Times New Roman" w:cs="Times New Roman"/>
                <w:color w:val="414142"/>
                <w:lang w:eastAsia="lv-LV"/>
              </w:rPr>
              <w:t>.</w:t>
            </w:r>
            <w:r w:rsidR="004526B0">
              <w:rPr>
                <w:rFonts w:ascii="Times New Roman" w:eastAsia="Times New Roman" w:hAnsi="Times New Roman" w:cs="Times New Roman"/>
                <w:color w:val="414142"/>
                <w:lang w:eastAsia="lv-LV"/>
              </w:rPr>
              <w:t xml:space="preserve"> </w:t>
            </w:r>
            <w:r w:rsidR="004526B0" w:rsidRPr="004526B0">
              <w:rPr>
                <w:rFonts w:ascii="Times New Roman" w:eastAsia="Times New Roman" w:hAnsi="Times New Roman" w:cs="Times New Roman"/>
                <w:color w:val="414142"/>
                <w:lang w:eastAsia="lv-LV"/>
              </w:rPr>
              <w:lastRenderedPageBreak/>
              <w:t xml:space="preserve">Dīkstāve uz pierobežas autoceļiem izmaksā vismaz 70 </w:t>
            </w:r>
            <w:r w:rsidR="00D91943">
              <w:rPr>
                <w:rFonts w:ascii="Times New Roman" w:eastAsia="Times New Roman" w:hAnsi="Times New Roman" w:cs="Times New Roman"/>
                <w:color w:val="414142"/>
                <w:lang w:eastAsia="lv-LV"/>
              </w:rPr>
              <w:t>EUR</w:t>
            </w:r>
            <w:r w:rsidR="004526B0" w:rsidRPr="004526B0">
              <w:rPr>
                <w:rFonts w:ascii="Times New Roman" w:eastAsia="Times New Roman" w:hAnsi="Times New Roman" w:cs="Times New Roman"/>
                <w:color w:val="414142"/>
                <w:lang w:eastAsia="lv-LV"/>
              </w:rPr>
              <w:t xml:space="preserve"> dienā</w:t>
            </w:r>
            <w:r w:rsidR="00D91943">
              <w:rPr>
                <w:rStyle w:val="FootnoteReference"/>
                <w:rFonts w:ascii="Times New Roman" w:eastAsia="Times New Roman" w:hAnsi="Times New Roman" w:cs="Times New Roman"/>
                <w:color w:val="414142"/>
                <w:lang w:eastAsia="lv-LV"/>
              </w:rPr>
              <w:footnoteReference w:id="9"/>
            </w:r>
            <w:r w:rsidR="004526B0" w:rsidRPr="004526B0">
              <w:rPr>
                <w:rFonts w:ascii="Times New Roman" w:eastAsia="Times New Roman" w:hAnsi="Times New Roman" w:cs="Times New Roman"/>
                <w:color w:val="414142"/>
                <w:lang w:eastAsia="lv-LV"/>
              </w:rPr>
              <w:t xml:space="preserve">. Ar šo projektu paredzamais ietaupījums vienam </w:t>
            </w:r>
            <w:r w:rsidR="00A03096">
              <w:rPr>
                <w:rFonts w:ascii="Times New Roman" w:eastAsia="Times New Roman" w:hAnsi="Times New Roman" w:cs="Times New Roman"/>
                <w:color w:val="414142"/>
                <w:lang w:eastAsia="lv-LV"/>
              </w:rPr>
              <w:t>braucienam</w:t>
            </w:r>
            <w:r w:rsidR="004526B0" w:rsidRPr="004526B0">
              <w:rPr>
                <w:rFonts w:ascii="Times New Roman" w:eastAsia="Times New Roman" w:hAnsi="Times New Roman" w:cs="Times New Roman"/>
                <w:color w:val="414142"/>
                <w:lang w:eastAsia="lv-LV"/>
              </w:rPr>
              <w:t xml:space="preserve"> vismaz 2 dienas (</w:t>
            </w:r>
            <w:r w:rsidR="003345F3" w:rsidRPr="003345F3">
              <w:rPr>
                <w:rFonts w:ascii="Times New Roman" w:eastAsia="Times New Roman" w:hAnsi="Times New Roman" w:cs="Times New Roman"/>
                <w:color w:val="414142"/>
                <w:lang w:eastAsia="lv-LV"/>
              </w:rPr>
              <w:t>šobrīd transportlīdzekļu gaidīšanas laiks uz autoceļiem mēdz sasniegt pat 15 diennaktis</w:t>
            </w:r>
            <w:r w:rsidR="000D26B8">
              <w:rPr>
                <w:rFonts w:ascii="Times New Roman" w:eastAsia="Times New Roman" w:hAnsi="Times New Roman" w:cs="Times New Roman"/>
                <w:color w:val="414142"/>
                <w:lang w:eastAsia="lv-LV"/>
              </w:rPr>
              <w:t>;</w:t>
            </w:r>
            <w:r w:rsidR="005B7D0F">
              <w:rPr>
                <w:rFonts w:ascii="Times New Roman" w:eastAsia="Times New Roman" w:hAnsi="Times New Roman" w:cs="Times New Roman"/>
                <w:color w:val="414142"/>
                <w:lang w:eastAsia="lv-LV"/>
              </w:rPr>
              <w:t xml:space="preserve"> aprēķinos izmantots </w:t>
            </w:r>
            <w:r w:rsidR="004526B0" w:rsidRPr="004526B0">
              <w:rPr>
                <w:rFonts w:ascii="Times New Roman" w:eastAsia="Times New Roman" w:hAnsi="Times New Roman" w:cs="Times New Roman"/>
                <w:color w:val="414142"/>
                <w:lang w:eastAsia="lv-LV"/>
              </w:rPr>
              <w:t>pieņēmums</w:t>
            </w:r>
            <w:r w:rsidR="005B7D0F">
              <w:rPr>
                <w:rFonts w:ascii="Times New Roman" w:eastAsia="Times New Roman" w:hAnsi="Times New Roman" w:cs="Times New Roman"/>
                <w:color w:val="414142"/>
                <w:lang w:eastAsia="lv-LV"/>
              </w:rPr>
              <w:t>, ka rindā jāpavada vidēji 2 dienas</w:t>
            </w:r>
            <w:r w:rsidR="004526B0" w:rsidRPr="004526B0">
              <w:rPr>
                <w:rFonts w:ascii="Times New Roman" w:eastAsia="Times New Roman" w:hAnsi="Times New Roman" w:cs="Times New Roman"/>
                <w:color w:val="414142"/>
                <w:lang w:eastAsia="lv-LV"/>
              </w:rPr>
              <w:t xml:space="preserve">, ņemot vērā mainīgo rindu situāciju, rindu </w:t>
            </w:r>
            <w:r w:rsidR="005B7D0F" w:rsidRPr="004526B0">
              <w:rPr>
                <w:rFonts w:ascii="Times New Roman" w:eastAsia="Times New Roman" w:hAnsi="Times New Roman" w:cs="Times New Roman"/>
                <w:color w:val="414142"/>
                <w:lang w:eastAsia="lv-LV"/>
              </w:rPr>
              <w:t>sezonalitāti</w:t>
            </w:r>
            <w:r w:rsidR="004526B0" w:rsidRPr="004526B0">
              <w:rPr>
                <w:rFonts w:ascii="Times New Roman" w:eastAsia="Times New Roman" w:hAnsi="Times New Roman" w:cs="Times New Roman"/>
                <w:color w:val="414142"/>
                <w:lang w:eastAsia="lv-LV"/>
              </w:rPr>
              <w:t xml:space="preserve"> u.c. faktorus, kas ietekmē rindu veidošanos). </w:t>
            </w:r>
          </w:p>
          <w:p w14:paraId="2004C476" w14:textId="26C96631" w:rsidR="004526B0" w:rsidRDefault="004526B0" w:rsidP="004526B0">
            <w:pPr>
              <w:spacing w:before="120" w:after="0" w:line="240" w:lineRule="auto"/>
              <w:ind w:left="57" w:right="57"/>
              <w:jc w:val="both"/>
              <w:rPr>
                <w:rFonts w:ascii="Times New Roman" w:eastAsia="Times New Roman" w:hAnsi="Times New Roman" w:cs="Times New Roman"/>
                <w:color w:val="414142"/>
                <w:lang w:eastAsia="lv-LV"/>
              </w:rPr>
            </w:pPr>
            <w:r w:rsidRPr="004526B0">
              <w:rPr>
                <w:rFonts w:ascii="Times New Roman" w:eastAsia="Times New Roman" w:hAnsi="Times New Roman" w:cs="Times New Roman"/>
                <w:color w:val="414142"/>
                <w:lang w:eastAsia="lv-LV"/>
              </w:rPr>
              <w:t>Aprēķiniem izmantotā formula:</w:t>
            </w:r>
            <w:r>
              <w:rPr>
                <w:rFonts w:ascii="Times New Roman" w:eastAsia="Times New Roman" w:hAnsi="Times New Roman" w:cs="Times New Roman"/>
                <w:color w:val="414142"/>
                <w:lang w:eastAsia="lv-LV"/>
              </w:rPr>
              <w:t xml:space="preserve"> </w:t>
            </w:r>
            <w:r w:rsidRPr="00AC4E27">
              <w:rPr>
                <w:rFonts w:ascii="Times New Roman" w:eastAsia="Times New Roman" w:hAnsi="Times New Roman" w:cs="Times New Roman"/>
                <w:i/>
                <w:iCs/>
                <w:color w:val="414142"/>
                <w:lang w:eastAsia="lv-LV"/>
              </w:rPr>
              <w:t>Laika ietaupījums x 70EUR x vidējais auto skaits gadā (2</w:t>
            </w:r>
            <w:r w:rsidR="00AC4E27">
              <w:rPr>
                <w:rFonts w:ascii="Times New Roman" w:eastAsia="Times New Roman" w:hAnsi="Times New Roman" w:cs="Times New Roman"/>
                <w:i/>
                <w:iCs/>
                <w:color w:val="414142"/>
                <w:lang w:eastAsia="lv-LV"/>
              </w:rPr>
              <w:t xml:space="preserve"> </w:t>
            </w:r>
            <w:r w:rsidRPr="00AC4E27">
              <w:rPr>
                <w:rFonts w:ascii="Times New Roman" w:eastAsia="Times New Roman" w:hAnsi="Times New Roman" w:cs="Times New Roman"/>
                <w:i/>
                <w:iCs/>
                <w:color w:val="414142"/>
                <w:lang w:eastAsia="lv-LV"/>
              </w:rPr>
              <w:t>dienas x 70</w:t>
            </w:r>
            <w:r w:rsidR="00AC4E27">
              <w:rPr>
                <w:rFonts w:ascii="Times New Roman" w:eastAsia="Times New Roman" w:hAnsi="Times New Roman" w:cs="Times New Roman"/>
                <w:i/>
                <w:iCs/>
                <w:color w:val="414142"/>
                <w:lang w:eastAsia="lv-LV"/>
              </w:rPr>
              <w:t xml:space="preserve"> </w:t>
            </w:r>
            <w:r w:rsidRPr="00AC4E27">
              <w:rPr>
                <w:rFonts w:ascii="Times New Roman" w:eastAsia="Times New Roman" w:hAnsi="Times New Roman" w:cs="Times New Roman"/>
                <w:i/>
                <w:iCs/>
                <w:color w:val="414142"/>
                <w:lang w:eastAsia="lv-LV"/>
              </w:rPr>
              <w:t>EUR x vid. 132</w:t>
            </w:r>
            <w:r w:rsidR="00AC4E27">
              <w:rPr>
                <w:rFonts w:ascii="Times New Roman" w:eastAsia="Times New Roman" w:hAnsi="Times New Roman" w:cs="Times New Roman"/>
                <w:i/>
                <w:iCs/>
                <w:color w:val="414142"/>
                <w:lang w:eastAsia="lv-LV"/>
              </w:rPr>
              <w:t xml:space="preserve"> </w:t>
            </w:r>
            <w:r w:rsidRPr="00AC4E27">
              <w:rPr>
                <w:rFonts w:ascii="Times New Roman" w:eastAsia="Times New Roman" w:hAnsi="Times New Roman" w:cs="Times New Roman"/>
                <w:i/>
                <w:iCs/>
                <w:color w:val="414142"/>
                <w:lang w:eastAsia="lv-LV"/>
              </w:rPr>
              <w:t>tūkst.</w:t>
            </w:r>
            <w:r w:rsidR="00AC4E27">
              <w:rPr>
                <w:rFonts w:ascii="Times New Roman" w:eastAsia="Times New Roman" w:hAnsi="Times New Roman" w:cs="Times New Roman"/>
                <w:i/>
                <w:iCs/>
                <w:color w:val="414142"/>
                <w:lang w:eastAsia="lv-LV"/>
              </w:rPr>
              <w:t xml:space="preserve"> </w:t>
            </w:r>
            <w:r w:rsidRPr="00AC4E27">
              <w:rPr>
                <w:rFonts w:ascii="Times New Roman" w:eastAsia="Times New Roman" w:hAnsi="Times New Roman" w:cs="Times New Roman"/>
                <w:i/>
                <w:iCs/>
                <w:color w:val="414142"/>
                <w:lang w:eastAsia="lv-LV"/>
              </w:rPr>
              <w:t>auto 2024. gadā</w:t>
            </w:r>
            <w:r w:rsidR="00D91943">
              <w:rPr>
                <w:rFonts w:ascii="Times New Roman" w:eastAsia="Times New Roman" w:hAnsi="Times New Roman" w:cs="Times New Roman"/>
                <w:i/>
                <w:iCs/>
                <w:color w:val="414142"/>
                <w:lang w:eastAsia="lv-LV"/>
              </w:rPr>
              <w:t xml:space="preserve"> </w:t>
            </w:r>
            <w:r w:rsidRPr="00AC4E27">
              <w:rPr>
                <w:rFonts w:ascii="Times New Roman" w:eastAsia="Times New Roman" w:hAnsi="Times New Roman" w:cs="Times New Roman"/>
                <w:i/>
                <w:iCs/>
                <w:color w:val="414142"/>
                <w:lang w:eastAsia="lv-LV"/>
              </w:rPr>
              <w:t>=  18</w:t>
            </w:r>
            <w:r w:rsidR="00AC4E27">
              <w:rPr>
                <w:rFonts w:ascii="Times New Roman" w:eastAsia="Times New Roman" w:hAnsi="Times New Roman" w:cs="Times New Roman"/>
                <w:i/>
                <w:iCs/>
                <w:color w:val="414142"/>
                <w:lang w:eastAsia="lv-LV"/>
              </w:rPr>
              <w:t> </w:t>
            </w:r>
            <w:r w:rsidRPr="00AC4E27">
              <w:rPr>
                <w:rFonts w:ascii="Times New Roman" w:eastAsia="Times New Roman" w:hAnsi="Times New Roman" w:cs="Times New Roman"/>
                <w:i/>
                <w:iCs/>
                <w:color w:val="414142"/>
                <w:lang w:eastAsia="lv-LV"/>
              </w:rPr>
              <w:t>480</w:t>
            </w:r>
            <w:r w:rsidR="00AC4E27">
              <w:rPr>
                <w:rFonts w:ascii="Times New Roman" w:eastAsia="Times New Roman" w:hAnsi="Times New Roman" w:cs="Times New Roman"/>
                <w:i/>
                <w:iCs/>
                <w:color w:val="414142"/>
                <w:lang w:eastAsia="lv-LV"/>
              </w:rPr>
              <w:t xml:space="preserve"> </w:t>
            </w:r>
            <w:r w:rsidRPr="00AC4E27">
              <w:rPr>
                <w:rFonts w:ascii="Times New Roman" w:eastAsia="Times New Roman" w:hAnsi="Times New Roman" w:cs="Times New Roman"/>
                <w:i/>
                <w:iCs/>
                <w:color w:val="414142"/>
                <w:lang w:eastAsia="lv-LV"/>
              </w:rPr>
              <w:t>000 EUR</w:t>
            </w:r>
            <w:r w:rsidR="00D91943">
              <w:rPr>
                <w:rFonts w:ascii="Times New Roman" w:eastAsia="Times New Roman" w:hAnsi="Times New Roman" w:cs="Times New Roman"/>
                <w:i/>
                <w:iCs/>
                <w:color w:val="414142"/>
                <w:lang w:eastAsia="lv-LV"/>
              </w:rPr>
              <w:t>)</w:t>
            </w:r>
            <w:r w:rsidRPr="00AC4E27">
              <w:rPr>
                <w:rFonts w:ascii="Times New Roman" w:eastAsia="Times New Roman" w:hAnsi="Times New Roman" w:cs="Times New Roman"/>
                <w:i/>
                <w:iCs/>
                <w:color w:val="414142"/>
                <w:lang w:eastAsia="lv-LV"/>
              </w:rPr>
              <w:t>.</w:t>
            </w:r>
          </w:p>
          <w:p w14:paraId="1F466E31" w14:textId="14ECC5C1" w:rsidR="0025507C" w:rsidRPr="0025507C" w:rsidRDefault="0025507C" w:rsidP="004526B0">
            <w:pPr>
              <w:spacing w:before="120" w:after="0" w:line="240" w:lineRule="auto"/>
              <w:ind w:left="57" w:right="57"/>
              <w:jc w:val="both"/>
              <w:rPr>
                <w:rFonts w:ascii="Times New Roman" w:eastAsia="Times New Roman" w:hAnsi="Times New Roman" w:cs="Times New Roman"/>
                <w:color w:val="414142"/>
                <w:lang w:eastAsia="lv-LV"/>
              </w:rPr>
            </w:pPr>
            <w:r w:rsidRPr="0025507C">
              <w:rPr>
                <w:rFonts w:ascii="Times New Roman" w:eastAsia="Times New Roman" w:hAnsi="Times New Roman" w:cs="Times New Roman"/>
                <w:color w:val="414142"/>
                <w:lang w:eastAsia="lv-LV"/>
              </w:rPr>
              <w:t>Izmaksu un ieguvumu analīze liecina, ka projekts sasniegs šādus ekonomiskās atdeves rādītājus:</w:t>
            </w:r>
          </w:p>
          <w:p w14:paraId="6BFE17C1" w14:textId="51FD773B" w:rsidR="0025507C" w:rsidRPr="0025507C" w:rsidRDefault="0025507C" w:rsidP="0025507C">
            <w:pPr>
              <w:numPr>
                <w:ilvl w:val="0"/>
                <w:numId w:val="7"/>
              </w:numPr>
              <w:spacing w:before="120" w:after="0" w:line="240" w:lineRule="auto"/>
              <w:ind w:right="57"/>
              <w:jc w:val="both"/>
              <w:rPr>
                <w:rFonts w:ascii="Times New Roman" w:eastAsia="Times New Roman" w:hAnsi="Times New Roman" w:cs="Times New Roman"/>
                <w:color w:val="414142"/>
                <w:lang w:eastAsia="lv-LV"/>
              </w:rPr>
            </w:pPr>
            <w:r w:rsidRPr="785B5096">
              <w:rPr>
                <w:rFonts w:ascii="Times New Roman" w:eastAsia="Times New Roman" w:hAnsi="Times New Roman" w:cs="Times New Roman"/>
                <w:color w:val="414142"/>
                <w:lang w:eastAsia="lv-LV"/>
              </w:rPr>
              <w:t xml:space="preserve">Ekonomiskās naudas plūsmas neto pašreizējā vērtība (ENPV) = </w:t>
            </w:r>
            <w:r w:rsidR="00132145" w:rsidRPr="785B5096">
              <w:rPr>
                <w:rFonts w:ascii="Times New Roman" w:eastAsia="Times New Roman" w:hAnsi="Times New Roman" w:cs="Times New Roman"/>
                <w:color w:val="414142"/>
                <w:lang w:eastAsia="lv-LV"/>
              </w:rPr>
              <w:t xml:space="preserve">81 </w:t>
            </w:r>
            <w:r w:rsidR="0742F811" w:rsidRPr="785B5096">
              <w:rPr>
                <w:rFonts w:ascii="Times New Roman" w:eastAsia="Times New Roman" w:hAnsi="Times New Roman" w:cs="Times New Roman"/>
                <w:color w:val="414142"/>
                <w:lang w:eastAsia="lv-LV"/>
              </w:rPr>
              <w:t>757 985</w:t>
            </w:r>
            <w:r w:rsidRPr="785B5096">
              <w:rPr>
                <w:rFonts w:ascii="Times New Roman" w:eastAsia="Times New Roman" w:hAnsi="Times New Roman" w:cs="Times New Roman"/>
                <w:color w:val="414142"/>
                <w:lang w:eastAsia="lv-LV"/>
              </w:rPr>
              <w:t xml:space="preserve"> EUR;</w:t>
            </w:r>
          </w:p>
          <w:p w14:paraId="0DE22BAC" w14:textId="0B87862B" w:rsidR="0025507C" w:rsidRPr="0025507C" w:rsidRDefault="0025507C" w:rsidP="0025507C">
            <w:pPr>
              <w:numPr>
                <w:ilvl w:val="0"/>
                <w:numId w:val="7"/>
              </w:numPr>
              <w:spacing w:before="120" w:after="0" w:line="240" w:lineRule="auto"/>
              <w:ind w:right="57"/>
              <w:jc w:val="both"/>
              <w:rPr>
                <w:rFonts w:ascii="Times New Roman" w:eastAsia="Times New Roman" w:hAnsi="Times New Roman" w:cs="Times New Roman"/>
                <w:color w:val="414142"/>
                <w:lang w:eastAsia="lv-LV"/>
              </w:rPr>
            </w:pPr>
            <w:r w:rsidRPr="785B5096">
              <w:rPr>
                <w:rFonts w:ascii="Times New Roman" w:eastAsia="Times New Roman" w:hAnsi="Times New Roman" w:cs="Times New Roman"/>
                <w:color w:val="414142"/>
                <w:lang w:eastAsia="lv-LV"/>
              </w:rPr>
              <w:t xml:space="preserve">Ekonomiskā iekšējā ienesīguma norma (ERR) = </w:t>
            </w:r>
            <w:r w:rsidR="00FC7E3A" w:rsidRPr="785B5096">
              <w:rPr>
                <w:rFonts w:ascii="Times New Roman" w:eastAsia="Times New Roman" w:hAnsi="Times New Roman" w:cs="Times New Roman"/>
                <w:color w:val="414142"/>
                <w:lang w:eastAsia="lv-LV"/>
              </w:rPr>
              <w:t>15</w:t>
            </w:r>
            <w:r w:rsidR="2DE6FCDD" w:rsidRPr="785B5096">
              <w:rPr>
                <w:rFonts w:ascii="Times New Roman" w:eastAsia="Times New Roman" w:hAnsi="Times New Roman" w:cs="Times New Roman"/>
                <w:color w:val="414142"/>
                <w:lang w:eastAsia="lv-LV"/>
              </w:rPr>
              <w:t>7</w:t>
            </w:r>
            <w:r w:rsidR="00FC7E3A" w:rsidRPr="785B5096">
              <w:rPr>
                <w:rFonts w:ascii="Times New Roman" w:eastAsia="Times New Roman" w:hAnsi="Times New Roman" w:cs="Times New Roman"/>
                <w:color w:val="414142"/>
                <w:lang w:eastAsia="lv-LV"/>
              </w:rPr>
              <w:t>.</w:t>
            </w:r>
            <w:r w:rsidR="7B39F471" w:rsidRPr="785B5096">
              <w:rPr>
                <w:rFonts w:ascii="Times New Roman" w:eastAsia="Times New Roman" w:hAnsi="Times New Roman" w:cs="Times New Roman"/>
                <w:color w:val="414142"/>
                <w:lang w:eastAsia="lv-LV"/>
              </w:rPr>
              <w:t>24</w:t>
            </w:r>
            <w:r w:rsidRPr="785B5096">
              <w:rPr>
                <w:rFonts w:ascii="Times New Roman" w:eastAsia="Times New Roman" w:hAnsi="Times New Roman" w:cs="Times New Roman"/>
                <w:color w:val="414142"/>
                <w:lang w:eastAsia="lv-LV"/>
              </w:rPr>
              <w:t>%;</w:t>
            </w:r>
          </w:p>
          <w:p w14:paraId="38B20FF8" w14:textId="040F5467" w:rsidR="0025507C" w:rsidRPr="0025507C" w:rsidRDefault="0025507C" w:rsidP="0025507C">
            <w:pPr>
              <w:numPr>
                <w:ilvl w:val="0"/>
                <w:numId w:val="7"/>
              </w:numPr>
              <w:spacing w:before="120" w:after="0" w:line="240" w:lineRule="auto"/>
              <w:ind w:right="57"/>
              <w:jc w:val="both"/>
              <w:rPr>
                <w:rFonts w:ascii="Times New Roman" w:eastAsia="Times New Roman" w:hAnsi="Times New Roman" w:cs="Times New Roman"/>
                <w:color w:val="414142"/>
                <w:lang w:eastAsia="lv-LV"/>
              </w:rPr>
            </w:pPr>
            <w:r w:rsidRPr="785B5096">
              <w:rPr>
                <w:rFonts w:ascii="Times New Roman" w:eastAsia="Times New Roman" w:hAnsi="Times New Roman" w:cs="Times New Roman"/>
                <w:color w:val="414142"/>
                <w:lang w:eastAsia="lv-LV"/>
              </w:rPr>
              <w:t xml:space="preserve">Ieguvumu un izmaksu attiecība (B/C) = </w:t>
            </w:r>
            <w:r w:rsidR="72B3990B" w:rsidRPr="785B5096">
              <w:rPr>
                <w:rFonts w:ascii="Times New Roman" w:eastAsia="Times New Roman" w:hAnsi="Times New Roman" w:cs="Times New Roman"/>
                <w:color w:val="414142"/>
                <w:lang w:eastAsia="lv-LV"/>
              </w:rPr>
              <w:t>31</w:t>
            </w:r>
            <w:r w:rsidR="00232446" w:rsidRPr="785B5096">
              <w:rPr>
                <w:rFonts w:ascii="Times New Roman" w:eastAsia="Times New Roman" w:hAnsi="Times New Roman" w:cs="Times New Roman"/>
                <w:color w:val="414142"/>
                <w:lang w:eastAsia="lv-LV"/>
              </w:rPr>
              <w:t>.</w:t>
            </w:r>
            <w:r w:rsidR="7CA71FF9" w:rsidRPr="785B5096">
              <w:rPr>
                <w:rFonts w:ascii="Times New Roman" w:eastAsia="Times New Roman" w:hAnsi="Times New Roman" w:cs="Times New Roman"/>
                <w:color w:val="414142"/>
                <w:lang w:eastAsia="lv-LV"/>
              </w:rPr>
              <w:t>4</w:t>
            </w:r>
            <w:r w:rsidRPr="785B5096">
              <w:rPr>
                <w:rFonts w:ascii="Times New Roman" w:eastAsia="Times New Roman" w:hAnsi="Times New Roman" w:cs="Times New Roman"/>
                <w:color w:val="414142"/>
                <w:lang w:eastAsia="lv-LV"/>
              </w:rPr>
              <w:t>.</w:t>
            </w:r>
          </w:p>
          <w:p w14:paraId="221B768F" w14:textId="6901E124" w:rsidR="0025507C" w:rsidRPr="0025507C" w:rsidRDefault="0025507C" w:rsidP="0025507C">
            <w:pPr>
              <w:spacing w:before="120" w:after="0" w:line="240" w:lineRule="auto"/>
              <w:ind w:left="57" w:right="57"/>
              <w:jc w:val="both"/>
              <w:rPr>
                <w:rFonts w:ascii="Times New Roman" w:eastAsia="Times New Roman" w:hAnsi="Times New Roman" w:cs="Times New Roman"/>
                <w:color w:val="414142"/>
                <w:lang w:eastAsia="lv-LV"/>
              </w:rPr>
            </w:pPr>
            <w:r w:rsidRPr="785B5096">
              <w:rPr>
                <w:rFonts w:ascii="Times New Roman" w:eastAsia="Times New Roman" w:hAnsi="Times New Roman" w:cs="Times New Roman"/>
                <w:color w:val="414142"/>
                <w:lang w:eastAsia="lv-LV"/>
              </w:rPr>
              <w:t>Projekta izmaksu un ieguvumu analīze ļauj secināt, ka projekta ekonomiskie ieguvumi pārsniedz Projekta investīciju un darbīb</w:t>
            </w:r>
            <w:r w:rsidR="00F00BDD" w:rsidRPr="785B5096">
              <w:rPr>
                <w:rFonts w:ascii="Times New Roman" w:eastAsia="Times New Roman" w:hAnsi="Times New Roman" w:cs="Times New Roman"/>
                <w:color w:val="414142"/>
                <w:lang w:eastAsia="lv-LV"/>
              </w:rPr>
              <w:t>as</w:t>
            </w:r>
            <w:r w:rsidRPr="785B5096">
              <w:rPr>
                <w:rFonts w:ascii="Times New Roman" w:eastAsia="Times New Roman" w:hAnsi="Times New Roman" w:cs="Times New Roman"/>
                <w:color w:val="414142"/>
                <w:lang w:eastAsia="lv-LV"/>
              </w:rPr>
              <w:t xml:space="preserve"> izmaksas visā projekta dzīves ciklā un projekta īstenošana ir sabiedrībai izdevīga. Projekta izmaksu un ieguvumu attiecība ir </w:t>
            </w:r>
            <w:r w:rsidR="3A7E5E29" w:rsidRPr="785B5096">
              <w:rPr>
                <w:rFonts w:ascii="Times New Roman" w:eastAsia="Times New Roman" w:hAnsi="Times New Roman" w:cs="Times New Roman"/>
                <w:color w:val="414142"/>
                <w:lang w:eastAsia="lv-LV"/>
              </w:rPr>
              <w:t>31</w:t>
            </w:r>
            <w:r w:rsidR="00232446" w:rsidRPr="785B5096">
              <w:rPr>
                <w:rFonts w:ascii="Times New Roman" w:eastAsia="Times New Roman" w:hAnsi="Times New Roman" w:cs="Times New Roman"/>
                <w:color w:val="414142"/>
                <w:lang w:eastAsia="lv-LV"/>
              </w:rPr>
              <w:t>.</w:t>
            </w:r>
            <w:r w:rsidR="70D31C36" w:rsidRPr="785B5096">
              <w:rPr>
                <w:rFonts w:ascii="Times New Roman" w:eastAsia="Times New Roman" w:hAnsi="Times New Roman" w:cs="Times New Roman"/>
                <w:color w:val="414142"/>
                <w:lang w:eastAsia="lv-LV"/>
              </w:rPr>
              <w:t xml:space="preserve">4 </w:t>
            </w:r>
            <w:r w:rsidRPr="785B5096">
              <w:rPr>
                <w:rFonts w:ascii="Times New Roman" w:eastAsia="Times New Roman" w:hAnsi="Times New Roman" w:cs="Times New Roman"/>
                <w:color w:val="414142"/>
                <w:lang w:eastAsia="lv-LV"/>
              </w:rPr>
              <w:t>punkti.</w:t>
            </w:r>
          </w:p>
          <w:p w14:paraId="63A2745F" w14:textId="54A5A9FB" w:rsidR="00AD50C0" w:rsidRDefault="0025507C" w:rsidP="003928B6">
            <w:pPr>
              <w:spacing w:before="120" w:after="0" w:line="240" w:lineRule="auto"/>
              <w:ind w:left="57" w:right="57"/>
              <w:jc w:val="both"/>
              <w:rPr>
                <w:rFonts w:ascii="Times New Roman" w:eastAsia="Times New Roman" w:hAnsi="Times New Roman" w:cs="Times New Roman"/>
                <w:color w:val="414142"/>
                <w:lang w:eastAsia="lv-LV"/>
              </w:rPr>
            </w:pPr>
            <w:r w:rsidRPr="0025507C">
              <w:rPr>
                <w:rFonts w:ascii="Times New Roman" w:eastAsia="Times New Roman" w:hAnsi="Times New Roman" w:cs="Times New Roman"/>
                <w:color w:val="414142"/>
                <w:lang w:eastAsia="lv-LV"/>
              </w:rPr>
              <w:t>Papildus jānorāda,</w:t>
            </w:r>
            <w:r w:rsidR="00342E76">
              <w:rPr>
                <w:rFonts w:ascii="Times New Roman" w:eastAsia="Times New Roman" w:hAnsi="Times New Roman" w:cs="Times New Roman"/>
                <w:color w:val="414142"/>
                <w:lang w:eastAsia="lv-LV"/>
              </w:rPr>
              <w:t xml:space="preserve"> ka</w:t>
            </w:r>
            <w:r w:rsidRPr="0025507C">
              <w:rPr>
                <w:rFonts w:ascii="Times New Roman" w:eastAsia="Times New Roman" w:hAnsi="Times New Roman" w:cs="Times New Roman"/>
                <w:color w:val="414142"/>
                <w:lang w:eastAsia="lv-LV"/>
              </w:rPr>
              <w:t xml:space="preserve"> </w:t>
            </w:r>
            <w:r w:rsidR="00342E76" w:rsidRPr="00342E76">
              <w:rPr>
                <w:rFonts w:ascii="Times New Roman" w:eastAsia="Times New Roman" w:hAnsi="Times New Roman" w:cs="Times New Roman"/>
                <w:color w:val="414142"/>
                <w:lang w:eastAsia="lv-LV"/>
              </w:rPr>
              <w:t xml:space="preserve">ņemot vērā ģeopolitisko situāciju reģionā, projekta īstenošana </w:t>
            </w:r>
            <w:r w:rsidR="00342E76">
              <w:rPr>
                <w:rFonts w:ascii="Times New Roman" w:eastAsia="Times New Roman" w:hAnsi="Times New Roman" w:cs="Times New Roman"/>
                <w:color w:val="414142"/>
                <w:lang w:eastAsia="lv-LV"/>
              </w:rPr>
              <w:t>ir</w:t>
            </w:r>
            <w:r w:rsidR="00342E76" w:rsidRPr="00342E76">
              <w:rPr>
                <w:rFonts w:ascii="Times New Roman" w:eastAsia="Times New Roman" w:hAnsi="Times New Roman" w:cs="Times New Roman"/>
                <w:color w:val="414142"/>
                <w:lang w:eastAsia="lv-LV"/>
              </w:rPr>
              <w:t xml:space="preserve"> nozīmīga valsts drošības interesēs, jo t</w:t>
            </w:r>
            <w:r w:rsidR="00342E76">
              <w:rPr>
                <w:rFonts w:ascii="Times New Roman" w:eastAsia="Times New Roman" w:hAnsi="Times New Roman" w:cs="Times New Roman"/>
                <w:color w:val="414142"/>
                <w:lang w:eastAsia="lv-LV"/>
              </w:rPr>
              <w:t>as</w:t>
            </w:r>
            <w:r w:rsidR="00342E76" w:rsidRPr="00342E76">
              <w:rPr>
                <w:rFonts w:ascii="Times New Roman" w:eastAsia="Times New Roman" w:hAnsi="Times New Roman" w:cs="Times New Roman"/>
                <w:color w:val="414142"/>
                <w:lang w:eastAsia="lv-LV"/>
              </w:rPr>
              <w:t xml:space="preserve"> mazinās provokāciju un hibrīduzbrukumu risku, nepieļaujot nezināmu motīvu vadītu cilvēku</w:t>
            </w:r>
            <w:r w:rsidR="00342E76">
              <w:rPr>
                <w:rFonts w:ascii="Times New Roman" w:eastAsia="Times New Roman" w:hAnsi="Times New Roman" w:cs="Times New Roman"/>
                <w:color w:val="414142"/>
                <w:lang w:eastAsia="lv-LV"/>
              </w:rPr>
              <w:t>, tai skaitā trešo valstu pilsoņu,</w:t>
            </w:r>
            <w:r w:rsidR="00342E76" w:rsidRPr="00342E76">
              <w:rPr>
                <w:rFonts w:ascii="Times New Roman" w:eastAsia="Times New Roman" w:hAnsi="Times New Roman" w:cs="Times New Roman"/>
                <w:color w:val="414142"/>
                <w:lang w:eastAsia="lv-LV"/>
              </w:rPr>
              <w:t xml:space="preserve"> un transportlīdzekļu koncentrāciju uz ceļiem pirms robežšķērsošanas vietām. Projektu īstenošana ļaus efektīvāk plānot kravu pārvadājumus, samazinot finanšu slogu pārvadātājiem, un arī nodrošināt balansētu ārējās robežas šķērsošanu, piemēram, </w:t>
            </w:r>
            <w:r w:rsidR="00C159BD">
              <w:rPr>
                <w:rFonts w:ascii="Times New Roman" w:eastAsia="Times New Roman" w:hAnsi="Times New Roman" w:cs="Times New Roman"/>
                <w:color w:val="414142"/>
                <w:lang w:eastAsia="lv-LV"/>
              </w:rPr>
              <w:t>pasažieru pārvadājumiem</w:t>
            </w:r>
            <w:r w:rsidR="00342E76" w:rsidRPr="00342E76">
              <w:rPr>
                <w:rFonts w:ascii="Times New Roman" w:eastAsia="Times New Roman" w:hAnsi="Times New Roman" w:cs="Times New Roman"/>
                <w:color w:val="414142"/>
                <w:lang w:eastAsia="lv-LV"/>
              </w:rPr>
              <w:t xml:space="preserve"> un vietējai satiksmei</w:t>
            </w:r>
            <w:r w:rsidR="00C159BD">
              <w:rPr>
                <w:rFonts w:ascii="Times New Roman" w:eastAsia="Times New Roman" w:hAnsi="Times New Roman" w:cs="Times New Roman"/>
                <w:color w:val="414142"/>
                <w:lang w:eastAsia="lv-LV"/>
              </w:rPr>
              <w:t xml:space="preserve">, </w:t>
            </w:r>
            <w:r w:rsidR="00342E76" w:rsidRPr="00342E76">
              <w:rPr>
                <w:rFonts w:ascii="Times New Roman" w:eastAsia="Times New Roman" w:hAnsi="Times New Roman" w:cs="Times New Roman"/>
                <w:color w:val="414142"/>
                <w:lang w:eastAsia="lv-LV"/>
              </w:rPr>
              <w:t xml:space="preserve">veicinās ceļu satiksmes drošību pirms robežšķērsošanas vietām un palīdzēs nodrošināt </w:t>
            </w:r>
            <w:r w:rsidR="00D30B93">
              <w:rPr>
                <w:rFonts w:ascii="Times New Roman" w:eastAsia="Times New Roman" w:hAnsi="Times New Roman" w:cs="Times New Roman"/>
                <w:color w:val="414142"/>
                <w:lang w:eastAsia="lv-LV"/>
              </w:rPr>
              <w:t>atbilstoša</w:t>
            </w:r>
            <w:r w:rsidR="00342E76" w:rsidRPr="00342E76">
              <w:rPr>
                <w:rFonts w:ascii="Times New Roman" w:eastAsia="Times New Roman" w:hAnsi="Times New Roman" w:cs="Times New Roman"/>
                <w:color w:val="414142"/>
                <w:lang w:eastAsia="lv-LV"/>
              </w:rPr>
              <w:t xml:space="preserve"> transportlīdzekļu skait</w:t>
            </w:r>
            <w:r w:rsidR="00D30B93">
              <w:rPr>
                <w:rFonts w:ascii="Times New Roman" w:eastAsia="Times New Roman" w:hAnsi="Times New Roman" w:cs="Times New Roman"/>
                <w:color w:val="414142"/>
                <w:lang w:eastAsia="lv-LV"/>
              </w:rPr>
              <w:t>a ierašanos</w:t>
            </w:r>
            <w:r w:rsidR="00C159BD">
              <w:rPr>
                <w:rFonts w:ascii="Times New Roman" w:eastAsia="Times New Roman" w:hAnsi="Times New Roman" w:cs="Times New Roman"/>
                <w:color w:val="414142"/>
                <w:lang w:eastAsia="lv-LV"/>
              </w:rPr>
              <w:t xml:space="preserve"> RŠV</w:t>
            </w:r>
            <w:r w:rsidR="00342E76" w:rsidRPr="00342E76">
              <w:rPr>
                <w:rFonts w:ascii="Times New Roman" w:eastAsia="Times New Roman" w:hAnsi="Times New Roman" w:cs="Times New Roman"/>
                <w:color w:val="414142"/>
                <w:lang w:eastAsia="lv-LV"/>
              </w:rPr>
              <w:t>, ievērojot kompetento iestāžu</w:t>
            </w:r>
            <w:r w:rsidR="00D30B93">
              <w:rPr>
                <w:rFonts w:ascii="Times New Roman" w:eastAsia="Times New Roman" w:hAnsi="Times New Roman" w:cs="Times New Roman"/>
                <w:color w:val="414142"/>
                <w:lang w:eastAsia="lv-LV"/>
              </w:rPr>
              <w:t xml:space="preserve"> kapacitāti</w:t>
            </w:r>
            <w:r w:rsidR="008D3090">
              <w:rPr>
                <w:rFonts w:ascii="Times New Roman" w:eastAsia="Times New Roman" w:hAnsi="Times New Roman" w:cs="Times New Roman"/>
                <w:color w:val="414142"/>
                <w:lang w:eastAsia="lv-LV"/>
              </w:rPr>
              <w:t xml:space="preserve">. </w:t>
            </w:r>
            <w:r w:rsidR="00F00408" w:rsidRPr="00F00408">
              <w:rPr>
                <w:rFonts w:ascii="Times New Roman" w:eastAsia="Times New Roman" w:hAnsi="Times New Roman" w:cs="Times New Roman"/>
                <w:color w:val="414142"/>
                <w:lang w:eastAsia="lv-LV"/>
              </w:rPr>
              <w:t>Projektam būs arī pozitīva ietekme uz vidi, jo, samazinot rindā gaidošo kravas transportlīdzekļu tukšgaitu, tiks radīts mazāks CO₂ izmešu apjoms</w:t>
            </w:r>
            <w:r w:rsidR="006763FF">
              <w:rPr>
                <w:rFonts w:ascii="Times New Roman" w:eastAsia="Times New Roman" w:hAnsi="Times New Roman" w:cs="Times New Roman"/>
                <w:color w:val="414142"/>
                <w:lang w:eastAsia="lv-LV"/>
              </w:rPr>
              <w:t>.</w:t>
            </w:r>
          </w:p>
          <w:p w14:paraId="5226AC98" w14:textId="4CA0B1BA" w:rsidR="00FB1C9A" w:rsidRPr="00AD50C0" w:rsidRDefault="00FB1C9A" w:rsidP="000210EE">
            <w:pPr>
              <w:spacing w:after="0" w:line="240" w:lineRule="auto"/>
              <w:ind w:left="400" w:right="57" w:hanging="343"/>
              <w:jc w:val="both"/>
              <w:rPr>
                <w:rFonts w:ascii="Times New Roman" w:eastAsia="Times New Roman" w:hAnsi="Times New Roman" w:cs="Times New Roman"/>
                <w:color w:val="414142"/>
                <w:kern w:val="0"/>
                <w:lang w:eastAsia="lv-LV"/>
                <w14:ligatures w14:val="none"/>
              </w:rPr>
            </w:pPr>
          </w:p>
        </w:tc>
      </w:tr>
    </w:tbl>
    <w:p w14:paraId="2699DA4F" w14:textId="77777777" w:rsidR="0087434C" w:rsidRDefault="0087434C" w:rsidP="00B102A1">
      <w:pPr>
        <w:shd w:val="clear" w:color="auto" w:fill="FFFFFF"/>
        <w:spacing w:after="0" w:line="293" w:lineRule="atLeast"/>
        <w:ind w:firstLine="301"/>
        <w:rPr>
          <w:rFonts w:ascii="Times New Roman" w:eastAsia="Times New Roman" w:hAnsi="Times New Roman" w:cs="Times New Roman"/>
          <w:b/>
          <w:bCs/>
          <w:color w:val="414142"/>
          <w:kern w:val="0"/>
          <w:lang w:eastAsia="lv-LV"/>
          <w14:ligatures w14:val="none"/>
        </w:rPr>
      </w:pPr>
    </w:p>
    <w:p w14:paraId="239E4A58" w14:textId="775F85B8" w:rsidR="00DC72AA" w:rsidRPr="00694AA0" w:rsidRDefault="103B7A23" w:rsidP="5E50FA35">
      <w:pPr>
        <w:shd w:val="clear" w:color="auto" w:fill="FFFFFF" w:themeFill="background1"/>
        <w:spacing w:after="0" w:line="293" w:lineRule="atLeast"/>
        <w:ind w:firstLine="301"/>
        <w:rPr>
          <w:rFonts w:ascii="Times New Roman" w:eastAsia="Times New Roman" w:hAnsi="Times New Roman" w:cs="Times New Roman"/>
          <w:b/>
          <w:bCs/>
          <w:color w:val="414142"/>
          <w:kern w:val="0"/>
          <w:lang w:eastAsia="lv-LV"/>
          <w14:ligatures w14:val="none"/>
        </w:rPr>
      </w:pPr>
      <w:r w:rsidRPr="00D55D3A">
        <w:rPr>
          <w:rFonts w:ascii="Times New Roman" w:eastAsia="Times New Roman" w:hAnsi="Times New Roman" w:cs="Times New Roman"/>
          <w:b/>
          <w:bCs/>
          <w:color w:val="414142"/>
          <w:kern w:val="0"/>
          <w:lang w:eastAsia="lv-LV"/>
          <w14:ligatures w14:val="none"/>
        </w:rPr>
        <w:t>7</w:t>
      </w:r>
      <w:r w:rsidR="0BD11B4E" w:rsidRPr="00D55D3A">
        <w:rPr>
          <w:rFonts w:ascii="Times New Roman" w:eastAsia="Times New Roman" w:hAnsi="Times New Roman" w:cs="Times New Roman"/>
          <w:b/>
          <w:bCs/>
          <w:color w:val="414142"/>
          <w:kern w:val="0"/>
          <w:lang w:eastAsia="lv-LV"/>
          <w14:ligatures w14:val="none"/>
        </w:rPr>
        <w:t>. Cita būtiska informācija</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55"/>
      </w:tblGrid>
      <w:tr w:rsidR="00DC72AA" w:rsidRPr="00000ECC" w14:paraId="345BB3F6" w14:textId="77777777" w:rsidTr="003D65D6">
        <w:trPr>
          <w:trHeight w:val="1038"/>
        </w:trPr>
        <w:tc>
          <w:tcPr>
            <w:tcW w:w="5000" w:type="pct"/>
            <w:tcBorders>
              <w:top w:val="outset" w:sz="6" w:space="0" w:color="414142"/>
              <w:left w:val="outset" w:sz="6" w:space="0" w:color="414142"/>
              <w:bottom w:val="outset" w:sz="6" w:space="0" w:color="414142"/>
              <w:right w:val="outset" w:sz="6" w:space="0" w:color="414142"/>
            </w:tcBorders>
            <w:hideMark/>
          </w:tcPr>
          <w:p w14:paraId="5926EC57" w14:textId="77777777" w:rsidR="00DC72AA" w:rsidRDefault="00DC72AA" w:rsidP="0087434C">
            <w:pPr>
              <w:spacing w:before="120" w:after="0" w:line="240" w:lineRule="auto"/>
              <w:ind w:left="57" w:right="57"/>
              <w:rPr>
                <w:rFonts w:ascii="Times New Roman" w:eastAsia="Times New Roman" w:hAnsi="Times New Roman" w:cs="Times New Roman"/>
                <w:i/>
                <w:iCs/>
                <w:color w:val="AEAAAA" w:themeColor="background2" w:themeShade="BF"/>
                <w:kern w:val="0"/>
                <w:lang w:eastAsia="lv-LV"/>
                <w14:ligatures w14:val="none"/>
              </w:rPr>
            </w:pPr>
            <w:r w:rsidRPr="00000ECC">
              <w:rPr>
                <w:rFonts w:ascii="Times New Roman" w:eastAsia="Times New Roman" w:hAnsi="Times New Roman" w:cs="Times New Roman"/>
                <w:i/>
                <w:iCs/>
                <w:color w:val="AEAAAA" w:themeColor="background2" w:themeShade="BF"/>
                <w:kern w:val="0"/>
                <w:lang w:eastAsia="lv-LV"/>
                <w14:ligatures w14:val="none"/>
              </w:rPr>
              <w:t xml:space="preserve">Norāda būtisku informāciju, tai skaitā </w:t>
            </w:r>
            <w:r w:rsidR="005A6558" w:rsidRPr="00000ECC">
              <w:rPr>
                <w:rFonts w:ascii="Times New Roman" w:eastAsia="Times New Roman" w:hAnsi="Times New Roman" w:cs="Times New Roman"/>
                <w:i/>
                <w:iCs/>
                <w:color w:val="AEAAAA" w:themeColor="background2" w:themeShade="BF"/>
                <w:kern w:val="0"/>
                <w:lang w:eastAsia="lv-LV"/>
                <w14:ligatures w14:val="none"/>
              </w:rPr>
              <w:t xml:space="preserve">projektu vadības kapacitāti, </w:t>
            </w:r>
            <w:r w:rsidRPr="00000ECC">
              <w:rPr>
                <w:rFonts w:ascii="Times New Roman" w:eastAsia="Times New Roman" w:hAnsi="Times New Roman" w:cs="Times New Roman"/>
                <w:i/>
                <w:iCs/>
                <w:color w:val="AEAAAA" w:themeColor="background2" w:themeShade="BF"/>
                <w:kern w:val="0"/>
                <w:lang w:eastAsia="lv-LV"/>
                <w14:ligatures w14:val="none"/>
              </w:rPr>
              <w:t xml:space="preserve">nosacījumus projekta īstenošanai, </w:t>
            </w:r>
            <w:r w:rsidR="005A6558" w:rsidRPr="00000ECC">
              <w:rPr>
                <w:rFonts w:ascii="Times New Roman" w:eastAsia="Times New Roman" w:hAnsi="Times New Roman" w:cs="Times New Roman"/>
                <w:i/>
                <w:iCs/>
                <w:color w:val="AEAAAA" w:themeColor="background2" w:themeShade="BF"/>
                <w:kern w:val="0"/>
                <w:lang w:eastAsia="lv-LV"/>
                <w14:ligatures w14:val="none"/>
              </w:rPr>
              <w:t xml:space="preserve"> </w:t>
            </w:r>
            <w:r w:rsidR="0097645F" w:rsidRPr="00000ECC">
              <w:rPr>
                <w:rFonts w:ascii="Times New Roman" w:eastAsia="Times New Roman" w:hAnsi="Times New Roman" w:cs="Times New Roman"/>
                <w:i/>
                <w:iCs/>
                <w:color w:val="AEAAAA" w:themeColor="background2" w:themeShade="BF"/>
                <w:kern w:val="0"/>
                <w:lang w:eastAsia="lv-LV"/>
                <w14:ligatures w14:val="none"/>
              </w:rPr>
              <w:t xml:space="preserve">riskus, </w:t>
            </w:r>
            <w:r w:rsidRPr="00000ECC">
              <w:rPr>
                <w:rFonts w:ascii="Times New Roman" w:eastAsia="Times New Roman" w:hAnsi="Times New Roman" w:cs="Times New Roman"/>
                <w:i/>
                <w:iCs/>
                <w:color w:val="AEAAAA" w:themeColor="background2" w:themeShade="BF"/>
                <w:kern w:val="0"/>
                <w:lang w:eastAsia="lv-LV"/>
                <w14:ligatures w14:val="none"/>
              </w:rPr>
              <w:t>projekta sasaisti ar citiem projektiem, sasaisti ar atklātas stratēģiskās autonomijas un drošības jautājumiem.</w:t>
            </w:r>
            <w:r w:rsidR="00CA60B8" w:rsidRPr="00000ECC">
              <w:rPr>
                <w:rFonts w:ascii="Times New Roman" w:eastAsia="Times New Roman" w:hAnsi="Times New Roman" w:cs="Times New Roman"/>
                <w:i/>
                <w:iCs/>
                <w:color w:val="AEAAAA" w:themeColor="background2" w:themeShade="BF"/>
                <w:kern w:val="0"/>
                <w:lang w:eastAsia="lv-LV"/>
                <w14:ligatures w14:val="none"/>
              </w:rPr>
              <w:t xml:space="preserve"> </w:t>
            </w:r>
          </w:p>
          <w:p w14:paraId="45057EDE" w14:textId="409A681D" w:rsidR="009A0296" w:rsidRPr="009A0296" w:rsidRDefault="722A71FE" w:rsidP="009A0296">
            <w:pPr>
              <w:spacing w:before="120" w:after="0" w:line="240" w:lineRule="auto"/>
              <w:ind w:left="57" w:right="57"/>
              <w:jc w:val="both"/>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Projekta īstenošanas nepieciešamība un nozīmība, </w:t>
            </w:r>
            <w:r w:rsidR="1FD001C9">
              <w:rPr>
                <w:rFonts w:ascii="Times New Roman" w:eastAsia="Times New Roman" w:hAnsi="Times New Roman" w:cs="Times New Roman"/>
                <w:color w:val="414142"/>
                <w:kern w:val="0"/>
                <w:lang w:eastAsia="lv-LV"/>
                <w14:ligatures w14:val="none"/>
              </w:rPr>
              <w:t xml:space="preserve">risināmās problēmsituācijas (un to </w:t>
            </w:r>
            <w:r w:rsidR="144B729A">
              <w:rPr>
                <w:rFonts w:ascii="Times New Roman" w:eastAsia="Times New Roman" w:hAnsi="Times New Roman" w:cs="Times New Roman"/>
                <w:color w:val="414142"/>
                <w:kern w:val="0"/>
                <w:lang w:eastAsia="lv-LV"/>
                <w14:ligatures w14:val="none"/>
              </w:rPr>
              <w:t>risināšanas</w:t>
            </w:r>
            <w:r w:rsidR="1FD001C9">
              <w:rPr>
                <w:rFonts w:ascii="Times New Roman" w:eastAsia="Times New Roman" w:hAnsi="Times New Roman" w:cs="Times New Roman"/>
                <w:color w:val="414142"/>
                <w:kern w:val="0"/>
                <w:lang w:eastAsia="lv-LV"/>
                <w14:ligatures w14:val="none"/>
              </w:rPr>
              <w:t xml:space="preserve"> scenāriji)</w:t>
            </w:r>
            <w:r w:rsidR="650E87F8">
              <w:rPr>
                <w:rFonts w:ascii="Times New Roman" w:eastAsia="Times New Roman" w:hAnsi="Times New Roman" w:cs="Times New Roman"/>
                <w:color w:val="414142"/>
                <w:kern w:val="0"/>
                <w:lang w:eastAsia="lv-LV"/>
                <w14:ligatures w14:val="none"/>
              </w:rPr>
              <w:t xml:space="preserve"> sākotnēji</w:t>
            </w:r>
            <w:r w:rsidR="1FD001C9">
              <w:rPr>
                <w:rFonts w:ascii="Times New Roman" w:eastAsia="Times New Roman" w:hAnsi="Times New Roman" w:cs="Times New Roman"/>
                <w:color w:val="414142"/>
                <w:kern w:val="0"/>
                <w:lang w:eastAsia="lv-LV"/>
                <w14:ligatures w14:val="none"/>
              </w:rPr>
              <w:t xml:space="preserve"> aprakstīti </w:t>
            </w:r>
            <w:r w:rsidR="650E87F8">
              <w:rPr>
                <w:rFonts w:ascii="Times New Roman" w:eastAsia="Times New Roman" w:hAnsi="Times New Roman" w:cs="Times New Roman"/>
                <w:color w:val="414142"/>
                <w:kern w:val="0"/>
                <w:lang w:eastAsia="lv-LV"/>
                <w14:ligatures w14:val="none"/>
              </w:rPr>
              <w:t xml:space="preserve">Satiksmes ministrijas </w:t>
            </w:r>
            <w:r w:rsidR="650E87F8" w:rsidRPr="009A0296">
              <w:rPr>
                <w:rFonts w:ascii="Times New Roman" w:eastAsia="Times New Roman" w:hAnsi="Times New Roman" w:cs="Times New Roman"/>
                <w:color w:val="414142"/>
                <w:kern w:val="0"/>
                <w:lang w:eastAsia="lv-LV"/>
                <w14:ligatures w14:val="none"/>
              </w:rPr>
              <w:t>Informatīva</w:t>
            </w:r>
            <w:r w:rsidR="650E87F8">
              <w:rPr>
                <w:rFonts w:ascii="Times New Roman" w:eastAsia="Times New Roman" w:hAnsi="Times New Roman" w:cs="Times New Roman"/>
                <w:color w:val="414142"/>
                <w:kern w:val="0"/>
                <w:lang w:eastAsia="lv-LV"/>
                <w14:ligatures w14:val="none"/>
              </w:rPr>
              <w:t>jā</w:t>
            </w:r>
            <w:r w:rsidR="650E87F8" w:rsidRPr="009A0296">
              <w:rPr>
                <w:rFonts w:ascii="Times New Roman" w:eastAsia="Times New Roman" w:hAnsi="Times New Roman" w:cs="Times New Roman"/>
                <w:color w:val="414142"/>
                <w:kern w:val="0"/>
                <w:lang w:eastAsia="lv-LV"/>
                <w14:ligatures w14:val="none"/>
              </w:rPr>
              <w:t xml:space="preserve"> ziņojum</w:t>
            </w:r>
            <w:r w:rsidR="650E87F8">
              <w:rPr>
                <w:rFonts w:ascii="Times New Roman" w:eastAsia="Times New Roman" w:hAnsi="Times New Roman" w:cs="Times New Roman"/>
                <w:color w:val="414142"/>
                <w:kern w:val="0"/>
                <w:lang w:eastAsia="lv-LV"/>
                <w14:ligatures w14:val="none"/>
              </w:rPr>
              <w:t xml:space="preserve">ā </w:t>
            </w:r>
            <w:r w:rsidR="650E87F8" w:rsidRPr="009A0296">
              <w:rPr>
                <w:rFonts w:ascii="Times New Roman" w:eastAsia="Times New Roman" w:hAnsi="Times New Roman" w:cs="Times New Roman"/>
                <w:color w:val="414142"/>
                <w:kern w:val="0"/>
                <w:lang w:eastAsia="lv-LV"/>
                <w14:ligatures w14:val="none"/>
              </w:rPr>
              <w:t>“Par Latvijas Republikas ārējās robežas stiprināšanas risinājuma izvērtējumu un turpmāko rīcību” (turpmāk – informatīvais ziņojums)</w:t>
            </w:r>
            <w:r w:rsidR="0E63220E">
              <w:rPr>
                <w:rFonts w:ascii="Times New Roman" w:eastAsia="Times New Roman" w:hAnsi="Times New Roman" w:cs="Times New Roman"/>
                <w:color w:val="414142"/>
                <w:kern w:val="0"/>
                <w:lang w:eastAsia="lv-LV"/>
                <w14:ligatures w14:val="none"/>
              </w:rPr>
              <w:t>, kas tika</w:t>
            </w:r>
            <w:r w:rsidR="650E87F8" w:rsidRPr="009A0296">
              <w:rPr>
                <w:rFonts w:ascii="Times New Roman" w:eastAsia="Times New Roman" w:hAnsi="Times New Roman" w:cs="Times New Roman"/>
                <w:color w:val="414142"/>
                <w:kern w:val="0"/>
                <w:lang w:eastAsia="lv-LV"/>
                <w14:ligatures w14:val="none"/>
              </w:rPr>
              <w:t xml:space="preserve"> sagatavots, lai izpildītu Ministru kabineta 2019. gada 22. oktobra sēdē saistībā ar informatīvo ziņojumu „Par Latvijas Republikas ārējās robežas stiprināšanu” (TA-1809) VAS “Latvijas Valsts radio un televīzijas centrs” (turpmāk – LVRTC) doto uzdevumu (turpmāk – MK 22.10.2019. uzdevums), Ministru kabineta 2021.gada 6.jūlija sēdes protokollēmuma (prot. Nr.51, 2.§) 15.punktā (Dienesta vajadzībām) doto uzdevumu (turpmāk – MK 06.07.2021. uzdevums) un Ministru prezidentes 2023. gada 23. decembra uzdevumu Nr. 23-MPI-40 (turpmāk – MP 23.12.2023. uzdevums).</w:t>
            </w:r>
          </w:p>
          <w:p w14:paraId="7EE0F6D7" w14:textId="77777777" w:rsidR="009A0296" w:rsidRPr="009A0296" w:rsidRDefault="009A0296" w:rsidP="009A0296">
            <w:pPr>
              <w:spacing w:before="120" w:after="0" w:line="240" w:lineRule="auto"/>
              <w:ind w:left="57" w:right="57"/>
              <w:jc w:val="both"/>
              <w:rPr>
                <w:rFonts w:ascii="Times New Roman" w:eastAsia="Times New Roman" w:hAnsi="Times New Roman" w:cs="Times New Roman"/>
                <w:color w:val="414142"/>
                <w:kern w:val="0"/>
                <w:lang w:eastAsia="lv-LV"/>
                <w14:ligatures w14:val="none"/>
              </w:rPr>
            </w:pPr>
            <w:r w:rsidRPr="009A0296">
              <w:rPr>
                <w:rFonts w:ascii="Times New Roman" w:eastAsia="Times New Roman" w:hAnsi="Times New Roman" w:cs="Times New Roman"/>
                <w:color w:val="414142"/>
                <w:kern w:val="0"/>
                <w:lang w:eastAsia="lv-LV"/>
                <w14:ligatures w14:val="none"/>
              </w:rPr>
              <w:t xml:space="preserve">Informatīvā ziņojuma pamatmērķis: informēt Ministru kabinetu par paveikto saistībā ar MK 22.10.2019. uzdevumu un MK 06.07.2021. uzdevumu: izvērtēt nepieciešamos risinājumus un noteikt nepieciešamos pasākumus, kas ļautu preventīvi aizsargāt no hibrīduzbrukumiem, provokācijām, kā arī efektivizēt kompetento iestāžu darbu un ieviestu elektronisku reģistrēšanos rindā robežšķērsošanai, tādējādi radot pēc iespējas labvēlīgākus apstākļus robežšķērsotājiem, izstrādāt visaptverošu robežas aizsardzības risinājumu, robežšķērsošanas vietās (RŠV), kā arī saistībā ar MP 23.12.2023. uzdevumu iesniegt iespējamos risinājumus fiziskās rindas un gaidīšanas laika mazināšanai Pāternieku, Terehovas </w:t>
            </w:r>
            <w:r w:rsidRPr="009A0296">
              <w:rPr>
                <w:rFonts w:ascii="Times New Roman" w:eastAsia="Times New Roman" w:hAnsi="Times New Roman" w:cs="Times New Roman"/>
                <w:color w:val="414142"/>
                <w:kern w:val="0"/>
                <w:lang w:eastAsia="lv-LV"/>
                <w14:ligatures w14:val="none"/>
              </w:rPr>
              <w:lastRenderedPageBreak/>
              <w:t xml:space="preserve">un Grebņevas robežkontroles punkta šķērsošanai, tai skaitā transportlīdzekļu elektroniskās rindas vadības sistēmas vai līdzīgu risinājumu ieviešana.  </w:t>
            </w:r>
          </w:p>
          <w:p w14:paraId="5A34BDA1" w14:textId="294E80BF" w:rsidR="00421A87" w:rsidRPr="00000ECC" w:rsidRDefault="39A34F70" w:rsidP="6A97E0F4">
            <w:pPr>
              <w:spacing w:before="120" w:after="0" w:line="240" w:lineRule="auto"/>
              <w:ind w:left="57" w:right="57"/>
              <w:jc w:val="both"/>
              <w:rPr>
                <w:rFonts w:ascii="Times New Roman" w:eastAsia="Times New Roman" w:hAnsi="Times New Roman" w:cs="Times New Roman"/>
                <w:kern w:val="0"/>
                <w14:ligatures w14:val="none"/>
              </w:rPr>
            </w:pPr>
            <w:r w:rsidRPr="00F8794C">
              <w:rPr>
                <w:rFonts w:ascii="Times New Roman" w:eastAsia="Times New Roman" w:hAnsi="Times New Roman" w:cs="Times New Roman"/>
                <w:color w:val="414142"/>
                <w:kern w:val="0"/>
                <w:lang w:eastAsia="lv-LV"/>
                <w14:ligatures w14:val="none"/>
              </w:rPr>
              <w:t xml:space="preserve">Atbilstoši </w:t>
            </w:r>
            <w:r w:rsidR="5E952B7A" w:rsidRPr="00F8794C">
              <w:rPr>
                <w:rFonts w:ascii="Times New Roman" w:eastAsia="Times New Roman" w:hAnsi="Times New Roman" w:cs="Times New Roman"/>
                <w:color w:val="414142"/>
                <w:kern w:val="0"/>
                <w:lang w:eastAsia="lv-LV"/>
                <w14:ligatures w14:val="none"/>
              </w:rPr>
              <w:t>Ministru kabineta 2024. gada 23. jūlija sēdes protokollēmum</w:t>
            </w:r>
            <w:r w:rsidR="3FD2B2A5">
              <w:rPr>
                <w:rFonts w:ascii="Times New Roman" w:eastAsia="Times New Roman" w:hAnsi="Times New Roman" w:cs="Times New Roman"/>
                <w:color w:val="414142"/>
                <w:kern w:val="0"/>
                <w:lang w:eastAsia="lv-LV"/>
                <w14:ligatures w14:val="none"/>
              </w:rPr>
              <w:t>am</w:t>
            </w:r>
            <w:r w:rsidR="5E952B7A" w:rsidRPr="00F8794C">
              <w:rPr>
                <w:rFonts w:ascii="Times New Roman" w:eastAsia="Times New Roman" w:hAnsi="Times New Roman" w:cs="Times New Roman"/>
                <w:color w:val="414142"/>
                <w:kern w:val="0"/>
                <w:lang w:eastAsia="lv-LV"/>
                <w14:ligatures w14:val="none"/>
              </w:rPr>
              <w:t xml:space="preserve"> (prot. Nr. 30, 57.§) “Informatīvais ziņojums “Par Latvijas Republikas ārējās robežas stiprināšanas risinājuma izvērtējumu un turpmāko rīcību” un Ministru kabineta 2024. gada 22. oktobra sēdes protokollēmumu (prot. Nr.  45/51.§ “Par Latvijas Republikas ārējās robežas  šķērsošanas elektroniskās iepriekšējās pieteikšanās un rindas progresa sistēmas e-pakalpojuma, un robežšķērsošanas vietas kontroles procesa elektronizētas pārvaldības risinājumu”</w:t>
            </w:r>
            <w:r w:rsidRPr="00F8794C">
              <w:rPr>
                <w:rFonts w:ascii="Times New Roman" w:eastAsia="Times New Roman" w:hAnsi="Times New Roman" w:cs="Times New Roman"/>
                <w:color w:val="414142"/>
                <w:kern w:val="0"/>
                <w:lang w:eastAsia="lv-LV"/>
                <w14:ligatures w14:val="none"/>
              </w:rPr>
              <w:t xml:space="preserve">, LVRTC nodrošinās pirmā posma ieviešanu, e-pakalpojuma izstrādi un uzturēšanu, savukārt  Autotransporta direkcija būs pirmajā posmā izveidotās informācijas sistēmas pārzinis, kā arī nodrošinās informatīvo kampaņu (kampaņas finansējums atbilstoši MK 22.10.2024. sēdes protokollēmumam Nr.45/51.§). </w:t>
            </w:r>
            <w:r w:rsidR="38B8332A" w:rsidRPr="00F8794C">
              <w:rPr>
                <w:rFonts w:ascii="Times New Roman" w:eastAsia="Times New Roman" w:hAnsi="Times New Roman" w:cs="Times New Roman"/>
                <w:color w:val="414142"/>
                <w:kern w:val="0"/>
                <w:lang w:eastAsia="lv-LV"/>
                <w14:ligatures w14:val="none"/>
              </w:rPr>
              <w:t xml:space="preserve">Savstarpējo pienākumu sadalījumu LVRTC un </w:t>
            </w:r>
            <w:r w:rsidR="38B8332A" w:rsidRPr="5E50FA35">
              <w:rPr>
                <w:rFonts w:ascii="Times New Roman" w:eastAsia="Times New Roman" w:hAnsi="Times New Roman" w:cs="Times New Roman"/>
                <w:color w:val="414142"/>
                <w:lang w:eastAsia="lv-LV"/>
              </w:rPr>
              <w:t>Autotransporta direkcija</w:t>
            </w:r>
            <w:r w:rsidR="40D3D3A9" w:rsidRPr="5E50FA35">
              <w:rPr>
                <w:rFonts w:ascii="Times New Roman" w:eastAsia="Times New Roman" w:hAnsi="Times New Roman" w:cs="Times New Roman"/>
                <w:color w:val="414142"/>
                <w:lang w:eastAsia="lv-LV"/>
              </w:rPr>
              <w:t xml:space="preserve"> saskaņo</w:t>
            </w:r>
            <w:r w:rsidR="4B69F16B" w:rsidRPr="5E50FA35">
              <w:rPr>
                <w:rFonts w:ascii="Times New Roman" w:eastAsia="Times New Roman" w:hAnsi="Times New Roman" w:cs="Times New Roman"/>
                <w:color w:val="414142"/>
                <w:lang w:eastAsia="lv-LV"/>
              </w:rPr>
              <w:t>s</w:t>
            </w:r>
            <w:r w:rsidR="40D3D3A9" w:rsidRPr="5E50FA35">
              <w:rPr>
                <w:rFonts w:ascii="Times New Roman" w:eastAsia="Times New Roman" w:hAnsi="Times New Roman" w:cs="Times New Roman"/>
                <w:color w:val="414142"/>
                <w:lang w:eastAsia="lv-LV"/>
              </w:rPr>
              <w:t xml:space="preserve"> ar Satiksmes ministriju un</w:t>
            </w:r>
            <w:r w:rsidR="38B8332A" w:rsidRPr="5E50FA35">
              <w:rPr>
                <w:rFonts w:ascii="Times New Roman" w:eastAsia="Times New Roman" w:hAnsi="Times New Roman" w:cs="Times New Roman"/>
                <w:color w:val="414142"/>
                <w:lang w:eastAsia="lv-LV"/>
              </w:rPr>
              <w:t xml:space="preserve"> atrunās slēdzot līgumu</w:t>
            </w:r>
            <w:r w:rsidR="2FCECA2D" w:rsidRPr="5E50FA35">
              <w:rPr>
                <w:rFonts w:ascii="Times New Roman" w:eastAsia="Times New Roman" w:hAnsi="Times New Roman" w:cs="Times New Roman"/>
                <w:color w:val="414142"/>
                <w:lang w:eastAsia="lv-LV"/>
              </w:rPr>
              <w:t>.</w:t>
            </w:r>
            <w:r w:rsidR="0BD48406" w:rsidRPr="00871DF9">
              <w:rPr>
                <w:rFonts w:ascii="Times New Roman" w:eastAsia="Times New Roman" w:hAnsi="Times New Roman" w:cs="Times New Roman"/>
                <w:color w:val="414142"/>
                <w:kern w:val="0"/>
                <w:lang w:eastAsia="lv-LV"/>
                <w14:ligatures w14:val="none"/>
              </w:rPr>
              <w:t xml:space="preserve"> Funkcijas LVRTC un ATD </w:t>
            </w:r>
            <w:r w:rsidR="006219ED">
              <w:rPr>
                <w:rFonts w:ascii="Times New Roman" w:eastAsia="Times New Roman" w:hAnsi="Times New Roman" w:cs="Times New Roman"/>
                <w:color w:val="414142"/>
                <w:kern w:val="0"/>
                <w:lang w:eastAsia="lv-LV"/>
                <w14:ligatures w14:val="none"/>
              </w:rPr>
              <w:t>ir</w:t>
            </w:r>
            <w:r w:rsidR="0BD48406" w:rsidRPr="00871DF9">
              <w:rPr>
                <w:rFonts w:ascii="Times New Roman" w:eastAsia="Times New Roman" w:hAnsi="Times New Roman" w:cs="Times New Roman"/>
                <w:color w:val="414142"/>
                <w:kern w:val="0"/>
                <w:lang w:eastAsia="lv-LV"/>
                <w14:ligatures w14:val="none"/>
              </w:rPr>
              <w:t xml:space="preserve"> deleģētas, nosakot pienākumus "Latvijas Republikas valsts robežas likumā” (akta ID: </w:t>
            </w:r>
            <w:hyperlink r:id="rId11" w:history="1">
              <w:r w:rsidR="0BD48406" w:rsidRPr="00871DF9">
                <w:rPr>
                  <w:color w:val="414142"/>
                  <w:kern w:val="0"/>
                  <w:lang w:eastAsia="lv-LV"/>
                  <w14:ligatures w14:val="none"/>
                </w:rPr>
                <w:t>24-TA-2478)</w:t>
              </w:r>
            </w:hyperlink>
            <w:r w:rsidR="0BD48406" w:rsidRPr="00871DF9">
              <w:rPr>
                <w:rFonts w:ascii="Times New Roman" w:eastAsia="Times New Roman" w:hAnsi="Times New Roman" w:cs="Times New Roman"/>
                <w:color w:val="414142"/>
                <w:kern w:val="0"/>
                <w:lang w:eastAsia="lv-LV"/>
                <w14:ligatures w14:val="none"/>
              </w:rPr>
              <w:t>. Abu iesaistīto pušu atbildības sadalījuma likumiskais pamats, tostarp ATD un LVRTC atbildība un konkrētās funkcijas, iesaistoties sistēmas izveides, attīstības un uzturēšanas procesā, tiks noteiktas, sistēmas pārzinim saskaņojot funkciju sadalījumu ar Satiksmes ministriju, kā arī noslēdzot attiecīgu deleģējuma līgumu (vienošanos) ar LVRTC.</w:t>
            </w:r>
          </w:p>
        </w:tc>
      </w:tr>
    </w:tbl>
    <w:p w14:paraId="7000A535" w14:textId="77777777" w:rsidR="00B102A1" w:rsidRDefault="00B102A1" w:rsidP="00B102A1">
      <w:pPr>
        <w:shd w:val="clear" w:color="auto" w:fill="FFFFFF"/>
        <w:spacing w:after="0" w:line="293" w:lineRule="atLeast"/>
        <w:ind w:firstLine="301"/>
        <w:rPr>
          <w:rFonts w:ascii="Times New Roman" w:eastAsia="Times New Roman" w:hAnsi="Times New Roman" w:cs="Times New Roman"/>
          <w:b/>
          <w:bCs/>
          <w:color w:val="414142"/>
          <w:kern w:val="0"/>
          <w:lang w:eastAsia="lv-LV"/>
          <w14:ligatures w14:val="none"/>
        </w:rPr>
      </w:pPr>
    </w:p>
    <w:p w14:paraId="58992D8F" w14:textId="73F11E0A" w:rsidR="0036610F" w:rsidRPr="00694AA0" w:rsidRDefault="00B102A1" w:rsidP="00B102A1">
      <w:pPr>
        <w:shd w:val="clear" w:color="auto" w:fill="FFFFFF"/>
        <w:spacing w:after="0" w:line="293" w:lineRule="atLeast"/>
        <w:ind w:firstLine="301"/>
        <w:rPr>
          <w:rFonts w:ascii="Times New Roman" w:eastAsia="Times New Roman" w:hAnsi="Times New Roman" w:cs="Times New Roman"/>
          <w:b/>
          <w:bCs/>
          <w:color w:val="414142"/>
          <w:kern w:val="0"/>
          <w:lang w:eastAsia="lv-LV"/>
          <w14:ligatures w14:val="none"/>
        </w:rPr>
      </w:pPr>
      <w:r w:rsidRPr="002817CC">
        <w:rPr>
          <w:rFonts w:ascii="Times New Roman" w:eastAsia="Times New Roman" w:hAnsi="Times New Roman" w:cs="Times New Roman"/>
          <w:b/>
          <w:bCs/>
          <w:color w:val="414142"/>
          <w:kern w:val="0"/>
          <w:lang w:eastAsia="lv-LV"/>
          <w14:ligatures w14:val="none"/>
        </w:rPr>
        <w:t>8</w:t>
      </w:r>
      <w:r w:rsidR="0036610F" w:rsidRPr="002817CC">
        <w:rPr>
          <w:rFonts w:ascii="Times New Roman" w:eastAsia="Times New Roman" w:hAnsi="Times New Roman" w:cs="Times New Roman"/>
          <w:b/>
          <w:bCs/>
          <w:color w:val="414142"/>
          <w:kern w:val="0"/>
          <w:lang w:eastAsia="lv-LV"/>
          <w14:ligatures w14:val="none"/>
        </w:rPr>
        <w:t>. Atbildīgā kontaktpersona</w:t>
      </w:r>
    </w:p>
    <w:tbl>
      <w:tblPr>
        <w:tblW w:w="4961"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545"/>
        <w:gridCol w:w="2889"/>
        <w:gridCol w:w="3550"/>
      </w:tblGrid>
      <w:tr w:rsidR="0036610F" w:rsidRPr="00694AA0" w14:paraId="0EBC622E" w14:textId="77777777" w:rsidTr="003D65D6">
        <w:trPr>
          <w:trHeight w:val="452"/>
        </w:trPr>
        <w:tc>
          <w:tcPr>
            <w:tcW w:w="1416" w:type="pct"/>
            <w:tcBorders>
              <w:top w:val="outset" w:sz="6" w:space="0" w:color="414142"/>
              <w:left w:val="outset" w:sz="6" w:space="0" w:color="414142"/>
              <w:bottom w:val="outset" w:sz="6" w:space="0" w:color="414142"/>
              <w:right w:val="outset" w:sz="6" w:space="0" w:color="414142"/>
            </w:tcBorders>
            <w:vAlign w:val="center"/>
            <w:hideMark/>
          </w:tcPr>
          <w:p w14:paraId="50806044" w14:textId="2E8E15A8" w:rsidR="0036610F" w:rsidRPr="00694AA0" w:rsidRDefault="0036610F" w:rsidP="0087434C">
            <w:pPr>
              <w:spacing w:before="120" w:after="0" w:line="240" w:lineRule="auto"/>
              <w:ind w:left="57" w:right="57"/>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Vārds Uzvārds</w:t>
            </w:r>
          </w:p>
        </w:tc>
        <w:tc>
          <w:tcPr>
            <w:tcW w:w="1608" w:type="pct"/>
            <w:tcBorders>
              <w:top w:val="outset" w:sz="6" w:space="0" w:color="414142"/>
              <w:left w:val="outset" w:sz="6" w:space="0" w:color="414142"/>
              <w:bottom w:val="outset" w:sz="6" w:space="0" w:color="414142"/>
              <w:right w:val="outset" w:sz="6" w:space="0" w:color="414142"/>
            </w:tcBorders>
            <w:vAlign w:val="center"/>
            <w:hideMark/>
          </w:tcPr>
          <w:p w14:paraId="67F9DEC7" w14:textId="40D4AB66" w:rsidR="0036610F" w:rsidRPr="00694AA0" w:rsidRDefault="007E7F8E" w:rsidP="0087434C">
            <w:pPr>
              <w:spacing w:before="120" w:after="0" w:line="240" w:lineRule="auto"/>
              <w:ind w:left="57" w:right="57"/>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Amats</w:t>
            </w:r>
          </w:p>
        </w:tc>
        <w:tc>
          <w:tcPr>
            <w:tcW w:w="1976" w:type="pct"/>
            <w:tcBorders>
              <w:top w:val="outset" w:sz="6" w:space="0" w:color="414142"/>
              <w:left w:val="outset" w:sz="6" w:space="0" w:color="414142"/>
              <w:bottom w:val="outset" w:sz="6" w:space="0" w:color="414142"/>
              <w:right w:val="outset" w:sz="6" w:space="0" w:color="414142"/>
            </w:tcBorders>
            <w:vAlign w:val="center"/>
            <w:hideMark/>
          </w:tcPr>
          <w:p w14:paraId="77E45C78" w14:textId="3737FA4C" w:rsidR="0036610F" w:rsidRPr="00694AA0" w:rsidRDefault="007E7F8E" w:rsidP="0087434C">
            <w:pPr>
              <w:spacing w:before="120" w:after="0" w:line="240" w:lineRule="auto"/>
              <w:ind w:left="57" w:right="57"/>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Kontaktinformācija</w:t>
            </w:r>
          </w:p>
        </w:tc>
      </w:tr>
      <w:tr w:rsidR="003F35B7" w:rsidRPr="00694AA0" w14:paraId="0BE70334" w14:textId="77777777" w:rsidTr="003D65D6">
        <w:trPr>
          <w:trHeight w:val="452"/>
        </w:trPr>
        <w:tc>
          <w:tcPr>
            <w:tcW w:w="1416" w:type="pct"/>
            <w:tcBorders>
              <w:top w:val="outset" w:sz="6" w:space="0" w:color="414142"/>
              <w:left w:val="outset" w:sz="6" w:space="0" w:color="414142"/>
              <w:bottom w:val="outset" w:sz="6" w:space="0" w:color="414142"/>
              <w:right w:val="outset" w:sz="6" w:space="0" w:color="414142"/>
            </w:tcBorders>
            <w:vAlign w:val="center"/>
          </w:tcPr>
          <w:p w14:paraId="7FD18BFF" w14:textId="13EF5500" w:rsidR="003F35B7" w:rsidRDefault="00D55D3A" w:rsidP="0087434C">
            <w:pPr>
              <w:spacing w:before="120" w:after="0" w:line="240" w:lineRule="auto"/>
              <w:ind w:left="57" w:right="57"/>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Aļona Rastihina</w:t>
            </w:r>
          </w:p>
        </w:tc>
        <w:tc>
          <w:tcPr>
            <w:tcW w:w="1608" w:type="pct"/>
            <w:tcBorders>
              <w:top w:val="outset" w:sz="6" w:space="0" w:color="414142"/>
              <w:left w:val="outset" w:sz="6" w:space="0" w:color="414142"/>
              <w:bottom w:val="outset" w:sz="6" w:space="0" w:color="414142"/>
              <w:right w:val="outset" w:sz="6" w:space="0" w:color="414142"/>
            </w:tcBorders>
            <w:vAlign w:val="center"/>
          </w:tcPr>
          <w:p w14:paraId="24F4B8EA" w14:textId="16FE5176" w:rsidR="003F35B7" w:rsidRDefault="003B4912" w:rsidP="0087434C">
            <w:pPr>
              <w:spacing w:before="120" w:after="0" w:line="240" w:lineRule="auto"/>
              <w:ind w:left="57" w:right="57"/>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LVRTC Projektu vadības daļas Projektu vadītāja</w:t>
            </w:r>
          </w:p>
        </w:tc>
        <w:tc>
          <w:tcPr>
            <w:tcW w:w="1976" w:type="pct"/>
            <w:tcBorders>
              <w:top w:val="outset" w:sz="6" w:space="0" w:color="414142"/>
              <w:left w:val="outset" w:sz="6" w:space="0" w:color="414142"/>
              <w:bottom w:val="outset" w:sz="6" w:space="0" w:color="414142"/>
              <w:right w:val="outset" w:sz="6" w:space="0" w:color="414142"/>
            </w:tcBorders>
            <w:vAlign w:val="center"/>
          </w:tcPr>
          <w:p w14:paraId="5B66A579" w14:textId="55A60807" w:rsidR="003F35B7" w:rsidRDefault="003B4912" w:rsidP="0087434C">
            <w:pPr>
              <w:spacing w:before="120" w:after="0" w:line="240" w:lineRule="auto"/>
              <w:ind w:left="57" w:right="57"/>
              <w:jc w:val="center"/>
              <w:rPr>
                <w:rFonts w:ascii="Times New Roman" w:eastAsia="Times New Roman" w:hAnsi="Times New Roman" w:cs="Times New Roman"/>
                <w:color w:val="414142"/>
                <w:kern w:val="0"/>
                <w:lang w:eastAsia="lv-LV"/>
                <w14:ligatures w14:val="none"/>
              </w:rPr>
            </w:pPr>
            <w:hyperlink r:id="rId12" w:history="1">
              <w:r w:rsidRPr="00176A58">
                <w:rPr>
                  <w:rStyle w:val="Hyperlink"/>
                  <w:rFonts w:ascii="Times New Roman" w:eastAsia="Times New Roman" w:hAnsi="Times New Roman" w:cs="Times New Roman"/>
                  <w:kern w:val="0"/>
                  <w:lang w:eastAsia="lv-LV"/>
                  <w14:ligatures w14:val="none"/>
                </w:rPr>
                <w:t>alona.rastihina@lvrtc.lv</w:t>
              </w:r>
            </w:hyperlink>
            <w:r w:rsidRPr="003B4912">
              <w:rPr>
                <w:rFonts w:ascii="Times New Roman" w:eastAsia="Times New Roman" w:hAnsi="Times New Roman" w:cs="Times New Roman"/>
                <w:color w:val="414142"/>
                <w:kern w:val="0"/>
                <w:lang w:eastAsia="lv-LV"/>
                <w14:ligatures w14:val="none"/>
              </w:rPr>
              <w:t>, 26684544</w:t>
            </w:r>
          </w:p>
        </w:tc>
      </w:tr>
    </w:tbl>
    <w:p w14:paraId="027FD5BF" w14:textId="77777777" w:rsidR="00CD7F47" w:rsidRDefault="00CD7F47" w:rsidP="00CD7F47">
      <w:pPr>
        <w:shd w:val="clear" w:color="auto" w:fill="FFFFFF"/>
        <w:spacing w:after="0" w:line="240" w:lineRule="auto"/>
        <w:ind w:firstLine="300"/>
        <w:rPr>
          <w:rFonts w:ascii="Times New Roman" w:eastAsia="Times New Roman" w:hAnsi="Times New Roman" w:cs="Times New Roman"/>
          <w:color w:val="414142"/>
          <w:kern w:val="0"/>
          <w:lang w:eastAsia="lv-LV"/>
          <w14:ligatures w14:val="none"/>
        </w:rPr>
      </w:pPr>
    </w:p>
    <w:p w14:paraId="3D13C27A" w14:textId="6C2FD80A" w:rsidR="00DC72AA" w:rsidRPr="00CD7F47" w:rsidRDefault="00DC72AA" w:rsidP="00CD7F47">
      <w:pPr>
        <w:shd w:val="clear" w:color="auto" w:fill="FFFFFF"/>
        <w:spacing w:after="0" w:line="240" w:lineRule="auto"/>
        <w:ind w:firstLine="300"/>
        <w:rPr>
          <w:rFonts w:ascii="Times New Roman" w:eastAsia="Times New Roman" w:hAnsi="Times New Roman" w:cs="Times New Roman"/>
          <w:color w:val="414142"/>
          <w:kern w:val="0"/>
          <w:sz w:val="18"/>
          <w:szCs w:val="18"/>
          <w:lang w:eastAsia="lv-LV"/>
          <w14:ligatures w14:val="none"/>
        </w:rPr>
      </w:pPr>
      <w:r w:rsidRPr="00CD7F47">
        <w:rPr>
          <w:rFonts w:ascii="Times New Roman" w:eastAsia="Times New Roman" w:hAnsi="Times New Roman" w:cs="Times New Roman"/>
          <w:color w:val="414142"/>
          <w:kern w:val="0"/>
          <w:sz w:val="18"/>
          <w:szCs w:val="18"/>
          <w:lang w:eastAsia="lv-LV"/>
          <w14:ligatures w14:val="none"/>
        </w:rPr>
        <w:t>Lietotie saīsinājumi:</w:t>
      </w:r>
    </w:p>
    <w:p w14:paraId="3A18A18E" w14:textId="77777777" w:rsidR="00DC72AA" w:rsidRPr="00CD7F47" w:rsidRDefault="00DC72AA" w:rsidP="00CD7F47">
      <w:pPr>
        <w:shd w:val="clear" w:color="auto" w:fill="FFFFFF"/>
        <w:spacing w:after="0" w:line="240" w:lineRule="auto"/>
        <w:ind w:firstLine="301"/>
        <w:rPr>
          <w:rFonts w:ascii="Times New Roman" w:eastAsia="Times New Roman" w:hAnsi="Times New Roman" w:cs="Times New Roman"/>
          <w:color w:val="414142"/>
          <w:kern w:val="0"/>
          <w:sz w:val="18"/>
          <w:szCs w:val="18"/>
          <w:lang w:eastAsia="lv-LV"/>
          <w14:ligatures w14:val="none"/>
        </w:rPr>
      </w:pPr>
      <w:r w:rsidRPr="00CD7F47">
        <w:rPr>
          <w:rFonts w:ascii="Times New Roman" w:eastAsia="Times New Roman" w:hAnsi="Times New Roman" w:cs="Times New Roman"/>
          <w:color w:val="414142"/>
          <w:kern w:val="0"/>
          <w:sz w:val="18"/>
          <w:szCs w:val="18"/>
          <w:lang w:eastAsia="lv-LV"/>
          <w14:ligatures w14:val="none"/>
        </w:rPr>
        <w:t>IKT – informācijas un komunikācijas tehnoloģijas</w:t>
      </w:r>
    </w:p>
    <w:p w14:paraId="393EF265" w14:textId="029B4B79" w:rsidR="004809D4" w:rsidRPr="00CD7F47" w:rsidRDefault="00000ECC" w:rsidP="00CD7F47">
      <w:pPr>
        <w:shd w:val="clear" w:color="auto" w:fill="FFFFFF"/>
        <w:spacing w:after="0" w:line="240" w:lineRule="auto"/>
        <w:ind w:firstLine="301"/>
        <w:rPr>
          <w:rFonts w:ascii="Times New Roman" w:eastAsia="Times New Roman" w:hAnsi="Times New Roman" w:cs="Times New Roman"/>
          <w:color w:val="414142"/>
          <w:kern w:val="0"/>
          <w:sz w:val="18"/>
          <w:szCs w:val="18"/>
          <w:lang w:eastAsia="lv-LV"/>
          <w14:ligatures w14:val="none"/>
        </w:rPr>
      </w:pPr>
      <w:r w:rsidRPr="00CD7F47">
        <w:rPr>
          <w:rFonts w:ascii="Times New Roman" w:eastAsia="Times New Roman" w:hAnsi="Times New Roman" w:cs="Times New Roman"/>
          <w:color w:val="414142"/>
          <w:kern w:val="0"/>
          <w:sz w:val="18"/>
          <w:szCs w:val="18"/>
          <w:lang w:eastAsia="lv-LV"/>
          <w14:ligatures w14:val="none"/>
        </w:rPr>
        <w:t>MK – Ministru kabinets</w:t>
      </w:r>
    </w:p>
    <w:sectPr w:rsidR="004809D4" w:rsidRPr="00CD7F47" w:rsidSect="003D65D6">
      <w:headerReference w:type="default" r:id="rId13"/>
      <w:footerReference w:type="default" r:id="rId14"/>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CD7C2" w14:textId="77777777" w:rsidR="00837607" w:rsidRDefault="00837607" w:rsidP="00CA4931">
      <w:pPr>
        <w:spacing w:after="0" w:line="240" w:lineRule="auto"/>
      </w:pPr>
      <w:r>
        <w:separator/>
      </w:r>
    </w:p>
  </w:endnote>
  <w:endnote w:type="continuationSeparator" w:id="0">
    <w:p w14:paraId="67B097F3" w14:textId="77777777" w:rsidR="00837607" w:rsidRDefault="00837607" w:rsidP="00CA4931">
      <w:pPr>
        <w:spacing w:after="0" w:line="240" w:lineRule="auto"/>
      </w:pPr>
      <w:r>
        <w:continuationSeparator/>
      </w:r>
    </w:p>
  </w:endnote>
  <w:endnote w:type="continuationNotice" w:id="1">
    <w:p w14:paraId="3F7564F5" w14:textId="77777777" w:rsidR="00837607" w:rsidRDefault="008376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54242"/>
      <w:docPartObj>
        <w:docPartGallery w:val="Page Numbers (Bottom of Page)"/>
        <w:docPartUnique/>
      </w:docPartObj>
    </w:sdtPr>
    <w:sdtEndPr>
      <w:rPr>
        <w:noProof/>
      </w:rPr>
    </w:sdtEndPr>
    <w:sdtContent>
      <w:p w14:paraId="12467B38" w14:textId="7EB669A3" w:rsidR="00DE660C" w:rsidRDefault="00DE660C">
        <w:pPr>
          <w:pStyle w:val="Footer"/>
          <w:jc w:val="right"/>
        </w:pPr>
        <w:r w:rsidRPr="00DE660C">
          <w:rPr>
            <w:rFonts w:ascii="Times New Roman" w:hAnsi="Times New Roman" w:cs="Times New Roman"/>
          </w:rPr>
          <w:fldChar w:fldCharType="begin"/>
        </w:r>
        <w:r w:rsidRPr="00DE660C">
          <w:rPr>
            <w:rFonts w:ascii="Times New Roman" w:hAnsi="Times New Roman" w:cs="Times New Roman"/>
          </w:rPr>
          <w:instrText xml:space="preserve"> PAGE   \* MERGEFORMAT </w:instrText>
        </w:r>
        <w:r w:rsidRPr="00DE660C">
          <w:rPr>
            <w:rFonts w:ascii="Times New Roman" w:hAnsi="Times New Roman" w:cs="Times New Roman"/>
          </w:rPr>
          <w:fldChar w:fldCharType="separate"/>
        </w:r>
        <w:r w:rsidRPr="00DE660C">
          <w:rPr>
            <w:rFonts w:ascii="Times New Roman" w:hAnsi="Times New Roman" w:cs="Times New Roman"/>
            <w:noProof/>
          </w:rPr>
          <w:t>2</w:t>
        </w:r>
        <w:r w:rsidRPr="00DE660C">
          <w:rPr>
            <w:rFonts w:ascii="Times New Roman" w:hAnsi="Times New Roman" w:cs="Times New Roman"/>
            <w:noProof/>
          </w:rPr>
          <w:fldChar w:fldCharType="end"/>
        </w:r>
      </w:p>
    </w:sdtContent>
  </w:sdt>
  <w:p w14:paraId="52E5CC0E" w14:textId="77777777" w:rsidR="00DE660C" w:rsidRDefault="00DE66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EBAC6" w14:textId="77777777" w:rsidR="00837607" w:rsidRDefault="00837607" w:rsidP="00CA4931">
      <w:pPr>
        <w:spacing w:after="0" w:line="240" w:lineRule="auto"/>
      </w:pPr>
      <w:r>
        <w:separator/>
      </w:r>
    </w:p>
  </w:footnote>
  <w:footnote w:type="continuationSeparator" w:id="0">
    <w:p w14:paraId="74A4637E" w14:textId="77777777" w:rsidR="00837607" w:rsidRDefault="00837607" w:rsidP="00CA4931">
      <w:pPr>
        <w:spacing w:after="0" w:line="240" w:lineRule="auto"/>
      </w:pPr>
      <w:r>
        <w:continuationSeparator/>
      </w:r>
    </w:p>
  </w:footnote>
  <w:footnote w:type="continuationNotice" w:id="1">
    <w:p w14:paraId="7EDA51A2" w14:textId="77777777" w:rsidR="00837607" w:rsidRDefault="00837607">
      <w:pPr>
        <w:spacing w:after="0" w:line="240" w:lineRule="auto"/>
      </w:pPr>
    </w:p>
  </w:footnote>
  <w:footnote w:id="2">
    <w:p w14:paraId="73B569D9" w14:textId="6D10028A" w:rsidR="00865805" w:rsidRDefault="00865805">
      <w:pPr>
        <w:pStyle w:val="FootnoteText"/>
      </w:pPr>
      <w:r w:rsidRPr="00865805">
        <w:rPr>
          <w:rStyle w:val="FootnoteReference"/>
          <w:i/>
          <w:iCs/>
        </w:rPr>
        <w:footnoteRef/>
      </w:r>
      <w:r>
        <w:t xml:space="preserve"> </w:t>
      </w:r>
      <w:hyperlink r:id="rId1" w:history="1">
        <w:r w:rsidRPr="005F166E">
          <w:rPr>
            <w:rStyle w:val="Hyperlink"/>
            <w:rFonts w:ascii="Times New Roman" w:eastAsia="Times New Roman" w:hAnsi="Times New Roman" w:cs="Times New Roman"/>
            <w:i/>
            <w:iCs/>
            <w:kern w:val="0"/>
            <w:sz w:val="18"/>
            <w:szCs w:val="18"/>
            <w:lang w:eastAsia="lv-LV"/>
            <w14:ligatures w14:val="none"/>
          </w:rPr>
          <w:t>https://www.varam.gov.lv/lv/valsts-parvaldes-jomu-domenu-arhitekturas</w:t>
        </w:r>
      </w:hyperlink>
    </w:p>
  </w:footnote>
  <w:footnote w:id="3">
    <w:p w14:paraId="2989ABA7" w14:textId="77777777" w:rsidR="001641FE" w:rsidRPr="00CA04AE" w:rsidRDefault="001641FE" w:rsidP="001641FE">
      <w:pPr>
        <w:pStyle w:val="FootnoteText"/>
        <w:rPr>
          <w:rFonts w:ascii="Times New Roman" w:hAnsi="Times New Roman" w:cs="Times New Roman"/>
          <w:i/>
          <w:iCs/>
          <w:sz w:val="18"/>
          <w:szCs w:val="18"/>
        </w:rPr>
      </w:pPr>
      <w:r w:rsidRPr="00CA04AE">
        <w:rPr>
          <w:rStyle w:val="FootnoteReference"/>
          <w:rFonts w:ascii="Times New Roman" w:hAnsi="Times New Roman" w:cs="Times New Roman"/>
          <w:i/>
          <w:iCs/>
          <w:sz w:val="18"/>
          <w:szCs w:val="18"/>
        </w:rPr>
        <w:footnoteRef/>
      </w:r>
      <w:r w:rsidRPr="00CA04AE">
        <w:rPr>
          <w:rFonts w:ascii="Times New Roman" w:hAnsi="Times New Roman" w:cs="Times New Roman"/>
          <w:i/>
          <w:iCs/>
          <w:sz w:val="18"/>
          <w:szCs w:val="18"/>
        </w:rPr>
        <w:t xml:space="preserve"> </w:t>
      </w:r>
      <w:r w:rsidRPr="00CA04AE">
        <w:rPr>
          <w:rFonts w:ascii="Times New Roman" w:hAnsi="Times New Roman" w:cs="Times New Roman"/>
          <w:i/>
          <w:iCs/>
          <w:sz w:val="18"/>
          <w:szCs w:val="18"/>
        </w:rPr>
        <w:t>Projekta laikā vai 2 gadus pēc projekta noslēguma, ja attiecināms</w:t>
      </w:r>
    </w:p>
  </w:footnote>
  <w:footnote w:id="4">
    <w:p w14:paraId="78C3002C" w14:textId="75DC26A1" w:rsidR="00424E97" w:rsidRPr="0013620D" w:rsidRDefault="00424E97">
      <w:pPr>
        <w:pStyle w:val="FootnoteText"/>
        <w:rPr>
          <w:rFonts w:ascii="Times New Roman" w:hAnsi="Times New Roman" w:cs="Times New Roman"/>
          <w:i/>
          <w:iCs/>
        </w:rPr>
      </w:pPr>
      <w:r w:rsidRPr="00CA04AE">
        <w:rPr>
          <w:rFonts w:ascii="Times New Roman" w:hAnsi="Times New Roman" w:cs="Times New Roman"/>
          <w:i/>
          <w:iCs/>
          <w:sz w:val="18"/>
          <w:szCs w:val="18"/>
          <w:vertAlign w:val="superscript"/>
        </w:rPr>
        <w:footnoteRef/>
      </w:r>
      <w:r w:rsidR="00D91943" w:rsidRPr="00CA04AE">
        <w:rPr>
          <w:rFonts w:ascii="Times New Roman" w:hAnsi="Times New Roman" w:cs="Times New Roman"/>
          <w:i/>
          <w:iCs/>
          <w:sz w:val="18"/>
          <w:szCs w:val="18"/>
        </w:rPr>
        <w:t>A</w:t>
      </w:r>
      <w:r w:rsidR="00CE0703" w:rsidRPr="00CA04AE">
        <w:rPr>
          <w:rFonts w:ascii="Times New Roman" w:hAnsi="Times New Roman" w:cs="Times New Roman"/>
          <w:i/>
          <w:iCs/>
          <w:sz w:val="18"/>
          <w:szCs w:val="18"/>
        </w:rPr>
        <w:t xml:space="preserve">tbilstoši </w:t>
      </w:r>
      <w:r w:rsidR="00F526DF" w:rsidRPr="00CA04AE">
        <w:rPr>
          <w:rFonts w:ascii="Times New Roman" w:hAnsi="Times New Roman" w:cs="Times New Roman"/>
          <w:i/>
          <w:iCs/>
          <w:sz w:val="18"/>
          <w:szCs w:val="18"/>
        </w:rPr>
        <w:t>Tiesību akta projekta "Grozījumi Latvijas Republikas valsts robežas likumā"</w:t>
      </w:r>
      <w:r w:rsidR="00025855" w:rsidRPr="00CA04AE">
        <w:rPr>
          <w:rFonts w:ascii="Times New Roman" w:hAnsi="Times New Roman" w:cs="Times New Roman"/>
          <w:i/>
          <w:iCs/>
          <w:sz w:val="18"/>
          <w:szCs w:val="18"/>
        </w:rPr>
        <w:t>(24-TA-2478)</w:t>
      </w:r>
      <w:r w:rsidR="00F526DF" w:rsidRPr="00CA04AE">
        <w:rPr>
          <w:rFonts w:ascii="Times New Roman" w:hAnsi="Times New Roman" w:cs="Times New Roman"/>
          <w:i/>
          <w:iCs/>
          <w:sz w:val="18"/>
          <w:szCs w:val="18"/>
        </w:rPr>
        <w:t xml:space="preserve"> sākotnējās ietekmes (ex-ante) novērtējuma ziņojums (anotācija) sniegtajai informācijai.</w:t>
      </w:r>
    </w:p>
  </w:footnote>
  <w:footnote w:id="5">
    <w:p w14:paraId="29A0CC77" w14:textId="0681196B" w:rsidR="00CA04AE" w:rsidRDefault="00CA04AE">
      <w:pPr>
        <w:pStyle w:val="FootnoteText"/>
      </w:pPr>
      <w:r>
        <w:rPr>
          <w:rStyle w:val="FootnoteReference"/>
        </w:rPr>
        <w:footnoteRef/>
      </w:r>
      <w:r>
        <w:t xml:space="preserve"> </w:t>
      </w:r>
      <w:r w:rsidRPr="00CA04AE">
        <w:rPr>
          <w:rFonts w:ascii="Times New Roman" w:hAnsi="Times New Roman" w:cs="Times New Roman"/>
          <w:i/>
          <w:iCs/>
          <w:sz w:val="18"/>
          <w:szCs w:val="18"/>
        </w:rPr>
        <w:t>Projekta kopējais finansējums tiek ieskaitīts ERAF 1.3.1.1.pasākuma iznākuma rādītāja “saimnieciskās darbības veicējiem izstrādāto digitālo pakalpojumu, produktu un procesu vērtība” vērtībā.</w:t>
      </w:r>
    </w:p>
  </w:footnote>
  <w:footnote w:id="6">
    <w:p w14:paraId="411C0A84" w14:textId="7F43826F" w:rsidR="00CA04AE" w:rsidRPr="00CA04AE" w:rsidRDefault="00CA04AE">
      <w:pPr>
        <w:pStyle w:val="FootnoteText"/>
        <w:rPr>
          <w:rFonts w:ascii="Times New Roman" w:hAnsi="Times New Roman" w:cs="Times New Roman"/>
          <w:i/>
          <w:iCs/>
          <w:sz w:val="22"/>
          <w:szCs w:val="22"/>
        </w:rPr>
      </w:pPr>
      <w:r w:rsidRPr="00CA04AE">
        <w:rPr>
          <w:rStyle w:val="FootnoteReference"/>
          <w:rFonts w:ascii="Times New Roman" w:hAnsi="Times New Roman" w:cs="Times New Roman"/>
          <w:sz w:val="22"/>
          <w:szCs w:val="22"/>
        </w:rPr>
        <w:footnoteRef/>
      </w:r>
      <w:r w:rsidRPr="00CA04AE">
        <w:rPr>
          <w:rFonts w:ascii="Times New Roman" w:hAnsi="Times New Roman" w:cs="Times New Roman"/>
          <w:sz w:val="22"/>
          <w:szCs w:val="22"/>
        </w:rPr>
        <w:t xml:space="preserve"> </w:t>
      </w:r>
      <w:r w:rsidRPr="00CA04AE">
        <w:rPr>
          <w:rFonts w:ascii="Times New Roman" w:hAnsi="Times New Roman" w:cs="Times New Roman"/>
          <w:i/>
          <w:iCs/>
          <w:sz w:val="18"/>
          <w:szCs w:val="18"/>
        </w:rPr>
        <w:t>5.2.punktā norādītie lietotāji netiek ieskaitīti 1.3.1.1.pasākuma rezultāta rādītājā “Jaunu un modernizētu publisko digitālo pakalpojumu, produktu un procesu lietotāji”.</w:t>
      </w:r>
    </w:p>
  </w:footnote>
  <w:footnote w:id="7">
    <w:p w14:paraId="2209AD57" w14:textId="728FED8B" w:rsidR="00CA04AE" w:rsidRDefault="00CA04AE">
      <w:pPr>
        <w:pStyle w:val="FootnoteText"/>
      </w:pPr>
      <w:r>
        <w:rPr>
          <w:rStyle w:val="FootnoteReference"/>
        </w:rPr>
        <w:footnoteRef/>
      </w:r>
      <w:r>
        <w:t xml:space="preserve"> </w:t>
      </w:r>
      <w:r w:rsidRPr="00CA04AE">
        <w:rPr>
          <w:rFonts w:ascii="Times New Roman" w:hAnsi="Times New Roman" w:cs="Times New Roman"/>
          <w:i/>
          <w:iCs/>
          <w:sz w:val="18"/>
          <w:szCs w:val="18"/>
        </w:rPr>
        <w:t>Iekļaujot norādi pakalpojumam, procesam vai produktam, kas izstrādāts – izveidots/pilnveidots un reģistrēts Valsts informācijas resursu, sistēmu un sadarbspējas informācijas sistēmā (VIRSIS)</w:t>
      </w:r>
    </w:p>
  </w:footnote>
  <w:footnote w:id="8">
    <w:p w14:paraId="60FDE01C" w14:textId="77777777" w:rsidR="00FB1C9A" w:rsidRDefault="00FB1C9A" w:rsidP="00FB1C9A">
      <w:pPr>
        <w:pStyle w:val="FootnoteText"/>
        <w:rPr>
          <w:rFonts w:ascii="Times New Roman" w:hAnsi="Times New Roman" w:cs="Times New Roman"/>
          <w:i/>
          <w:iCs/>
        </w:rPr>
      </w:pPr>
      <w:r>
        <w:rPr>
          <w:rStyle w:val="FootnoteReference"/>
          <w:sz w:val="18"/>
          <w:szCs w:val="18"/>
        </w:rPr>
        <w:footnoteRef/>
      </w:r>
      <w:r>
        <w:rPr>
          <w:sz w:val="18"/>
          <w:szCs w:val="18"/>
        </w:rPr>
        <w:t xml:space="preserve"> </w:t>
      </w:r>
      <w:hyperlink r:id="rId2" w:history="1">
        <w:r>
          <w:rPr>
            <w:rStyle w:val="Hyperlink"/>
            <w:rFonts w:ascii="Times New Roman" w:hAnsi="Times New Roman" w:cs="Times New Roman"/>
            <w:i/>
            <w:iCs/>
            <w:sz w:val="18"/>
            <w:szCs w:val="18"/>
          </w:rPr>
          <w:t>https://www.cfla.gov.lv/lv/izmaksu-un-ieguvumu-analize</w:t>
        </w:r>
      </w:hyperlink>
    </w:p>
  </w:footnote>
  <w:footnote w:id="9">
    <w:p w14:paraId="6EB9DFF1" w14:textId="278026F1" w:rsidR="00D91943" w:rsidRDefault="00D91943">
      <w:pPr>
        <w:pStyle w:val="FootnoteText"/>
      </w:pPr>
      <w:r>
        <w:rPr>
          <w:rStyle w:val="FootnoteReference"/>
        </w:rPr>
        <w:footnoteRef/>
      </w:r>
      <w:r>
        <w:rPr>
          <w:rFonts w:ascii="Times New Roman" w:hAnsi="Times New Roman" w:cs="Times New Roman"/>
          <w:i/>
          <w:iCs/>
        </w:rPr>
        <w:t xml:space="preserve">Atbilstoši </w:t>
      </w:r>
      <w:r w:rsidRPr="00AB79E0">
        <w:rPr>
          <w:rFonts w:ascii="Times New Roman" w:hAnsi="Times New Roman" w:cs="Times New Roman"/>
          <w:i/>
          <w:iCs/>
        </w:rPr>
        <w:t>Tiesību akta projekta "Grozījumi Latvijas Republikas valsts robežas likumā"(24-TA-2478</w:t>
      </w:r>
      <w:r w:rsidRPr="00025855">
        <w:rPr>
          <w:rFonts w:ascii="Times New Roman" w:hAnsi="Times New Roman" w:cs="Times New Roman"/>
          <w:i/>
          <w:iCs/>
        </w:rPr>
        <w:t>)</w:t>
      </w:r>
      <w:r w:rsidRPr="00AB79E0">
        <w:rPr>
          <w:rFonts w:ascii="Times New Roman" w:hAnsi="Times New Roman" w:cs="Times New Roman"/>
          <w:i/>
          <w:iCs/>
        </w:rPr>
        <w:t xml:space="preserve"> sākotnējās ietekmes (ex-ante) novērtējuma ziņojums (anotācija)</w:t>
      </w:r>
      <w:r w:rsidRPr="00025855">
        <w:rPr>
          <w:rFonts w:ascii="Times New Roman" w:hAnsi="Times New Roman" w:cs="Times New Roman"/>
          <w:i/>
          <w:iCs/>
        </w:rPr>
        <w:t xml:space="preserve"> sniegtajai informācijai.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8913207"/>
      <w:docPartObj>
        <w:docPartGallery w:val="Page Numbers (Top of Page)"/>
        <w:docPartUnique/>
      </w:docPartObj>
    </w:sdtPr>
    <w:sdtEndPr>
      <w:rPr>
        <w:rFonts w:ascii="Times New Roman" w:hAnsi="Times New Roman" w:cs="Times New Roman"/>
        <w:noProof/>
        <w:sz w:val="24"/>
        <w:szCs w:val="24"/>
      </w:rPr>
    </w:sdtEndPr>
    <w:sdtContent>
      <w:p w14:paraId="729A9632" w14:textId="75B091E1" w:rsidR="003D65D6" w:rsidRPr="003D65D6" w:rsidRDefault="003D65D6">
        <w:pPr>
          <w:pStyle w:val="Header"/>
          <w:jc w:val="center"/>
          <w:rPr>
            <w:rFonts w:ascii="Times New Roman" w:hAnsi="Times New Roman" w:cs="Times New Roman"/>
            <w:sz w:val="24"/>
            <w:szCs w:val="24"/>
          </w:rPr>
        </w:pPr>
        <w:r w:rsidRPr="003D65D6">
          <w:rPr>
            <w:rFonts w:ascii="Times New Roman" w:hAnsi="Times New Roman" w:cs="Times New Roman"/>
            <w:sz w:val="24"/>
            <w:szCs w:val="24"/>
          </w:rPr>
          <w:fldChar w:fldCharType="begin"/>
        </w:r>
        <w:r w:rsidRPr="003D65D6">
          <w:rPr>
            <w:rFonts w:ascii="Times New Roman" w:hAnsi="Times New Roman" w:cs="Times New Roman"/>
            <w:sz w:val="24"/>
            <w:szCs w:val="24"/>
          </w:rPr>
          <w:instrText xml:space="preserve"> PAGE   \* MERGEFORMAT </w:instrText>
        </w:r>
        <w:r w:rsidRPr="003D65D6">
          <w:rPr>
            <w:rFonts w:ascii="Times New Roman" w:hAnsi="Times New Roman" w:cs="Times New Roman"/>
            <w:sz w:val="24"/>
            <w:szCs w:val="24"/>
          </w:rPr>
          <w:fldChar w:fldCharType="separate"/>
        </w:r>
        <w:r w:rsidRPr="003D65D6">
          <w:rPr>
            <w:rFonts w:ascii="Times New Roman" w:hAnsi="Times New Roman" w:cs="Times New Roman"/>
            <w:noProof/>
            <w:sz w:val="24"/>
            <w:szCs w:val="24"/>
          </w:rPr>
          <w:t>2</w:t>
        </w:r>
        <w:r w:rsidRPr="003D65D6">
          <w:rPr>
            <w:rFonts w:ascii="Times New Roman" w:hAnsi="Times New Roman" w:cs="Times New Roman"/>
            <w:noProof/>
            <w:sz w:val="24"/>
            <w:szCs w:val="24"/>
          </w:rPr>
          <w:fldChar w:fldCharType="end"/>
        </w:r>
      </w:p>
    </w:sdtContent>
  </w:sdt>
  <w:p w14:paraId="1327065C" w14:textId="77777777" w:rsidR="003D65D6" w:rsidRDefault="003D65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D1E3D"/>
    <w:multiLevelType w:val="multilevel"/>
    <w:tmpl w:val="9AE019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7C664E"/>
    <w:multiLevelType w:val="multilevel"/>
    <w:tmpl w:val="075C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BD7647"/>
    <w:multiLevelType w:val="multilevel"/>
    <w:tmpl w:val="B21C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BD16796"/>
    <w:multiLevelType w:val="multilevel"/>
    <w:tmpl w:val="5D5276E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702C1C9F"/>
    <w:multiLevelType w:val="multilevel"/>
    <w:tmpl w:val="86B8B3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796613AE"/>
    <w:multiLevelType w:val="multilevel"/>
    <w:tmpl w:val="48F44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C6E503D"/>
    <w:multiLevelType w:val="hybridMultilevel"/>
    <w:tmpl w:val="6FE05672"/>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2546014">
    <w:abstractNumId w:val="4"/>
  </w:num>
  <w:num w:numId="2" w16cid:durableId="367726797">
    <w:abstractNumId w:val="5"/>
  </w:num>
  <w:num w:numId="3" w16cid:durableId="1398356483">
    <w:abstractNumId w:val="2"/>
  </w:num>
  <w:num w:numId="4" w16cid:durableId="1936787474">
    <w:abstractNumId w:val="3"/>
  </w:num>
  <w:num w:numId="5" w16cid:durableId="493298170">
    <w:abstractNumId w:val="1"/>
  </w:num>
  <w:num w:numId="6" w16cid:durableId="704252283">
    <w:abstractNumId w:val="0"/>
  </w:num>
  <w:num w:numId="7" w16cid:durableId="16350186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2AA"/>
    <w:rsid w:val="00000ECC"/>
    <w:rsid w:val="00001DAB"/>
    <w:rsid w:val="00002972"/>
    <w:rsid w:val="00004E13"/>
    <w:rsid w:val="00007CF5"/>
    <w:rsid w:val="00011160"/>
    <w:rsid w:val="00013286"/>
    <w:rsid w:val="000135F3"/>
    <w:rsid w:val="00014DA7"/>
    <w:rsid w:val="000174DC"/>
    <w:rsid w:val="00017FCD"/>
    <w:rsid w:val="000210EE"/>
    <w:rsid w:val="0002200A"/>
    <w:rsid w:val="00025855"/>
    <w:rsid w:val="00027A9B"/>
    <w:rsid w:val="00032085"/>
    <w:rsid w:val="0003489A"/>
    <w:rsid w:val="00034A5A"/>
    <w:rsid w:val="00037B2D"/>
    <w:rsid w:val="00041757"/>
    <w:rsid w:val="00053004"/>
    <w:rsid w:val="000565CA"/>
    <w:rsid w:val="00056803"/>
    <w:rsid w:val="00057145"/>
    <w:rsid w:val="000623D4"/>
    <w:rsid w:val="00065EBA"/>
    <w:rsid w:val="0006694D"/>
    <w:rsid w:val="0007169F"/>
    <w:rsid w:val="000720C0"/>
    <w:rsid w:val="00074B99"/>
    <w:rsid w:val="00083EBA"/>
    <w:rsid w:val="00085679"/>
    <w:rsid w:val="00086FB3"/>
    <w:rsid w:val="00090B34"/>
    <w:rsid w:val="0009175C"/>
    <w:rsid w:val="00096CF9"/>
    <w:rsid w:val="000978A8"/>
    <w:rsid w:val="000A2324"/>
    <w:rsid w:val="000A5DF9"/>
    <w:rsid w:val="000A7BD3"/>
    <w:rsid w:val="000B1251"/>
    <w:rsid w:val="000B1ED9"/>
    <w:rsid w:val="000C1B90"/>
    <w:rsid w:val="000C1D2B"/>
    <w:rsid w:val="000C3AB3"/>
    <w:rsid w:val="000C471B"/>
    <w:rsid w:val="000C5DB0"/>
    <w:rsid w:val="000D0E9B"/>
    <w:rsid w:val="000D15D1"/>
    <w:rsid w:val="000D26B8"/>
    <w:rsid w:val="000D4CA7"/>
    <w:rsid w:val="000E0EA2"/>
    <w:rsid w:val="000E66FC"/>
    <w:rsid w:val="000E6ACE"/>
    <w:rsid w:val="000E7242"/>
    <w:rsid w:val="000E7EB2"/>
    <w:rsid w:val="000F1FB9"/>
    <w:rsid w:val="000F2B6E"/>
    <w:rsid w:val="000F376D"/>
    <w:rsid w:val="00106B25"/>
    <w:rsid w:val="001106E5"/>
    <w:rsid w:val="00114FF4"/>
    <w:rsid w:val="00115B0F"/>
    <w:rsid w:val="00122CED"/>
    <w:rsid w:val="0012604E"/>
    <w:rsid w:val="00132145"/>
    <w:rsid w:val="0013620D"/>
    <w:rsid w:val="00137BDD"/>
    <w:rsid w:val="00145229"/>
    <w:rsid w:val="00145491"/>
    <w:rsid w:val="00147B3A"/>
    <w:rsid w:val="001530A2"/>
    <w:rsid w:val="00153A62"/>
    <w:rsid w:val="00153E07"/>
    <w:rsid w:val="00154346"/>
    <w:rsid w:val="00156B66"/>
    <w:rsid w:val="001571A7"/>
    <w:rsid w:val="00160D69"/>
    <w:rsid w:val="00161370"/>
    <w:rsid w:val="001641FE"/>
    <w:rsid w:val="00164B60"/>
    <w:rsid w:val="00171B05"/>
    <w:rsid w:val="00173A16"/>
    <w:rsid w:val="00184098"/>
    <w:rsid w:val="00190158"/>
    <w:rsid w:val="00191B16"/>
    <w:rsid w:val="00193382"/>
    <w:rsid w:val="001A374D"/>
    <w:rsid w:val="001A535F"/>
    <w:rsid w:val="001B609F"/>
    <w:rsid w:val="001B7DFF"/>
    <w:rsid w:val="001C546B"/>
    <w:rsid w:val="001C5874"/>
    <w:rsid w:val="001D1B7E"/>
    <w:rsid w:val="001D670F"/>
    <w:rsid w:val="001E0C88"/>
    <w:rsid w:val="001E4673"/>
    <w:rsid w:val="001E7793"/>
    <w:rsid w:val="001F18A4"/>
    <w:rsid w:val="001F43AB"/>
    <w:rsid w:val="001F5313"/>
    <w:rsid w:val="001F548A"/>
    <w:rsid w:val="002008E5"/>
    <w:rsid w:val="00204183"/>
    <w:rsid w:val="00211289"/>
    <w:rsid w:val="00222DE4"/>
    <w:rsid w:val="0022353D"/>
    <w:rsid w:val="00225151"/>
    <w:rsid w:val="00227296"/>
    <w:rsid w:val="00230F9E"/>
    <w:rsid w:val="00232446"/>
    <w:rsid w:val="002363F6"/>
    <w:rsid w:val="002459EC"/>
    <w:rsid w:val="00253A6F"/>
    <w:rsid w:val="00254004"/>
    <w:rsid w:val="002549EA"/>
    <w:rsid w:val="0025507C"/>
    <w:rsid w:val="002613DC"/>
    <w:rsid w:val="00261937"/>
    <w:rsid w:val="00263936"/>
    <w:rsid w:val="00263C54"/>
    <w:rsid w:val="00266023"/>
    <w:rsid w:val="00266F76"/>
    <w:rsid w:val="0027179A"/>
    <w:rsid w:val="00271F9C"/>
    <w:rsid w:val="00273619"/>
    <w:rsid w:val="00273856"/>
    <w:rsid w:val="00281291"/>
    <w:rsid w:val="002817CC"/>
    <w:rsid w:val="00281CA6"/>
    <w:rsid w:val="00282903"/>
    <w:rsid w:val="00282962"/>
    <w:rsid w:val="00293942"/>
    <w:rsid w:val="002A0DDB"/>
    <w:rsid w:val="002A1D68"/>
    <w:rsid w:val="002A5531"/>
    <w:rsid w:val="002C0E35"/>
    <w:rsid w:val="002C1ACF"/>
    <w:rsid w:val="002C2A0A"/>
    <w:rsid w:val="002C2EC4"/>
    <w:rsid w:val="002C4B13"/>
    <w:rsid w:val="002C5D55"/>
    <w:rsid w:val="002D20D1"/>
    <w:rsid w:val="002D323B"/>
    <w:rsid w:val="002D32BF"/>
    <w:rsid w:val="002E092C"/>
    <w:rsid w:val="002E2E25"/>
    <w:rsid w:val="002E4084"/>
    <w:rsid w:val="002E4380"/>
    <w:rsid w:val="003035BF"/>
    <w:rsid w:val="003037B4"/>
    <w:rsid w:val="00310388"/>
    <w:rsid w:val="0031497E"/>
    <w:rsid w:val="00320A4C"/>
    <w:rsid w:val="003218CA"/>
    <w:rsid w:val="0032572E"/>
    <w:rsid w:val="00327B2D"/>
    <w:rsid w:val="003345F3"/>
    <w:rsid w:val="0033540A"/>
    <w:rsid w:val="00342C98"/>
    <w:rsid w:val="00342E76"/>
    <w:rsid w:val="003469AE"/>
    <w:rsid w:val="0034B821"/>
    <w:rsid w:val="00351A51"/>
    <w:rsid w:val="00355146"/>
    <w:rsid w:val="0036170F"/>
    <w:rsid w:val="00363FBE"/>
    <w:rsid w:val="003649E4"/>
    <w:rsid w:val="0036610F"/>
    <w:rsid w:val="00367BE7"/>
    <w:rsid w:val="0037438D"/>
    <w:rsid w:val="00376AF4"/>
    <w:rsid w:val="00377613"/>
    <w:rsid w:val="0038340C"/>
    <w:rsid w:val="00391FFB"/>
    <w:rsid w:val="003928B6"/>
    <w:rsid w:val="003944CB"/>
    <w:rsid w:val="003977F8"/>
    <w:rsid w:val="003A7404"/>
    <w:rsid w:val="003A769F"/>
    <w:rsid w:val="003B0B52"/>
    <w:rsid w:val="003B427A"/>
    <w:rsid w:val="003B4912"/>
    <w:rsid w:val="003B5164"/>
    <w:rsid w:val="003B5AEF"/>
    <w:rsid w:val="003B7F05"/>
    <w:rsid w:val="003C068A"/>
    <w:rsid w:val="003C47C7"/>
    <w:rsid w:val="003C7964"/>
    <w:rsid w:val="003D0877"/>
    <w:rsid w:val="003D3BBE"/>
    <w:rsid w:val="003D437C"/>
    <w:rsid w:val="003D4F07"/>
    <w:rsid w:val="003D65D6"/>
    <w:rsid w:val="003F35B7"/>
    <w:rsid w:val="003F779E"/>
    <w:rsid w:val="00421A87"/>
    <w:rsid w:val="00422EBD"/>
    <w:rsid w:val="00424E97"/>
    <w:rsid w:val="00425391"/>
    <w:rsid w:val="00427F4E"/>
    <w:rsid w:val="00435800"/>
    <w:rsid w:val="004361DA"/>
    <w:rsid w:val="00436EE5"/>
    <w:rsid w:val="00441597"/>
    <w:rsid w:val="00441A84"/>
    <w:rsid w:val="00443362"/>
    <w:rsid w:val="004526B0"/>
    <w:rsid w:val="004551D0"/>
    <w:rsid w:val="00456FA5"/>
    <w:rsid w:val="00462570"/>
    <w:rsid w:val="00464727"/>
    <w:rsid w:val="00471476"/>
    <w:rsid w:val="00473358"/>
    <w:rsid w:val="00473EBB"/>
    <w:rsid w:val="0047750D"/>
    <w:rsid w:val="004809D4"/>
    <w:rsid w:val="00480C97"/>
    <w:rsid w:val="00487032"/>
    <w:rsid w:val="00487238"/>
    <w:rsid w:val="00487F28"/>
    <w:rsid w:val="004903AA"/>
    <w:rsid w:val="00493A8E"/>
    <w:rsid w:val="00495874"/>
    <w:rsid w:val="004A1C0B"/>
    <w:rsid w:val="004A23BB"/>
    <w:rsid w:val="004A7C65"/>
    <w:rsid w:val="004B1CC5"/>
    <w:rsid w:val="004B1D7C"/>
    <w:rsid w:val="004B6C0E"/>
    <w:rsid w:val="004C04C9"/>
    <w:rsid w:val="004C061D"/>
    <w:rsid w:val="004C13C5"/>
    <w:rsid w:val="004C37B3"/>
    <w:rsid w:val="004C67E9"/>
    <w:rsid w:val="004D6471"/>
    <w:rsid w:val="004D6E34"/>
    <w:rsid w:val="004D7E2E"/>
    <w:rsid w:val="004E37B2"/>
    <w:rsid w:val="004E4895"/>
    <w:rsid w:val="004F1512"/>
    <w:rsid w:val="004F1745"/>
    <w:rsid w:val="004F4C93"/>
    <w:rsid w:val="004F6609"/>
    <w:rsid w:val="00500081"/>
    <w:rsid w:val="00505D93"/>
    <w:rsid w:val="00514080"/>
    <w:rsid w:val="00514CA6"/>
    <w:rsid w:val="00516903"/>
    <w:rsid w:val="00517327"/>
    <w:rsid w:val="00530FE6"/>
    <w:rsid w:val="00532A23"/>
    <w:rsid w:val="00536D77"/>
    <w:rsid w:val="005450FD"/>
    <w:rsid w:val="00551491"/>
    <w:rsid w:val="00553627"/>
    <w:rsid w:val="0056236C"/>
    <w:rsid w:val="00563E38"/>
    <w:rsid w:val="00567525"/>
    <w:rsid w:val="00575298"/>
    <w:rsid w:val="005757AE"/>
    <w:rsid w:val="005759AA"/>
    <w:rsid w:val="00581122"/>
    <w:rsid w:val="00582181"/>
    <w:rsid w:val="00582830"/>
    <w:rsid w:val="00586142"/>
    <w:rsid w:val="005A21F8"/>
    <w:rsid w:val="005A22E0"/>
    <w:rsid w:val="005A289F"/>
    <w:rsid w:val="005A6558"/>
    <w:rsid w:val="005A7BA2"/>
    <w:rsid w:val="005B1AC2"/>
    <w:rsid w:val="005B29E8"/>
    <w:rsid w:val="005B2D98"/>
    <w:rsid w:val="005B4E87"/>
    <w:rsid w:val="005B5DAF"/>
    <w:rsid w:val="005B6D41"/>
    <w:rsid w:val="005B7D0F"/>
    <w:rsid w:val="005D5156"/>
    <w:rsid w:val="005D6AEC"/>
    <w:rsid w:val="005D7E5C"/>
    <w:rsid w:val="005E053D"/>
    <w:rsid w:val="005E0608"/>
    <w:rsid w:val="005E0DC0"/>
    <w:rsid w:val="005E56F3"/>
    <w:rsid w:val="005E5E1C"/>
    <w:rsid w:val="005F092E"/>
    <w:rsid w:val="005F435A"/>
    <w:rsid w:val="005F7519"/>
    <w:rsid w:val="00603B7A"/>
    <w:rsid w:val="00603DB2"/>
    <w:rsid w:val="00612140"/>
    <w:rsid w:val="0061391D"/>
    <w:rsid w:val="0062180D"/>
    <w:rsid w:val="006219ED"/>
    <w:rsid w:val="00627321"/>
    <w:rsid w:val="0063308F"/>
    <w:rsid w:val="0063668E"/>
    <w:rsid w:val="00637790"/>
    <w:rsid w:val="006423A1"/>
    <w:rsid w:val="00642559"/>
    <w:rsid w:val="00645FBC"/>
    <w:rsid w:val="00647330"/>
    <w:rsid w:val="00652D29"/>
    <w:rsid w:val="00657CE9"/>
    <w:rsid w:val="0066066C"/>
    <w:rsid w:val="0066451C"/>
    <w:rsid w:val="00665B85"/>
    <w:rsid w:val="00665BBC"/>
    <w:rsid w:val="00673613"/>
    <w:rsid w:val="00673B0D"/>
    <w:rsid w:val="006763FF"/>
    <w:rsid w:val="0067672F"/>
    <w:rsid w:val="006840A7"/>
    <w:rsid w:val="0068414C"/>
    <w:rsid w:val="0068481A"/>
    <w:rsid w:val="00690C6E"/>
    <w:rsid w:val="00691FD2"/>
    <w:rsid w:val="00694A15"/>
    <w:rsid w:val="00694AA0"/>
    <w:rsid w:val="0069644C"/>
    <w:rsid w:val="006A0976"/>
    <w:rsid w:val="006A2300"/>
    <w:rsid w:val="006A4C0E"/>
    <w:rsid w:val="006A5BBF"/>
    <w:rsid w:val="006B0F84"/>
    <w:rsid w:val="006C1D87"/>
    <w:rsid w:val="006C33BA"/>
    <w:rsid w:val="006C4E5D"/>
    <w:rsid w:val="006D084A"/>
    <w:rsid w:val="006D3217"/>
    <w:rsid w:val="006D3D46"/>
    <w:rsid w:val="006E0125"/>
    <w:rsid w:val="006E6CA9"/>
    <w:rsid w:val="006EBDEC"/>
    <w:rsid w:val="006F0D13"/>
    <w:rsid w:val="006F2551"/>
    <w:rsid w:val="00702819"/>
    <w:rsid w:val="007035F8"/>
    <w:rsid w:val="007059D8"/>
    <w:rsid w:val="00706CB3"/>
    <w:rsid w:val="00710F50"/>
    <w:rsid w:val="00711526"/>
    <w:rsid w:val="00713022"/>
    <w:rsid w:val="0071343F"/>
    <w:rsid w:val="007154F3"/>
    <w:rsid w:val="007167F9"/>
    <w:rsid w:val="0072234E"/>
    <w:rsid w:val="007225DE"/>
    <w:rsid w:val="00722A3E"/>
    <w:rsid w:val="007233E2"/>
    <w:rsid w:val="0072418B"/>
    <w:rsid w:val="00725B6C"/>
    <w:rsid w:val="00727C34"/>
    <w:rsid w:val="00727F78"/>
    <w:rsid w:val="0073068E"/>
    <w:rsid w:val="00734337"/>
    <w:rsid w:val="00740458"/>
    <w:rsid w:val="007443A8"/>
    <w:rsid w:val="0075389E"/>
    <w:rsid w:val="00753DB2"/>
    <w:rsid w:val="007561C1"/>
    <w:rsid w:val="00757337"/>
    <w:rsid w:val="00762852"/>
    <w:rsid w:val="00763B25"/>
    <w:rsid w:val="00764C21"/>
    <w:rsid w:val="00771BD1"/>
    <w:rsid w:val="0077232E"/>
    <w:rsid w:val="007725CF"/>
    <w:rsid w:val="00773BAA"/>
    <w:rsid w:val="0077509A"/>
    <w:rsid w:val="0078532A"/>
    <w:rsid w:val="007865B5"/>
    <w:rsid w:val="00787DDD"/>
    <w:rsid w:val="007968A8"/>
    <w:rsid w:val="00797CC1"/>
    <w:rsid w:val="007A2338"/>
    <w:rsid w:val="007A35B2"/>
    <w:rsid w:val="007A6A06"/>
    <w:rsid w:val="007B2E6F"/>
    <w:rsid w:val="007B78C8"/>
    <w:rsid w:val="007C1299"/>
    <w:rsid w:val="007C34D5"/>
    <w:rsid w:val="007C47FB"/>
    <w:rsid w:val="007C777D"/>
    <w:rsid w:val="007D4720"/>
    <w:rsid w:val="007D47BA"/>
    <w:rsid w:val="007D53A2"/>
    <w:rsid w:val="007D78A4"/>
    <w:rsid w:val="007E072C"/>
    <w:rsid w:val="007E3627"/>
    <w:rsid w:val="007E7F8E"/>
    <w:rsid w:val="007F257E"/>
    <w:rsid w:val="007F4FDC"/>
    <w:rsid w:val="0080274D"/>
    <w:rsid w:val="008158C9"/>
    <w:rsid w:val="00817DE0"/>
    <w:rsid w:val="008210FB"/>
    <w:rsid w:val="00823FC9"/>
    <w:rsid w:val="008308A1"/>
    <w:rsid w:val="0083145A"/>
    <w:rsid w:val="008359E4"/>
    <w:rsid w:val="00837607"/>
    <w:rsid w:val="008445C1"/>
    <w:rsid w:val="00844B79"/>
    <w:rsid w:val="0085001C"/>
    <w:rsid w:val="00850199"/>
    <w:rsid w:val="00855AA3"/>
    <w:rsid w:val="008569B1"/>
    <w:rsid w:val="008625E8"/>
    <w:rsid w:val="0086515F"/>
    <w:rsid w:val="00865805"/>
    <w:rsid w:val="00865D3B"/>
    <w:rsid w:val="008674BD"/>
    <w:rsid w:val="00870321"/>
    <w:rsid w:val="008719D0"/>
    <w:rsid w:val="00871DF9"/>
    <w:rsid w:val="0087434C"/>
    <w:rsid w:val="00874C86"/>
    <w:rsid w:val="008837E2"/>
    <w:rsid w:val="00884BC5"/>
    <w:rsid w:val="00885E5D"/>
    <w:rsid w:val="00886B54"/>
    <w:rsid w:val="00890906"/>
    <w:rsid w:val="00891706"/>
    <w:rsid w:val="00891D7D"/>
    <w:rsid w:val="00895A92"/>
    <w:rsid w:val="008A1423"/>
    <w:rsid w:val="008A45D0"/>
    <w:rsid w:val="008A491E"/>
    <w:rsid w:val="008B22BD"/>
    <w:rsid w:val="008C0B4E"/>
    <w:rsid w:val="008C1686"/>
    <w:rsid w:val="008C18A6"/>
    <w:rsid w:val="008C36DF"/>
    <w:rsid w:val="008D3090"/>
    <w:rsid w:val="008D7379"/>
    <w:rsid w:val="008E07B7"/>
    <w:rsid w:val="008E7453"/>
    <w:rsid w:val="008E76F9"/>
    <w:rsid w:val="008F4270"/>
    <w:rsid w:val="0090728F"/>
    <w:rsid w:val="00912326"/>
    <w:rsid w:val="009150C4"/>
    <w:rsid w:val="009160D9"/>
    <w:rsid w:val="00921E77"/>
    <w:rsid w:val="0092295B"/>
    <w:rsid w:val="00923BE8"/>
    <w:rsid w:val="00925DF0"/>
    <w:rsid w:val="00933D7C"/>
    <w:rsid w:val="009456E3"/>
    <w:rsid w:val="009458D5"/>
    <w:rsid w:val="0094660A"/>
    <w:rsid w:val="009479E5"/>
    <w:rsid w:val="00947F0E"/>
    <w:rsid w:val="0095186E"/>
    <w:rsid w:val="00951B57"/>
    <w:rsid w:val="00954112"/>
    <w:rsid w:val="009554B4"/>
    <w:rsid w:val="009603E6"/>
    <w:rsid w:val="00964A1D"/>
    <w:rsid w:val="0097645F"/>
    <w:rsid w:val="00982D98"/>
    <w:rsid w:val="00984011"/>
    <w:rsid w:val="00987F1F"/>
    <w:rsid w:val="0099013E"/>
    <w:rsid w:val="00995425"/>
    <w:rsid w:val="00996ACE"/>
    <w:rsid w:val="009A0296"/>
    <w:rsid w:val="009A0B4F"/>
    <w:rsid w:val="009A5CB8"/>
    <w:rsid w:val="009A631D"/>
    <w:rsid w:val="009B4C8B"/>
    <w:rsid w:val="009C668B"/>
    <w:rsid w:val="009D0A10"/>
    <w:rsid w:val="009D38EE"/>
    <w:rsid w:val="009E1EED"/>
    <w:rsid w:val="009F5023"/>
    <w:rsid w:val="009F6114"/>
    <w:rsid w:val="009F7C3E"/>
    <w:rsid w:val="00A006C8"/>
    <w:rsid w:val="00A01166"/>
    <w:rsid w:val="00A03096"/>
    <w:rsid w:val="00A0531A"/>
    <w:rsid w:val="00A06000"/>
    <w:rsid w:val="00A1017F"/>
    <w:rsid w:val="00A11F78"/>
    <w:rsid w:val="00A135E1"/>
    <w:rsid w:val="00A15A61"/>
    <w:rsid w:val="00A15B8A"/>
    <w:rsid w:val="00A17DDF"/>
    <w:rsid w:val="00A2169A"/>
    <w:rsid w:val="00A233DB"/>
    <w:rsid w:val="00A23995"/>
    <w:rsid w:val="00A2527C"/>
    <w:rsid w:val="00A26338"/>
    <w:rsid w:val="00A3063A"/>
    <w:rsid w:val="00A364F0"/>
    <w:rsid w:val="00A3691E"/>
    <w:rsid w:val="00A41A62"/>
    <w:rsid w:val="00A41F4B"/>
    <w:rsid w:val="00A41FB3"/>
    <w:rsid w:val="00A50B25"/>
    <w:rsid w:val="00A658EA"/>
    <w:rsid w:val="00A673F8"/>
    <w:rsid w:val="00A70150"/>
    <w:rsid w:val="00A810D4"/>
    <w:rsid w:val="00A84D84"/>
    <w:rsid w:val="00A85A56"/>
    <w:rsid w:val="00A97929"/>
    <w:rsid w:val="00AA1585"/>
    <w:rsid w:val="00AA4FA5"/>
    <w:rsid w:val="00AA5F7D"/>
    <w:rsid w:val="00AC18AD"/>
    <w:rsid w:val="00AC4E27"/>
    <w:rsid w:val="00AC7996"/>
    <w:rsid w:val="00AD50C0"/>
    <w:rsid w:val="00AD59F9"/>
    <w:rsid w:val="00AE146B"/>
    <w:rsid w:val="00AE1773"/>
    <w:rsid w:val="00AE3EBF"/>
    <w:rsid w:val="00AE70ED"/>
    <w:rsid w:val="00AF3F29"/>
    <w:rsid w:val="00B05203"/>
    <w:rsid w:val="00B102A1"/>
    <w:rsid w:val="00B1052C"/>
    <w:rsid w:val="00B107FC"/>
    <w:rsid w:val="00B11CF7"/>
    <w:rsid w:val="00B24003"/>
    <w:rsid w:val="00B34D24"/>
    <w:rsid w:val="00B36C0C"/>
    <w:rsid w:val="00B412E1"/>
    <w:rsid w:val="00B435A5"/>
    <w:rsid w:val="00B51F63"/>
    <w:rsid w:val="00B5517E"/>
    <w:rsid w:val="00B552FC"/>
    <w:rsid w:val="00B6034A"/>
    <w:rsid w:val="00B60499"/>
    <w:rsid w:val="00B619FD"/>
    <w:rsid w:val="00B61DE5"/>
    <w:rsid w:val="00B75450"/>
    <w:rsid w:val="00B7706A"/>
    <w:rsid w:val="00B840AF"/>
    <w:rsid w:val="00B8718D"/>
    <w:rsid w:val="00B92940"/>
    <w:rsid w:val="00B92D14"/>
    <w:rsid w:val="00B92D1B"/>
    <w:rsid w:val="00B93852"/>
    <w:rsid w:val="00BA03F9"/>
    <w:rsid w:val="00BA1768"/>
    <w:rsid w:val="00BA3E29"/>
    <w:rsid w:val="00BB176E"/>
    <w:rsid w:val="00BB1D5B"/>
    <w:rsid w:val="00BB22C1"/>
    <w:rsid w:val="00BB3EB3"/>
    <w:rsid w:val="00BB5370"/>
    <w:rsid w:val="00BB5535"/>
    <w:rsid w:val="00BC0A0C"/>
    <w:rsid w:val="00BC1167"/>
    <w:rsid w:val="00BC41D8"/>
    <w:rsid w:val="00BC4400"/>
    <w:rsid w:val="00BC79F5"/>
    <w:rsid w:val="00BD1749"/>
    <w:rsid w:val="00BD212B"/>
    <w:rsid w:val="00BD5C36"/>
    <w:rsid w:val="00BD65A7"/>
    <w:rsid w:val="00BD72FA"/>
    <w:rsid w:val="00BE08BB"/>
    <w:rsid w:val="00BE139A"/>
    <w:rsid w:val="00BE20EF"/>
    <w:rsid w:val="00BE4613"/>
    <w:rsid w:val="00BE5422"/>
    <w:rsid w:val="00BF3484"/>
    <w:rsid w:val="00BF5708"/>
    <w:rsid w:val="00BF6A10"/>
    <w:rsid w:val="00BF6C9E"/>
    <w:rsid w:val="00C00CB7"/>
    <w:rsid w:val="00C03B1F"/>
    <w:rsid w:val="00C13A33"/>
    <w:rsid w:val="00C159BD"/>
    <w:rsid w:val="00C1634D"/>
    <w:rsid w:val="00C172FB"/>
    <w:rsid w:val="00C21F4E"/>
    <w:rsid w:val="00C23B51"/>
    <w:rsid w:val="00C24C34"/>
    <w:rsid w:val="00C30C5A"/>
    <w:rsid w:val="00C40A2D"/>
    <w:rsid w:val="00C43DD0"/>
    <w:rsid w:val="00C44B97"/>
    <w:rsid w:val="00C44C4A"/>
    <w:rsid w:val="00C452A3"/>
    <w:rsid w:val="00C45576"/>
    <w:rsid w:val="00C50E40"/>
    <w:rsid w:val="00C5118A"/>
    <w:rsid w:val="00C5188D"/>
    <w:rsid w:val="00C624D6"/>
    <w:rsid w:val="00C64CBA"/>
    <w:rsid w:val="00C70856"/>
    <w:rsid w:val="00C74A29"/>
    <w:rsid w:val="00C75B2F"/>
    <w:rsid w:val="00C83994"/>
    <w:rsid w:val="00C869D2"/>
    <w:rsid w:val="00C878F6"/>
    <w:rsid w:val="00CA03E1"/>
    <w:rsid w:val="00CA04AE"/>
    <w:rsid w:val="00CA2FA2"/>
    <w:rsid w:val="00CA4931"/>
    <w:rsid w:val="00CA60B8"/>
    <w:rsid w:val="00CA637E"/>
    <w:rsid w:val="00CA7AE0"/>
    <w:rsid w:val="00CA7EF2"/>
    <w:rsid w:val="00CB4002"/>
    <w:rsid w:val="00CB4A20"/>
    <w:rsid w:val="00CB7AEA"/>
    <w:rsid w:val="00CC03B9"/>
    <w:rsid w:val="00CC21AC"/>
    <w:rsid w:val="00CC2834"/>
    <w:rsid w:val="00CD2787"/>
    <w:rsid w:val="00CD70BF"/>
    <w:rsid w:val="00CD78AC"/>
    <w:rsid w:val="00CD7F47"/>
    <w:rsid w:val="00CE0703"/>
    <w:rsid w:val="00CE5811"/>
    <w:rsid w:val="00CF03A9"/>
    <w:rsid w:val="00CF3A22"/>
    <w:rsid w:val="00CF773B"/>
    <w:rsid w:val="00D00C54"/>
    <w:rsid w:val="00D01704"/>
    <w:rsid w:val="00D03B07"/>
    <w:rsid w:val="00D126CA"/>
    <w:rsid w:val="00D23C9D"/>
    <w:rsid w:val="00D23E7E"/>
    <w:rsid w:val="00D2447B"/>
    <w:rsid w:val="00D26F5F"/>
    <w:rsid w:val="00D30B93"/>
    <w:rsid w:val="00D3356B"/>
    <w:rsid w:val="00D35714"/>
    <w:rsid w:val="00D41D87"/>
    <w:rsid w:val="00D43CBA"/>
    <w:rsid w:val="00D474EA"/>
    <w:rsid w:val="00D53870"/>
    <w:rsid w:val="00D5416A"/>
    <w:rsid w:val="00D55D3A"/>
    <w:rsid w:val="00D675CA"/>
    <w:rsid w:val="00D80CE2"/>
    <w:rsid w:val="00D85992"/>
    <w:rsid w:val="00D85BED"/>
    <w:rsid w:val="00D87845"/>
    <w:rsid w:val="00D90A03"/>
    <w:rsid w:val="00D91943"/>
    <w:rsid w:val="00D92377"/>
    <w:rsid w:val="00D93E1A"/>
    <w:rsid w:val="00D94C5F"/>
    <w:rsid w:val="00DA0CDB"/>
    <w:rsid w:val="00DA3152"/>
    <w:rsid w:val="00DB0D2C"/>
    <w:rsid w:val="00DB1D1B"/>
    <w:rsid w:val="00DB3E06"/>
    <w:rsid w:val="00DB61EE"/>
    <w:rsid w:val="00DB7EA9"/>
    <w:rsid w:val="00DC1C9B"/>
    <w:rsid w:val="00DC2717"/>
    <w:rsid w:val="00DC5D8E"/>
    <w:rsid w:val="00DC72AA"/>
    <w:rsid w:val="00DD440A"/>
    <w:rsid w:val="00DE660C"/>
    <w:rsid w:val="00DE7371"/>
    <w:rsid w:val="00DF02E6"/>
    <w:rsid w:val="00DF2248"/>
    <w:rsid w:val="00DF399E"/>
    <w:rsid w:val="00DF4B2A"/>
    <w:rsid w:val="00DF5978"/>
    <w:rsid w:val="00DF7078"/>
    <w:rsid w:val="00E00437"/>
    <w:rsid w:val="00E025A1"/>
    <w:rsid w:val="00E03893"/>
    <w:rsid w:val="00E0765D"/>
    <w:rsid w:val="00E12AF5"/>
    <w:rsid w:val="00E12FF2"/>
    <w:rsid w:val="00E13200"/>
    <w:rsid w:val="00E1730E"/>
    <w:rsid w:val="00E20512"/>
    <w:rsid w:val="00E229F4"/>
    <w:rsid w:val="00E27455"/>
    <w:rsid w:val="00E30140"/>
    <w:rsid w:val="00E353F7"/>
    <w:rsid w:val="00E36F16"/>
    <w:rsid w:val="00E42838"/>
    <w:rsid w:val="00E4321A"/>
    <w:rsid w:val="00E433C6"/>
    <w:rsid w:val="00E463F0"/>
    <w:rsid w:val="00E50A1B"/>
    <w:rsid w:val="00E50D31"/>
    <w:rsid w:val="00E517E8"/>
    <w:rsid w:val="00E51FAD"/>
    <w:rsid w:val="00E522B0"/>
    <w:rsid w:val="00E57DEA"/>
    <w:rsid w:val="00E61AB5"/>
    <w:rsid w:val="00E63172"/>
    <w:rsid w:val="00E63E08"/>
    <w:rsid w:val="00E65F73"/>
    <w:rsid w:val="00E704FA"/>
    <w:rsid w:val="00E71518"/>
    <w:rsid w:val="00E72564"/>
    <w:rsid w:val="00E76D64"/>
    <w:rsid w:val="00E8172A"/>
    <w:rsid w:val="00E81BC3"/>
    <w:rsid w:val="00E8642F"/>
    <w:rsid w:val="00E9018A"/>
    <w:rsid w:val="00E904C1"/>
    <w:rsid w:val="00E940C9"/>
    <w:rsid w:val="00E94532"/>
    <w:rsid w:val="00E95442"/>
    <w:rsid w:val="00EB2CAD"/>
    <w:rsid w:val="00EB2D19"/>
    <w:rsid w:val="00EC43F8"/>
    <w:rsid w:val="00EC63BC"/>
    <w:rsid w:val="00EC76C4"/>
    <w:rsid w:val="00ED107F"/>
    <w:rsid w:val="00ED2B63"/>
    <w:rsid w:val="00ED3258"/>
    <w:rsid w:val="00ED35DE"/>
    <w:rsid w:val="00ED5D6D"/>
    <w:rsid w:val="00EE4F0D"/>
    <w:rsid w:val="00EE5971"/>
    <w:rsid w:val="00EF40B6"/>
    <w:rsid w:val="00F00408"/>
    <w:rsid w:val="00F00BDD"/>
    <w:rsid w:val="00F0176F"/>
    <w:rsid w:val="00F0281C"/>
    <w:rsid w:val="00F04446"/>
    <w:rsid w:val="00F05632"/>
    <w:rsid w:val="00F05DF8"/>
    <w:rsid w:val="00F06AC9"/>
    <w:rsid w:val="00F10768"/>
    <w:rsid w:val="00F10D1C"/>
    <w:rsid w:val="00F112D4"/>
    <w:rsid w:val="00F17FD5"/>
    <w:rsid w:val="00F23F84"/>
    <w:rsid w:val="00F240FF"/>
    <w:rsid w:val="00F3011C"/>
    <w:rsid w:val="00F33F72"/>
    <w:rsid w:val="00F34156"/>
    <w:rsid w:val="00F3511E"/>
    <w:rsid w:val="00F35409"/>
    <w:rsid w:val="00F36710"/>
    <w:rsid w:val="00F4131E"/>
    <w:rsid w:val="00F42CBC"/>
    <w:rsid w:val="00F43191"/>
    <w:rsid w:val="00F50F60"/>
    <w:rsid w:val="00F52196"/>
    <w:rsid w:val="00F526DF"/>
    <w:rsid w:val="00F54EE3"/>
    <w:rsid w:val="00F55C46"/>
    <w:rsid w:val="00F61603"/>
    <w:rsid w:val="00F63244"/>
    <w:rsid w:val="00F6392C"/>
    <w:rsid w:val="00F64CC0"/>
    <w:rsid w:val="00F659C1"/>
    <w:rsid w:val="00F65A9C"/>
    <w:rsid w:val="00F71356"/>
    <w:rsid w:val="00F71F28"/>
    <w:rsid w:val="00F769CE"/>
    <w:rsid w:val="00F770B6"/>
    <w:rsid w:val="00F82EDB"/>
    <w:rsid w:val="00F8304C"/>
    <w:rsid w:val="00F8344F"/>
    <w:rsid w:val="00F83CDC"/>
    <w:rsid w:val="00F84817"/>
    <w:rsid w:val="00F85015"/>
    <w:rsid w:val="00F8794C"/>
    <w:rsid w:val="00F950CA"/>
    <w:rsid w:val="00F952A5"/>
    <w:rsid w:val="00FA2597"/>
    <w:rsid w:val="00FA3620"/>
    <w:rsid w:val="00FA3F2A"/>
    <w:rsid w:val="00FB1C9A"/>
    <w:rsid w:val="00FB739E"/>
    <w:rsid w:val="00FB7C88"/>
    <w:rsid w:val="00FC0109"/>
    <w:rsid w:val="00FC0185"/>
    <w:rsid w:val="00FC49D6"/>
    <w:rsid w:val="00FC6CEF"/>
    <w:rsid w:val="00FC7C5F"/>
    <w:rsid w:val="00FC7E3A"/>
    <w:rsid w:val="00FD50ED"/>
    <w:rsid w:val="00FE62CB"/>
    <w:rsid w:val="00FE75EE"/>
    <w:rsid w:val="01A48919"/>
    <w:rsid w:val="01F78DEF"/>
    <w:rsid w:val="0215B958"/>
    <w:rsid w:val="03A88B3E"/>
    <w:rsid w:val="03E8CFC6"/>
    <w:rsid w:val="053CC1FE"/>
    <w:rsid w:val="05C3BA2A"/>
    <w:rsid w:val="065070A4"/>
    <w:rsid w:val="06CDB46D"/>
    <w:rsid w:val="0742F811"/>
    <w:rsid w:val="08757454"/>
    <w:rsid w:val="0896BBA5"/>
    <w:rsid w:val="08A53A37"/>
    <w:rsid w:val="09195EF0"/>
    <w:rsid w:val="0950C5C6"/>
    <w:rsid w:val="0984EA33"/>
    <w:rsid w:val="0987EADE"/>
    <w:rsid w:val="09C6CA7C"/>
    <w:rsid w:val="09E4D931"/>
    <w:rsid w:val="0A38F4E3"/>
    <w:rsid w:val="0A4C595B"/>
    <w:rsid w:val="0BD11B4E"/>
    <w:rsid w:val="0BD48406"/>
    <w:rsid w:val="0BEE94A8"/>
    <w:rsid w:val="0C14F78B"/>
    <w:rsid w:val="0DCD0C63"/>
    <w:rsid w:val="0DFED42E"/>
    <w:rsid w:val="0E63220E"/>
    <w:rsid w:val="0ECCF2FB"/>
    <w:rsid w:val="103B7A23"/>
    <w:rsid w:val="116DA384"/>
    <w:rsid w:val="132D5A8E"/>
    <w:rsid w:val="144B729A"/>
    <w:rsid w:val="1479EC4A"/>
    <w:rsid w:val="147EC0B1"/>
    <w:rsid w:val="157ED2F9"/>
    <w:rsid w:val="16757252"/>
    <w:rsid w:val="169CCFDE"/>
    <w:rsid w:val="16BE3575"/>
    <w:rsid w:val="17284A70"/>
    <w:rsid w:val="1772F231"/>
    <w:rsid w:val="17AF138F"/>
    <w:rsid w:val="1953AEEF"/>
    <w:rsid w:val="19D4CAC1"/>
    <w:rsid w:val="1AD5758A"/>
    <w:rsid w:val="1AD6685C"/>
    <w:rsid w:val="1AE6306F"/>
    <w:rsid w:val="1B09144D"/>
    <w:rsid w:val="1B9DE33A"/>
    <w:rsid w:val="1C937B8D"/>
    <w:rsid w:val="1D04B8B6"/>
    <w:rsid w:val="1E35A632"/>
    <w:rsid w:val="1E8155EC"/>
    <w:rsid w:val="1F88AE54"/>
    <w:rsid w:val="1FD001C9"/>
    <w:rsid w:val="1FFC7EF8"/>
    <w:rsid w:val="20644028"/>
    <w:rsid w:val="209F3792"/>
    <w:rsid w:val="2328253A"/>
    <w:rsid w:val="25393CF8"/>
    <w:rsid w:val="25D44CE7"/>
    <w:rsid w:val="263C0FB3"/>
    <w:rsid w:val="26A8C6D8"/>
    <w:rsid w:val="26AFE6B7"/>
    <w:rsid w:val="2721B2AB"/>
    <w:rsid w:val="27B6DE9C"/>
    <w:rsid w:val="29136E29"/>
    <w:rsid w:val="2952A304"/>
    <w:rsid w:val="2A7BB840"/>
    <w:rsid w:val="2BDB1E14"/>
    <w:rsid w:val="2BEEE7C0"/>
    <w:rsid w:val="2DDC051B"/>
    <w:rsid w:val="2DE6FCDD"/>
    <w:rsid w:val="2E7147C2"/>
    <w:rsid w:val="2F355D8C"/>
    <w:rsid w:val="2FB8AD07"/>
    <w:rsid w:val="2FCECA2D"/>
    <w:rsid w:val="31219C84"/>
    <w:rsid w:val="314B7CEC"/>
    <w:rsid w:val="32C460A9"/>
    <w:rsid w:val="33DC6690"/>
    <w:rsid w:val="34045276"/>
    <w:rsid w:val="344B7687"/>
    <w:rsid w:val="36C249FD"/>
    <w:rsid w:val="36F46D5B"/>
    <w:rsid w:val="37096F7E"/>
    <w:rsid w:val="372B9E20"/>
    <w:rsid w:val="37BCFD6A"/>
    <w:rsid w:val="38B8332A"/>
    <w:rsid w:val="398CF433"/>
    <w:rsid w:val="39A34F70"/>
    <w:rsid w:val="3A6D088C"/>
    <w:rsid w:val="3A7E5E29"/>
    <w:rsid w:val="3A7FD8F7"/>
    <w:rsid w:val="3ACFDBBB"/>
    <w:rsid w:val="3B2039EC"/>
    <w:rsid w:val="3B40B965"/>
    <w:rsid w:val="3BEFC13A"/>
    <w:rsid w:val="3CA004B3"/>
    <w:rsid w:val="3D386D4E"/>
    <w:rsid w:val="3DA80D1E"/>
    <w:rsid w:val="3E48BE87"/>
    <w:rsid w:val="3F285C74"/>
    <w:rsid w:val="3F5EA877"/>
    <w:rsid w:val="3FD2B2A5"/>
    <w:rsid w:val="40D3D3A9"/>
    <w:rsid w:val="40FEF533"/>
    <w:rsid w:val="414AAD0F"/>
    <w:rsid w:val="41A68CC4"/>
    <w:rsid w:val="4327DAD7"/>
    <w:rsid w:val="43A9D726"/>
    <w:rsid w:val="43C001F9"/>
    <w:rsid w:val="4438C038"/>
    <w:rsid w:val="44555B91"/>
    <w:rsid w:val="44DF193C"/>
    <w:rsid w:val="457EF6FA"/>
    <w:rsid w:val="46EA801A"/>
    <w:rsid w:val="47408F64"/>
    <w:rsid w:val="479B6551"/>
    <w:rsid w:val="486611EA"/>
    <w:rsid w:val="498179E1"/>
    <w:rsid w:val="49A25909"/>
    <w:rsid w:val="49C7B64C"/>
    <w:rsid w:val="49C7D46B"/>
    <w:rsid w:val="4A35A3BB"/>
    <w:rsid w:val="4B69F16B"/>
    <w:rsid w:val="4BD8C09B"/>
    <w:rsid w:val="4C8A6D56"/>
    <w:rsid w:val="4DFAD728"/>
    <w:rsid w:val="4EBB5593"/>
    <w:rsid w:val="4F81A25A"/>
    <w:rsid w:val="4F9AF338"/>
    <w:rsid w:val="4FFB6A26"/>
    <w:rsid w:val="502C4B57"/>
    <w:rsid w:val="51486A78"/>
    <w:rsid w:val="52234B8A"/>
    <w:rsid w:val="525ACE60"/>
    <w:rsid w:val="538B4E91"/>
    <w:rsid w:val="53C2A153"/>
    <w:rsid w:val="541539EE"/>
    <w:rsid w:val="544A7B58"/>
    <w:rsid w:val="5474026E"/>
    <w:rsid w:val="55237051"/>
    <w:rsid w:val="558033AA"/>
    <w:rsid w:val="559DF9F2"/>
    <w:rsid w:val="55C2A319"/>
    <w:rsid w:val="565C1628"/>
    <w:rsid w:val="5666587B"/>
    <w:rsid w:val="569C6B19"/>
    <w:rsid w:val="56DBE810"/>
    <w:rsid w:val="57A838D8"/>
    <w:rsid w:val="5854695C"/>
    <w:rsid w:val="5AAC901D"/>
    <w:rsid w:val="5B30C7B9"/>
    <w:rsid w:val="5B608332"/>
    <w:rsid w:val="5C1C7D2E"/>
    <w:rsid w:val="5C1FDAC0"/>
    <w:rsid w:val="5C2A4E27"/>
    <w:rsid w:val="5C99C1DC"/>
    <w:rsid w:val="5CE97EE8"/>
    <w:rsid w:val="5DC28F2F"/>
    <w:rsid w:val="5E50FA35"/>
    <w:rsid w:val="5E952B7A"/>
    <w:rsid w:val="6071A824"/>
    <w:rsid w:val="6178CD06"/>
    <w:rsid w:val="61AF3E41"/>
    <w:rsid w:val="624FED52"/>
    <w:rsid w:val="633E543C"/>
    <w:rsid w:val="638069BE"/>
    <w:rsid w:val="63B76007"/>
    <w:rsid w:val="64652678"/>
    <w:rsid w:val="64D72447"/>
    <w:rsid w:val="650E87F8"/>
    <w:rsid w:val="659E8097"/>
    <w:rsid w:val="66F4DC6E"/>
    <w:rsid w:val="674C8A49"/>
    <w:rsid w:val="67E2FBDF"/>
    <w:rsid w:val="6871EDA9"/>
    <w:rsid w:val="6A97E0F4"/>
    <w:rsid w:val="6B72404E"/>
    <w:rsid w:val="6C559551"/>
    <w:rsid w:val="6C879461"/>
    <w:rsid w:val="6E0790A4"/>
    <w:rsid w:val="6F9D3D52"/>
    <w:rsid w:val="705A8B27"/>
    <w:rsid w:val="70D31C36"/>
    <w:rsid w:val="714BD30B"/>
    <w:rsid w:val="722A71FE"/>
    <w:rsid w:val="724D7674"/>
    <w:rsid w:val="72A063E9"/>
    <w:rsid w:val="72B3990B"/>
    <w:rsid w:val="73111978"/>
    <w:rsid w:val="73B4C246"/>
    <w:rsid w:val="746E44AE"/>
    <w:rsid w:val="7548BF59"/>
    <w:rsid w:val="7671FC1D"/>
    <w:rsid w:val="7692A018"/>
    <w:rsid w:val="771A75F8"/>
    <w:rsid w:val="77575211"/>
    <w:rsid w:val="780E8F6A"/>
    <w:rsid w:val="785B5096"/>
    <w:rsid w:val="78956931"/>
    <w:rsid w:val="789D7875"/>
    <w:rsid w:val="793907E5"/>
    <w:rsid w:val="795D9496"/>
    <w:rsid w:val="7B098E35"/>
    <w:rsid w:val="7B39F471"/>
    <w:rsid w:val="7B935A1C"/>
    <w:rsid w:val="7BAFCFEA"/>
    <w:rsid w:val="7CA71FF9"/>
    <w:rsid w:val="7D777B4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9A8DF"/>
  <w15:chartTrackingRefBased/>
  <w15:docId w15:val="{B9301843-6547-4472-B95B-436D1E30C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63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2AA"/>
    <w:rPr>
      <w:color w:val="0000FF"/>
      <w:u w:val="single"/>
    </w:rPr>
  </w:style>
  <w:style w:type="paragraph" w:styleId="NormalWeb">
    <w:name w:val="Normal (Web)"/>
    <w:basedOn w:val="Normal"/>
    <w:uiPriority w:val="99"/>
    <w:semiHidden/>
    <w:unhideWhenUsed/>
    <w:rsid w:val="00DC72AA"/>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DF5978"/>
    <w:rPr>
      <w:sz w:val="16"/>
      <w:szCs w:val="16"/>
    </w:rPr>
  </w:style>
  <w:style w:type="paragraph" w:styleId="CommentText">
    <w:name w:val="annotation text"/>
    <w:basedOn w:val="Normal"/>
    <w:link w:val="CommentTextChar"/>
    <w:uiPriority w:val="99"/>
    <w:unhideWhenUsed/>
    <w:rsid w:val="00DF5978"/>
    <w:pPr>
      <w:spacing w:line="240" w:lineRule="auto"/>
    </w:pPr>
    <w:rPr>
      <w:sz w:val="20"/>
      <w:szCs w:val="20"/>
    </w:rPr>
  </w:style>
  <w:style w:type="character" w:customStyle="1" w:styleId="CommentTextChar">
    <w:name w:val="Comment Text Char"/>
    <w:basedOn w:val="DefaultParagraphFont"/>
    <w:link w:val="CommentText"/>
    <w:uiPriority w:val="99"/>
    <w:rsid w:val="00DF5978"/>
    <w:rPr>
      <w:sz w:val="20"/>
      <w:szCs w:val="20"/>
    </w:rPr>
  </w:style>
  <w:style w:type="paragraph" w:styleId="CommentSubject">
    <w:name w:val="annotation subject"/>
    <w:basedOn w:val="CommentText"/>
    <w:next w:val="CommentText"/>
    <w:link w:val="CommentSubjectChar"/>
    <w:uiPriority w:val="99"/>
    <w:semiHidden/>
    <w:unhideWhenUsed/>
    <w:rsid w:val="00DF5978"/>
    <w:rPr>
      <w:b/>
      <w:bCs/>
    </w:rPr>
  </w:style>
  <w:style w:type="character" w:customStyle="1" w:styleId="CommentSubjectChar">
    <w:name w:val="Comment Subject Char"/>
    <w:basedOn w:val="CommentTextChar"/>
    <w:link w:val="CommentSubject"/>
    <w:uiPriority w:val="99"/>
    <w:semiHidden/>
    <w:rsid w:val="00DF5978"/>
    <w:rPr>
      <w:b/>
      <w:bCs/>
      <w:sz w:val="20"/>
      <w:szCs w:val="20"/>
    </w:rPr>
  </w:style>
  <w:style w:type="paragraph" w:styleId="FootnoteText">
    <w:name w:val="footnote text"/>
    <w:basedOn w:val="Normal"/>
    <w:link w:val="FootnoteTextChar"/>
    <w:uiPriority w:val="99"/>
    <w:semiHidden/>
    <w:unhideWhenUsed/>
    <w:rsid w:val="00CA49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4931"/>
    <w:rPr>
      <w:sz w:val="20"/>
      <w:szCs w:val="20"/>
    </w:rPr>
  </w:style>
  <w:style w:type="character" w:styleId="FootnoteReference">
    <w:name w:val="footnote reference"/>
    <w:basedOn w:val="DefaultParagraphFont"/>
    <w:uiPriority w:val="99"/>
    <w:semiHidden/>
    <w:unhideWhenUsed/>
    <w:rsid w:val="00CA4931"/>
    <w:rPr>
      <w:vertAlign w:val="superscript"/>
    </w:rPr>
  </w:style>
  <w:style w:type="table" w:styleId="TableGrid">
    <w:name w:val="Table Grid"/>
    <w:basedOn w:val="TableNormal"/>
    <w:uiPriority w:val="39"/>
    <w:rsid w:val="006D3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7B2D"/>
    <w:pPr>
      <w:tabs>
        <w:tab w:val="center" w:pos="4153"/>
        <w:tab w:val="right" w:pos="8306"/>
      </w:tabs>
      <w:spacing w:after="0" w:line="240" w:lineRule="auto"/>
    </w:pPr>
  </w:style>
  <w:style w:type="character" w:customStyle="1" w:styleId="HeaderChar">
    <w:name w:val="Header Char"/>
    <w:basedOn w:val="DefaultParagraphFont"/>
    <w:link w:val="Header"/>
    <w:uiPriority w:val="99"/>
    <w:rsid w:val="00037B2D"/>
  </w:style>
  <w:style w:type="paragraph" w:styleId="Footer">
    <w:name w:val="footer"/>
    <w:basedOn w:val="Normal"/>
    <w:link w:val="FooterChar"/>
    <w:uiPriority w:val="99"/>
    <w:unhideWhenUsed/>
    <w:rsid w:val="00037B2D"/>
    <w:pPr>
      <w:tabs>
        <w:tab w:val="center" w:pos="4153"/>
        <w:tab w:val="right" w:pos="8306"/>
      </w:tabs>
      <w:spacing w:after="0" w:line="240" w:lineRule="auto"/>
    </w:pPr>
  </w:style>
  <w:style w:type="character" w:customStyle="1" w:styleId="FooterChar">
    <w:name w:val="Footer Char"/>
    <w:basedOn w:val="DefaultParagraphFont"/>
    <w:link w:val="Footer"/>
    <w:uiPriority w:val="99"/>
    <w:rsid w:val="00037B2D"/>
  </w:style>
  <w:style w:type="paragraph" w:customStyle="1" w:styleId="paragraph">
    <w:name w:val="paragraph"/>
    <w:basedOn w:val="Normal"/>
    <w:rsid w:val="007968A8"/>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ormaltextrun">
    <w:name w:val="normaltextrun"/>
    <w:basedOn w:val="DefaultParagraphFont"/>
    <w:rsid w:val="007968A8"/>
  </w:style>
  <w:style w:type="character" w:customStyle="1" w:styleId="eop">
    <w:name w:val="eop"/>
    <w:basedOn w:val="DefaultParagraphFont"/>
    <w:rsid w:val="007968A8"/>
  </w:style>
  <w:style w:type="character" w:customStyle="1" w:styleId="scxp147391885">
    <w:name w:val="scxp147391885"/>
    <w:basedOn w:val="DefaultParagraphFont"/>
    <w:rsid w:val="007968A8"/>
  </w:style>
  <w:style w:type="paragraph" w:styleId="Revision">
    <w:name w:val="Revision"/>
    <w:hidden/>
    <w:uiPriority w:val="99"/>
    <w:semiHidden/>
    <w:rsid w:val="0056236C"/>
    <w:pPr>
      <w:spacing w:after="0" w:line="240" w:lineRule="auto"/>
    </w:pPr>
  </w:style>
  <w:style w:type="character" w:styleId="UnresolvedMention">
    <w:name w:val="Unresolved Mention"/>
    <w:basedOn w:val="DefaultParagraphFont"/>
    <w:uiPriority w:val="99"/>
    <w:semiHidden/>
    <w:unhideWhenUsed/>
    <w:rsid w:val="00A41A62"/>
    <w:rPr>
      <w:color w:val="605E5C"/>
      <w:shd w:val="clear" w:color="auto" w:fill="E1DFDD"/>
    </w:rPr>
  </w:style>
  <w:style w:type="paragraph" w:styleId="ListParagraph">
    <w:name w:val="List Paragraph"/>
    <w:basedOn w:val="Normal"/>
    <w:uiPriority w:val="34"/>
    <w:qFormat/>
    <w:rsid w:val="00BF3484"/>
    <w:pPr>
      <w:ind w:left="720"/>
      <w:contextualSpacing/>
    </w:pPr>
  </w:style>
  <w:style w:type="character" w:styleId="Mention">
    <w:name w:val="Mention"/>
    <w:basedOn w:val="DefaultParagraphFont"/>
    <w:uiPriority w:val="99"/>
    <w:unhideWhenUsed/>
    <w:rsid w:val="00921E77"/>
    <w:rPr>
      <w:color w:val="2B579A"/>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87805">
      <w:bodyDiv w:val="1"/>
      <w:marLeft w:val="0"/>
      <w:marRight w:val="0"/>
      <w:marTop w:val="0"/>
      <w:marBottom w:val="0"/>
      <w:divBdr>
        <w:top w:val="none" w:sz="0" w:space="0" w:color="auto"/>
        <w:left w:val="none" w:sz="0" w:space="0" w:color="auto"/>
        <w:bottom w:val="none" w:sz="0" w:space="0" w:color="auto"/>
        <w:right w:val="none" w:sz="0" w:space="0" w:color="auto"/>
      </w:divBdr>
      <w:divsChild>
        <w:div w:id="1335065232">
          <w:marLeft w:val="0"/>
          <w:marRight w:val="0"/>
          <w:marTop w:val="0"/>
          <w:marBottom w:val="0"/>
          <w:divBdr>
            <w:top w:val="none" w:sz="0" w:space="0" w:color="auto"/>
            <w:left w:val="none" w:sz="0" w:space="0" w:color="auto"/>
            <w:bottom w:val="none" w:sz="0" w:space="0" w:color="auto"/>
            <w:right w:val="none" w:sz="0" w:space="0" w:color="auto"/>
          </w:divBdr>
        </w:div>
      </w:divsChild>
    </w:div>
    <w:div w:id="173224579">
      <w:bodyDiv w:val="1"/>
      <w:marLeft w:val="0"/>
      <w:marRight w:val="0"/>
      <w:marTop w:val="0"/>
      <w:marBottom w:val="0"/>
      <w:divBdr>
        <w:top w:val="none" w:sz="0" w:space="0" w:color="auto"/>
        <w:left w:val="none" w:sz="0" w:space="0" w:color="auto"/>
        <w:bottom w:val="none" w:sz="0" w:space="0" w:color="auto"/>
        <w:right w:val="none" w:sz="0" w:space="0" w:color="auto"/>
      </w:divBdr>
      <w:divsChild>
        <w:div w:id="1871648656">
          <w:marLeft w:val="0"/>
          <w:marRight w:val="0"/>
          <w:marTop w:val="0"/>
          <w:marBottom w:val="0"/>
          <w:divBdr>
            <w:top w:val="none" w:sz="0" w:space="0" w:color="auto"/>
            <w:left w:val="none" w:sz="0" w:space="0" w:color="auto"/>
            <w:bottom w:val="none" w:sz="0" w:space="0" w:color="auto"/>
            <w:right w:val="none" w:sz="0" w:space="0" w:color="auto"/>
          </w:divBdr>
        </w:div>
      </w:divsChild>
    </w:div>
    <w:div w:id="206914869">
      <w:bodyDiv w:val="1"/>
      <w:marLeft w:val="0"/>
      <w:marRight w:val="0"/>
      <w:marTop w:val="0"/>
      <w:marBottom w:val="0"/>
      <w:divBdr>
        <w:top w:val="none" w:sz="0" w:space="0" w:color="auto"/>
        <w:left w:val="none" w:sz="0" w:space="0" w:color="auto"/>
        <w:bottom w:val="none" w:sz="0" w:space="0" w:color="auto"/>
        <w:right w:val="none" w:sz="0" w:space="0" w:color="auto"/>
      </w:divBdr>
    </w:div>
    <w:div w:id="217866133">
      <w:bodyDiv w:val="1"/>
      <w:marLeft w:val="0"/>
      <w:marRight w:val="0"/>
      <w:marTop w:val="0"/>
      <w:marBottom w:val="0"/>
      <w:divBdr>
        <w:top w:val="none" w:sz="0" w:space="0" w:color="auto"/>
        <w:left w:val="none" w:sz="0" w:space="0" w:color="auto"/>
        <w:bottom w:val="none" w:sz="0" w:space="0" w:color="auto"/>
        <w:right w:val="none" w:sz="0" w:space="0" w:color="auto"/>
      </w:divBdr>
      <w:divsChild>
        <w:div w:id="34426745">
          <w:marLeft w:val="0"/>
          <w:marRight w:val="0"/>
          <w:marTop w:val="0"/>
          <w:marBottom w:val="0"/>
          <w:divBdr>
            <w:top w:val="none" w:sz="0" w:space="0" w:color="auto"/>
            <w:left w:val="none" w:sz="0" w:space="0" w:color="auto"/>
            <w:bottom w:val="none" w:sz="0" w:space="0" w:color="auto"/>
            <w:right w:val="none" w:sz="0" w:space="0" w:color="auto"/>
          </w:divBdr>
        </w:div>
        <w:div w:id="2077195053">
          <w:marLeft w:val="0"/>
          <w:marRight w:val="0"/>
          <w:marTop w:val="0"/>
          <w:marBottom w:val="0"/>
          <w:divBdr>
            <w:top w:val="none" w:sz="0" w:space="0" w:color="auto"/>
            <w:left w:val="none" w:sz="0" w:space="0" w:color="auto"/>
            <w:bottom w:val="none" w:sz="0" w:space="0" w:color="auto"/>
            <w:right w:val="none" w:sz="0" w:space="0" w:color="auto"/>
          </w:divBdr>
        </w:div>
      </w:divsChild>
    </w:div>
    <w:div w:id="386298424">
      <w:bodyDiv w:val="1"/>
      <w:marLeft w:val="0"/>
      <w:marRight w:val="0"/>
      <w:marTop w:val="0"/>
      <w:marBottom w:val="0"/>
      <w:divBdr>
        <w:top w:val="none" w:sz="0" w:space="0" w:color="auto"/>
        <w:left w:val="none" w:sz="0" w:space="0" w:color="auto"/>
        <w:bottom w:val="none" w:sz="0" w:space="0" w:color="auto"/>
        <w:right w:val="none" w:sz="0" w:space="0" w:color="auto"/>
      </w:divBdr>
    </w:div>
    <w:div w:id="464927595">
      <w:bodyDiv w:val="1"/>
      <w:marLeft w:val="0"/>
      <w:marRight w:val="0"/>
      <w:marTop w:val="0"/>
      <w:marBottom w:val="0"/>
      <w:divBdr>
        <w:top w:val="none" w:sz="0" w:space="0" w:color="auto"/>
        <w:left w:val="none" w:sz="0" w:space="0" w:color="auto"/>
        <w:bottom w:val="none" w:sz="0" w:space="0" w:color="auto"/>
        <w:right w:val="none" w:sz="0" w:space="0" w:color="auto"/>
      </w:divBdr>
    </w:div>
    <w:div w:id="613052612">
      <w:bodyDiv w:val="1"/>
      <w:marLeft w:val="0"/>
      <w:marRight w:val="0"/>
      <w:marTop w:val="0"/>
      <w:marBottom w:val="0"/>
      <w:divBdr>
        <w:top w:val="none" w:sz="0" w:space="0" w:color="auto"/>
        <w:left w:val="none" w:sz="0" w:space="0" w:color="auto"/>
        <w:bottom w:val="none" w:sz="0" w:space="0" w:color="auto"/>
        <w:right w:val="none" w:sz="0" w:space="0" w:color="auto"/>
      </w:divBdr>
    </w:div>
    <w:div w:id="668874675">
      <w:bodyDiv w:val="1"/>
      <w:marLeft w:val="0"/>
      <w:marRight w:val="0"/>
      <w:marTop w:val="0"/>
      <w:marBottom w:val="0"/>
      <w:divBdr>
        <w:top w:val="none" w:sz="0" w:space="0" w:color="auto"/>
        <w:left w:val="none" w:sz="0" w:space="0" w:color="auto"/>
        <w:bottom w:val="none" w:sz="0" w:space="0" w:color="auto"/>
        <w:right w:val="none" w:sz="0" w:space="0" w:color="auto"/>
      </w:divBdr>
      <w:divsChild>
        <w:div w:id="805320719">
          <w:marLeft w:val="0"/>
          <w:marRight w:val="0"/>
          <w:marTop w:val="0"/>
          <w:marBottom w:val="0"/>
          <w:divBdr>
            <w:top w:val="none" w:sz="0" w:space="0" w:color="auto"/>
            <w:left w:val="none" w:sz="0" w:space="0" w:color="auto"/>
            <w:bottom w:val="none" w:sz="0" w:space="0" w:color="auto"/>
            <w:right w:val="none" w:sz="0" w:space="0" w:color="auto"/>
          </w:divBdr>
        </w:div>
        <w:div w:id="1509326171">
          <w:marLeft w:val="0"/>
          <w:marRight w:val="0"/>
          <w:marTop w:val="0"/>
          <w:marBottom w:val="0"/>
          <w:divBdr>
            <w:top w:val="none" w:sz="0" w:space="0" w:color="auto"/>
            <w:left w:val="none" w:sz="0" w:space="0" w:color="auto"/>
            <w:bottom w:val="none" w:sz="0" w:space="0" w:color="auto"/>
            <w:right w:val="none" w:sz="0" w:space="0" w:color="auto"/>
          </w:divBdr>
        </w:div>
      </w:divsChild>
    </w:div>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769592310">
      <w:bodyDiv w:val="1"/>
      <w:marLeft w:val="0"/>
      <w:marRight w:val="0"/>
      <w:marTop w:val="0"/>
      <w:marBottom w:val="0"/>
      <w:divBdr>
        <w:top w:val="none" w:sz="0" w:space="0" w:color="auto"/>
        <w:left w:val="none" w:sz="0" w:space="0" w:color="auto"/>
        <w:bottom w:val="none" w:sz="0" w:space="0" w:color="auto"/>
        <w:right w:val="none" w:sz="0" w:space="0" w:color="auto"/>
      </w:divBdr>
      <w:divsChild>
        <w:div w:id="199099403">
          <w:marLeft w:val="0"/>
          <w:marRight w:val="0"/>
          <w:marTop w:val="0"/>
          <w:marBottom w:val="0"/>
          <w:divBdr>
            <w:top w:val="none" w:sz="0" w:space="0" w:color="auto"/>
            <w:left w:val="none" w:sz="0" w:space="0" w:color="auto"/>
            <w:bottom w:val="none" w:sz="0" w:space="0" w:color="auto"/>
            <w:right w:val="none" w:sz="0" w:space="0" w:color="auto"/>
          </w:divBdr>
        </w:div>
        <w:div w:id="699935714">
          <w:marLeft w:val="0"/>
          <w:marRight w:val="0"/>
          <w:marTop w:val="0"/>
          <w:marBottom w:val="0"/>
          <w:divBdr>
            <w:top w:val="none" w:sz="0" w:space="0" w:color="auto"/>
            <w:left w:val="none" w:sz="0" w:space="0" w:color="auto"/>
            <w:bottom w:val="none" w:sz="0" w:space="0" w:color="auto"/>
            <w:right w:val="none" w:sz="0" w:space="0" w:color="auto"/>
          </w:divBdr>
        </w:div>
      </w:divsChild>
    </w:div>
    <w:div w:id="774250800">
      <w:bodyDiv w:val="1"/>
      <w:marLeft w:val="0"/>
      <w:marRight w:val="0"/>
      <w:marTop w:val="0"/>
      <w:marBottom w:val="0"/>
      <w:divBdr>
        <w:top w:val="none" w:sz="0" w:space="0" w:color="auto"/>
        <w:left w:val="none" w:sz="0" w:space="0" w:color="auto"/>
        <w:bottom w:val="none" w:sz="0" w:space="0" w:color="auto"/>
        <w:right w:val="none" w:sz="0" w:space="0" w:color="auto"/>
      </w:divBdr>
    </w:div>
    <w:div w:id="778526502">
      <w:bodyDiv w:val="1"/>
      <w:marLeft w:val="0"/>
      <w:marRight w:val="0"/>
      <w:marTop w:val="0"/>
      <w:marBottom w:val="0"/>
      <w:divBdr>
        <w:top w:val="none" w:sz="0" w:space="0" w:color="auto"/>
        <w:left w:val="none" w:sz="0" w:space="0" w:color="auto"/>
        <w:bottom w:val="none" w:sz="0" w:space="0" w:color="auto"/>
        <w:right w:val="none" w:sz="0" w:space="0" w:color="auto"/>
      </w:divBdr>
    </w:div>
    <w:div w:id="972902573">
      <w:bodyDiv w:val="1"/>
      <w:marLeft w:val="0"/>
      <w:marRight w:val="0"/>
      <w:marTop w:val="0"/>
      <w:marBottom w:val="0"/>
      <w:divBdr>
        <w:top w:val="none" w:sz="0" w:space="0" w:color="auto"/>
        <w:left w:val="none" w:sz="0" w:space="0" w:color="auto"/>
        <w:bottom w:val="none" w:sz="0" w:space="0" w:color="auto"/>
        <w:right w:val="none" w:sz="0" w:space="0" w:color="auto"/>
      </w:divBdr>
    </w:div>
    <w:div w:id="1006059102">
      <w:bodyDiv w:val="1"/>
      <w:marLeft w:val="0"/>
      <w:marRight w:val="0"/>
      <w:marTop w:val="0"/>
      <w:marBottom w:val="0"/>
      <w:divBdr>
        <w:top w:val="none" w:sz="0" w:space="0" w:color="auto"/>
        <w:left w:val="none" w:sz="0" w:space="0" w:color="auto"/>
        <w:bottom w:val="none" w:sz="0" w:space="0" w:color="auto"/>
        <w:right w:val="none" w:sz="0" w:space="0" w:color="auto"/>
      </w:divBdr>
    </w:div>
    <w:div w:id="1029718449">
      <w:bodyDiv w:val="1"/>
      <w:marLeft w:val="0"/>
      <w:marRight w:val="0"/>
      <w:marTop w:val="0"/>
      <w:marBottom w:val="0"/>
      <w:divBdr>
        <w:top w:val="none" w:sz="0" w:space="0" w:color="auto"/>
        <w:left w:val="none" w:sz="0" w:space="0" w:color="auto"/>
        <w:bottom w:val="none" w:sz="0" w:space="0" w:color="auto"/>
        <w:right w:val="none" w:sz="0" w:space="0" w:color="auto"/>
      </w:divBdr>
    </w:div>
    <w:div w:id="1047144794">
      <w:bodyDiv w:val="1"/>
      <w:marLeft w:val="0"/>
      <w:marRight w:val="0"/>
      <w:marTop w:val="0"/>
      <w:marBottom w:val="0"/>
      <w:divBdr>
        <w:top w:val="none" w:sz="0" w:space="0" w:color="auto"/>
        <w:left w:val="none" w:sz="0" w:space="0" w:color="auto"/>
        <w:bottom w:val="none" w:sz="0" w:space="0" w:color="auto"/>
        <w:right w:val="none" w:sz="0" w:space="0" w:color="auto"/>
      </w:divBdr>
    </w:div>
    <w:div w:id="1049961513">
      <w:bodyDiv w:val="1"/>
      <w:marLeft w:val="0"/>
      <w:marRight w:val="0"/>
      <w:marTop w:val="0"/>
      <w:marBottom w:val="0"/>
      <w:divBdr>
        <w:top w:val="none" w:sz="0" w:space="0" w:color="auto"/>
        <w:left w:val="none" w:sz="0" w:space="0" w:color="auto"/>
        <w:bottom w:val="none" w:sz="0" w:space="0" w:color="auto"/>
        <w:right w:val="none" w:sz="0" w:space="0" w:color="auto"/>
      </w:divBdr>
      <w:divsChild>
        <w:div w:id="117379121">
          <w:marLeft w:val="0"/>
          <w:marRight w:val="0"/>
          <w:marTop w:val="0"/>
          <w:marBottom w:val="0"/>
          <w:divBdr>
            <w:top w:val="none" w:sz="0" w:space="0" w:color="auto"/>
            <w:left w:val="none" w:sz="0" w:space="0" w:color="auto"/>
            <w:bottom w:val="none" w:sz="0" w:space="0" w:color="auto"/>
            <w:right w:val="none" w:sz="0" w:space="0" w:color="auto"/>
          </w:divBdr>
        </w:div>
        <w:div w:id="1338725579">
          <w:marLeft w:val="0"/>
          <w:marRight w:val="0"/>
          <w:marTop w:val="0"/>
          <w:marBottom w:val="0"/>
          <w:divBdr>
            <w:top w:val="none" w:sz="0" w:space="0" w:color="auto"/>
            <w:left w:val="none" w:sz="0" w:space="0" w:color="auto"/>
            <w:bottom w:val="none" w:sz="0" w:space="0" w:color="auto"/>
            <w:right w:val="none" w:sz="0" w:space="0" w:color="auto"/>
          </w:divBdr>
        </w:div>
      </w:divsChild>
    </w:div>
    <w:div w:id="1198618084">
      <w:bodyDiv w:val="1"/>
      <w:marLeft w:val="0"/>
      <w:marRight w:val="0"/>
      <w:marTop w:val="0"/>
      <w:marBottom w:val="0"/>
      <w:divBdr>
        <w:top w:val="none" w:sz="0" w:space="0" w:color="auto"/>
        <w:left w:val="none" w:sz="0" w:space="0" w:color="auto"/>
        <w:bottom w:val="none" w:sz="0" w:space="0" w:color="auto"/>
        <w:right w:val="none" w:sz="0" w:space="0" w:color="auto"/>
      </w:divBdr>
    </w:div>
    <w:div w:id="1207723329">
      <w:bodyDiv w:val="1"/>
      <w:marLeft w:val="0"/>
      <w:marRight w:val="0"/>
      <w:marTop w:val="0"/>
      <w:marBottom w:val="0"/>
      <w:divBdr>
        <w:top w:val="none" w:sz="0" w:space="0" w:color="auto"/>
        <w:left w:val="none" w:sz="0" w:space="0" w:color="auto"/>
        <w:bottom w:val="none" w:sz="0" w:space="0" w:color="auto"/>
        <w:right w:val="none" w:sz="0" w:space="0" w:color="auto"/>
      </w:divBdr>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670865122">
      <w:bodyDiv w:val="1"/>
      <w:marLeft w:val="0"/>
      <w:marRight w:val="0"/>
      <w:marTop w:val="0"/>
      <w:marBottom w:val="0"/>
      <w:divBdr>
        <w:top w:val="none" w:sz="0" w:space="0" w:color="auto"/>
        <w:left w:val="none" w:sz="0" w:space="0" w:color="auto"/>
        <w:bottom w:val="none" w:sz="0" w:space="0" w:color="auto"/>
        <w:right w:val="none" w:sz="0" w:space="0" w:color="auto"/>
      </w:divBdr>
    </w:div>
    <w:div w:id="1729375125">
      <w:bodyDiv w:val="1"/>
      <w:marLeft w:val="0"/>
      <w:marRight w:val="0"/>
      <w:marTop w:val="0"/>
      <w:marBottom w:val="0"/>
      <w:divBdr>
        <w:top w:val="none" w:sz="0" w:space="0" w:color="auto"/>
        <w:left w:val="none" w:sz="0" w:space="0" w:color="auto"/>
        <w:bottom w:val="none" w:sz="0" w:space="0" w:color="auto"/>
        <w:right w:val="none" w:sz="0" w:space="0" w:color="auto"/>
      </w:divBdr>
    </w:div>
    <w:div w:id="1730372955">
      <w:bodyDiv w:val="1"/>
      <w:marLeft w:val="0"/>
      <w:marRight w:val="0"/>
      <w:marTop w:val="0"/>
      <w:marBottom w:val="0"/>
      <w:divBdr>
        <w:top w:val="none" w:sz="0" w:space="0" w:color="auto"/>
        <w:left w:val="none" w:sz="0" w:space="0" w:color="auto"/>
        <w:bottom w:val="none" w:sz="0" w:space="0" w:color="auto"/>
        <w:right w:val="none" w:sz="0" w:space="0" w:color="auto"/>
      </w:divBdr>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 w:id="652561531">
          <w:marLeft w:val="150"/>
          <w:marRight w:val="150"/>
          <w:marTop w:val="480"/>
          <w:marBottom w:val="0"/>
          <w:divBdr>
            <w:top w:val="none" w:sz="0" w:space="0" w:color="auto"/>
            <w:left w:val="none" w:sz="0" w:space="0" w:color="auto"/>
            <w:bottom w:val="none" w:sz="0" w:space="0" w:color="auto"/>
            <w:right w:val="none" w:sz="0" w:space="0" w:color="auto"/>
          </w:divBdr>
        </w:div>
      </w:divsChild>
    </w:div>
    <w:div w:id="1873569708">
      <w:bodyDiv w:val="1"/>
      <w:marLeft w:val="0"/>
      <w:marRight w:val="0"/>
      <w:marTop w:val="0"/>
      <w:marBottom w:val="0"/>
      <w:divBdr>
        <w:top w:val="none" w:sz="0" w:space="0" w:color="auto"/>
        <w:left w:val="none" w:sz="0" w:space="0" w:color="auto"/>
        <w:bottom w:val="none" w:sz="0" w:space="0" w:color="auto"/>
        <w:right w:val="none" w:sz="0" w:space="0" w:color="auto"/>
      </w:divBdr>
    </w:div>
    <w:div w:id="1901017801">
      <w:bodyDiv w:val="1"/>
      <w:marLeft w:val="0"/>
      <w:marRight w:val="0"/>
      <w:marTop w:val="0"/>
      <w:marBottom w:val="0"/>
      <w:divBdr>
        <w:top w:val="none" w:sz="0" w:space="0" w:color="auto"/>
        <w:left w:val="none" w:sz="0" w:space="0" w:color="auto"/>
        <w:bottom w:val="none" w:sz="0" w:space="0" w:color="auto"/>
        <w:right w:val="none" w:sz="0" w:space="0" w:color="auto"/>
      </w:divBdr>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 w:id="2097822535">
      <w:bodyDiv w:val="1"/>
      <w:marLeft w:val="0"/>
      <w:marRight w:val="0"/>
      <w:marTop w:val="0"/>
      <w:marBottom w:val="0"/>
      <w:divBdr>
        <w:top w:val="none" w:sz="0" w:space="0" w:color="auto"/>
        <w:left w:val="none" w:sz="0" w:space="0" w:color="auto"/>
        <w:bottom w:val="none" w:sz="0" w:space="0" w:color="auto"/>
        <w:right w:val="none" w:sz="0" w:space="0" w:color="auto"/>
      </w:divBdr>
      <w:divsChild>
        <w:div w:id="1343048849">
          <w:marLeft w:val="0"/>
          <w:marRight w:val="0"/>
          <w:marTop w:val="0"/>
          <w:marBottom w:val="0"/>
          <w:divBdr>
            <w:top w:val="none" w:sz="0" w:space="0" w:color="auto"/>
            <w:left w:val="none" w:sz="0" w:space="0" w:color="auto"/>
            <w:bottom w:val="none" w:sz="0" w:space="0" w:color="auto"/>
            <w:right w:val="none" w:sz="0" w:space="0" w:color="auto"/>
          </w:divBdr>
        </w:div>
        <w:div w:id="1860854267">
          <w:marLeft w:val="0"/>
          <w:marRight w:val="0"/>
          <w:marTop w:val="0"/>
          <w:marBottom w:val="0"/>
          <w:divBdr>
            <w:top w:val="none" w:sz="0" w:space="0" w:color="auto"/>
            <w:left w:val="none" w:sz="0" w:space="0" w:color="auto"/>
            <w:bottom w:val="none" w:sz="0" w:space="0" w:color="auto"/>
            <w:right w:val="none" w:sz="0" w:space="0" w:color="auto"/>
          </w:divBdr>
        </w:div>
      </w:divsChild>
    </w:div>
    <w:div w:id="2133089420">
      <w:bodyDiv w:val="1"/>
      <w:marLeft w:val="0"/>
      <w:marRight w:val="0"/>
      <w:marTop w:val="0"/>
      <w:marBottom w:val="0"/>
      <w:divBdr>
        <w:top w:val="none" w:sz="0" w:space="0" w:color="auto"/>
        <w:left w:val="none" w:sz="0" w:space="0" w:color="auto"/>
        <w:bottom w:val="none" w:sz="0" w:space="0" w:color="auto"/>
        <w:right w:val="none" w:sz="0" w:space="0" w:color="auto"/>
      </w:divBdr>
      <w:divsChild>
        <w:div w:id="745953313">
          <w:marLeft w:val="0"/>
          <w:marRight w:val="0"/>
          <w:marTop w:val="0"/>
          <w:marBottom w:val="0"/>
          <w:divBdr>
            <w:top w:val="none" w:sz="0" w:space="0" w:color="auto"/>
            <w:left w:val="none" w:sz="0" w:space="0" w:color="auto"/>
            <w:bottom w:val="none" w:sz="0" w:space="0" w:color="auto"/>
            <w:right w:val="none" w:sz="0" w:space="0" w:color="auto"/>
          </w:divBdr>
        </w:div>
        <w:div w:id="20358382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ona.rastihina@lvrtc.lv"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apportals.mk.gov.lv/legal_acts/8fafa789-206d-44f4-9ae3-feaf7d4a8fc3"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fla.gov.lv/lv/izmaksu-un-ieguvumu-analize" TargetMode="External"/><Relationship Id="rId1" Type="http://schemas.openxmlformats.org/officeDocument/2006/relationships/hyperlink" Target="https://www.varam.gov.lv/lv/valsts-parvaldes-jomu-domenu-arhitekturas" TargetMode="External"/></Relationships>
</file>

<file path=word/documenttasks/documenttasks1.xml><?xml version="1.0" encoding="utf-8"?>
<t:Tasks xmlns:t="http://schemas.microsoft.com/office/tasks/2019/documenttasks" xmlns:oel="http://schemas.microsoft.com/office/2019/extlst">
  <t:Task id="{0B2B7BD1-2BFA-4DB8-A548-D570DD93F986}">
    <t:Anchor>
      <t:Comment id="273028342"/>
    </t:Anchor>
    <t:History>
      <t:Event id="{BA44E8D0-F1FA-456F-AC30-BAF6CC217D4D}" time="2025-03-24T10:58:35.798Z">
        <t:Attribution userId="S::aija.berga@lvrtc.lv::70798210-790b-49aa-b2c9-1439962f1dea" userProvider="AD" userName="Aija Berga"/>
        <t:Anchor>
          <t:Comment id="273028342"/>
        </t:Anchor>
        <t:Create/>
      </t:Event>
      <t:Event id="{E514798B-49CC-4120-A72B-58362A2D6DC5}" time="2025-03-24T10:58:35.798Z">
        <t:Attribution userId="S::aija.berga@lvrtc.lv::70798210-790b-49aa-b2c9-1439962f1dea" userProvider="AD" userName="Aija Berga"/>
        <t:Anchor>
          <t:Comment id="273028342"/>
        </t:Anchor>
        <t:Assign userId="S::alona.rastihina@lvrtc.lv::36ba756c-27be-48eb-981c-101406f4d0d5" userProvider="AD" userName="Aļona Rastihina"/>
      </t:Event>
      <t:Event id="{189E3630-92E2-48BD-8E83-B674244E4D46}" time="2025-03-24T10:58:35.798Z">
        <t:Attribution userId="S::aija.berga@lvrtc.lv::70798210-790b-49aa-b2c9-1439962f1dea" userProvider="AD" userName="Aija Berga"/>
        <t:Anchor>
          <t:Comment id="273028342"/>
        </t:Anchor>
        <t:SetTitle title="@Aļona Rastihina ieliku šeit par prioritātēm, lai tabula būtu tīrāka. Lūdzu, pārlasi, vai ir o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3bcfb1-6ccd-4271-8a7d-04a82bf1e504">
      <Terms xmlns="http://schemas.microsoft.com/office/infopath/2007/PartnerControls"/>
    </lcf76f155ced4ddcb4097134ff3c332f>
    <TaxCatchAll xmlns="77981c76-ab8d-47dd-9cb1-7b637ee7109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4565012EECD7743819ED255BC42D269" ma:contentTypeVersion="15" ma:contentTypeDescription="Create a new document." ma:contentTypeScope="" ma:versionID="61d8a9fe1816d7c535522931caeeade3">
  <xsd:schema xmlns:xsd="http://www.w3.org/2001/XMLSchema" xmlns:xs="http://www.w3.org/2001/XMLSchema" xmlns:p="http://schemas.microsoft.com/office/2006/metadata/properties" xmlns:ns2="e83bcfb1-6ccd-4271-8a7d-04a82bf1e504" xmlns:ns3="77981c76-ab8d-47dd-9cb1-7b637ee71093" targetNamespace="http://schemas.microsoft.com/office/2006/metadata/properties" ma:root="true" ma:fieldsID="a9a92228d14f605780e8fc5612df6b59" ns2:_="" ns3:_="">
    <xsd:import namespace="e83bcfb1-6ccd-4271-8a7d-04a82bf1e504"/>
    <xsd:import namespace="77981c76-ab8d-47dd-9cb1-7b637ee710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bcfb1-6ccd-4271-8a7d-04a82bf1e5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8e2698a-0764-4c1c-9986-c927b81084f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981c76-ab8d-47dd-9cb1-7b637ee7109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8f9bd2d-89ef-4a9c-9b4c-ffba6cb398c8}" ma:internalName="TaxCatchAll" ma:showField="CatchAllData" ma:web="77981c76-ab8d-47dd-9cb1-7b637ee710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B7A81F-F121-4E19-B2CF-31ED3E619B87}">
  <ds:schemaRefs>
    <ds:schemaRef ds:uri="http://schemas.microsoft.com/office/2006/metadata/properties"/>
    <ds:schemaRef ds:uri="http://schemas.microsoft.com/office/infopath/2007/PartnerControls"/>
    <ds:schemaRef ds:uri="e83bcfb1-6ccd-4271-8a7d-04a82bf1e504"/>
    <ds:schemaRef ds:uri="77981c76-ab8d-47dd-9cb1-7b637ee71093"/>
  </ds:schemaRefs>
</ds:datastoreItem>
</file>

<file path=customXml/itemProps2.xml><?xml version="1.0" encoding="utf-8"?>
<ds:datastoreItem xmlns:ds="http://schemas.openxmlformats.org/officeDocument/2006/customXml" ds:itemID="{9E90EC3C-6FD8-401F-982A-049C0BCBC383}">
  <ds:schemaRefs>
    <ds:schemaRef ds:uri="http://schemas.openxmlformats.org/officeDocument/2006/bibliography"/>
  </ds:schemaRefs>
</ds:datastoreItem>
</file>

<file path=customXml/itemProps3.xml><?xml version="1.0" encoding="utf-8"?>
<ds:datastoreItem xmlns:ds="http://schemas.openxmlformats.org/officeDocument/2006/customXml" ds:itemID="{CC6325D3-D804-4CE3-AEDE-0E6060C4F55A}">
  <ds:schemaRefs>
    <ds:schemaRef ds:uri="http://schemas.microsoft.com/sharepoint/v3/contenttype/forms"/>
  </ds:schemaRefs>
</ds:datastoreItem>
</file>

<file path=customXml/itemProps4.xml><?xml version="1.0" encoding="utf-8"?>
<ds:datastoreItem xmlns:ds="http://schemas.openxmlformats.org/officeDocument/2006/customXml" ds:itemID="{5453E418-32B2-4725-8B1B-449B0DAF3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bcfb1-6ccd-4271-8a7d-04a82bf1e504"/>
    <ds:schemaRef ds:uri="77981c76-ab8d-47dd-9cb1-7b637ee71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13145</Words>
  <Characters>7493</Characters>
  <Application>Microsoft Office Word</Application>
  <DocSecurity>0</DocSecurity>
  <Lines>62</Lines>
  <Paragraphs>41</Paragraphs>
  <ScaleCrop>false</ScaleCrop>
  <Company/>
  <LinksUpToDate>false</LinksUpToDate>
  <CharactersWithSpaces>20597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Sandra Liniņa</cp:lastModifiedBy>
  <cp:revision>3</cp:revision>
  <dcterms:created xsi:type="dcterms:W3CDTF">2025-07-08T06:59:00Z</dcterms:created>
  <dcterms:modified xsi:type="dcterms:W3CDTF">2025-07-17T09:39:00Z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0x010100A4565012EECD7743819ED255BC42D269</vt:lpwstr>
  </property>
  <property fmtid="{D5CDD505-2E9C-101B-9397-08002B2CF9AE}" pid="3" name="MediaServiceImageTags">
    <vt:lpwstr/>
  </property>
  <property fmtid="{D5CDD505-2E9C-101B-9397-08002B2CF9AE}" pid="4" name="MSIP_Label_d7f374ce-1a19-499b-9713-d7658d6a40d4_Enabled">
    <vt:lpwstr>true</vt:lpwstr>
  </property>
  <property fmtid="{D5CDD505-2E9C-101B-9397-08002B2CF9AE}" pid="5" name="MSIP_Label_d7f374ce-1a19-499b-9713-d7658d6a40d4_SetDate">
    <vt:lpwstr>2025-03-05T08:10:24Z</vt:lpwstr>
  </property>
  <property fmtid="{D5CDD505-2E9C-101B-9397-08002B2CF9AE}" pid="6" name="MSIP_Label_d7f374ce-1a19-499b-9713-d7658d6a40d4_Method">
    <vt:lpwstr>Privileged</vt:lpwstr>
  </property>
  <property fmtid="{D5CDD505-2E9C-101B-9397-08002B2CF9AE}" pid="7" name="MSIP_Label_d7f374ce-1a19-499b-9713-d7658d6a40d4_Name">
    <vt:lpwstr>Public</vt:lpwstr>
  </property>
  <property fmtid="{D5CDD505-2E9C-101B-9397-08002B2CF9AE}" pid="8" name="MSIP_Label_d7f374ce-1a19-499b-9713-d7658d6a40d4_SiteId">
    <vt:lpwstr>2e6b31ee-fbe1-4453-b89a-0a3a7c6ad5fc</vt:lpwstr>
  </property>
  <property fmtid="{D5CDD505-2E9C-101B-9397-08002B2CF9AE}" pid="9" name="MSIP_Label_d7f374ce-1a19-499b-9713-d7658d6a40d4_ActionId">
    <vt:lpwstr>6eb839bd-f3ca-4987-b34b-8cf534f19475</vt:lpwstr>
  </property>
  <property fmtid="{D5CDD505-2E9C-101B-9397-08002B2CF9AE}" pid="10" name="MSIP_Label_d7f374ce-1a19-499b-9713-d7658d6a40d4_ContentBits">
    <vt:lpwstr>0</vt:lpwstr>
  </property>
  <property fmtid="{D5CDD505-2E9C-101B-9397-08002B2CF9AE}" pid="11" name="MSIP_Label_d7f374ce-1a19-499b-9713-d7658d6a40d4_Tag">
    <vt:lpwstr>10, 0, 1, 2</vt:lpwstr>
  </property>
</Properties>
</file>