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16. jūnija noteikumos Nr. 318 "Elektronisko izsoļu vietnes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23-TA-1217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