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20. septembra noteikumos Nr. 618 "Tiesu informatīvās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23-TA-1206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