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131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17. martā (prot. Nr. 15 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2007. gada 20. novembra noteikumos Nr. 779 "Kārtība, kādā rezerves karavīrus un rezervistus reģistrē, uzskaita un iesauc aktīvajā dienestā, kā arī pieprasa un izsniedz informāciju par rezerves karavīriem un rezervistiem"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Militārā dienesta likuma</w:t>
      </w:r>
      <w:r w:rsidR="00000000" w:rsidRPr="00000000" w:rsidDel="00000000">
        <w:rPr>
          <w:rStyle w:val="paragraph"/>
          <w:i w:val="1"/>
          <w:rtl w:val="0"/>
        </w:rPr>
        <w:t xml:space="preserve"> 64. panta pirmo un otro daļu un </w:t>
      </w:r>
      <w:r w:rsidR="00000000" w:rsidRPr="00000000" w:rsidDel="00000000">
        <w:rPr>
          <w:rStyle w:val="paragraph"/>
          <w:i w:val="1"/>
          <w:rtl w:val="0"/>
        </w:rPr>
        <w:t xml:space="preserve">Mobilizācijas likuma</w:t>
      </w:r>
      <w:r w:rsidR="00000000" w:rsidRPr="00000000" w:rsidDel="00000000">
        <w:rPr>
          <w:rStyle w:val="paragraph"/>
          <w:i w:val="1"/>
          <w:rtl w:val="0"/>
        </w:rPr>
        <w:t xml:space="preserve"> 13.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2007. gada 20. novembra noteikumos Nr. 779 "Kārtība, kādā rezerves karavīrus un rezervistus reģistrē, uzskaita un iesauc aktīvajā dienestā, kā arī pieprasa un izsniedz informāciju par rezerves karavīriem un rezervistiem" (Latvijas Vēstnesis, 2007, 188. nr.; 2009, 141. nr.; 2010, 167. nr.; 2012, 74. nr.; 2015, 193. nr.; 2018, 96. nr.; 2019, 182. nr.; 2024, 66.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noteikumu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"Kārtība, kādā rezerves karavīrus un rezervistus reģistrē, uzskaita un iesauc aktīvajā dienestā vai uz valsts aizsardzības civilā dienesta mācībām, kā arī pieprasa un izsniedz informāciju par rezerves karavīriem un rezervistiem".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pieprasa un saņem no Fizisko personu reģistra, valsts pārvaldes iestādēm, pašvaldībām, veselības aprūpes iestādēm un citām juridiskajām personām nepieciešamo informāciju par militārā dienesta uzskaitei pakļautām personām;".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rezerves karavīrus iesauc aktīvajā dienestā uz kārtējām vai pārbaudes militārajām mācībām;".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rezervistus iesauc uz valsts aizsardzības civilā dienesta (turpmāk – alternatīvais dienests) mācībām."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rezerves karavīriem, kas minēti Militārā dienesta likuma 63. panta otrajā daļā: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4.1.1. no profesionālā dienesta atvaļinātajiem karavīriem (līdz 2002. gada 30. jūnijam aktīvā dienesta un ierindas dienesta karavīriem), kuri sekmīgi apguvuši kareivja pamatapmācības kursu individuālās apmācības līmenī;</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 zemessargiem, kuriem beidzies līgums par dienestu Zemessardzē un kuri apguvuši zemessarga pamatapmācības kursu individuālās apmācības līmenī;</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4.1.3. Latvijas pilsoņiem, kuri brīvprātīgi pieteikušies dienestam Nacionālo bruņoto spēku rezervē un sekmīgi apguvuši noteiktu apmācības kursu;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4.1.4. (Svītrots)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4.1.5. Aizsardzības ministrijas pakļautībā esošās profesionālās vidusskolas absolventiem, ja tie nav pieņemti profesionālajā dienestā vai uzņemti Zemessardzē;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4.1.6. militārajiem darbiniekiem pēc Militārā dienesta likuma 60.</w:t>
      </w:r>
      <w:r w:rsidR="00000000" w:rsidRPr="00000000" w:rsidDel="00000000">
        <w:rPr>
          <w:vertAlign w:val="superscript"/>
          <w:rtl w:val="0"/>
        </w:rPr>
        <w:t xml:space="preserve">1</w:t>
      </w:r>
      <w:r w:rsidR="00000000" w:rsidRPr="00000000" w:rsidDel="00000000">
        <w:rPr>
          <w:rtl w:val="0"/>
        </w:rPr>
        <w:t xml:space="preserve"> pantā minēto darba tiesisko attiecību izbeigšanas, ja viņi sekmīgi apguvuši noteiktu apmācības kursu, devuši karavīra zvērestu un nav sasnieguši maksimālo vecumu dienestam Nacionālo bruņoto spēku rezervē;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4.1.7. valsts aizsardzības dienesta karavīriem pēc valsts aizsardzības militārā dienesta beigšanas;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4.1.8. Latvijas pilsoņiem, kuri pirms Latvijas pilsonības iegūšanas ir dienējuši ārvalstu militārajā dienestā;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4.1.9. Latvijas pilsoņiem, kuriem ir arī kādas citas Eiropas Savienības dalībvalsts, Eiropas Brīvās tirdzniecības asociācijas dalībvalsts, Ziemeļatlantijas līguma organizācijas dalībvalsts, Austrālijas Savienības, Brazīlijas Federatīvās Republikas, Jaunzēlandes vai Ukrainas pilsonība (pavalstniecība) un kuri ir dienējuši šo valstu militārajā dienestā;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4.1.10. Latvijas pilsoņiem, kuri ir dienējuši Eiropas Savienības, Ziemeļatlantijas līguma organizācijas, Eiropas Savienības dalībvalsts, Eiropas Brīvās tirdzniecības asociācijas dalībvalsts, Ziemeļatlantijas līguma organizācijas dalībvalsts, Austrālijas Savienības, Brazīlijas Federatīvās Republikas, Jaunzēlandes vai Ukrainas dienestā vai tādas valsts dienestā, ar kuru Latvijas Republika noslēgusi līgumu par dubultās pilsonības atzīšanu;".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rezervistiem, kas minēti Militārā dienesta likuma 63. panta trešajā daļā: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4.2.1. Latvijas pilsoņiem vīriešiem, kuri sasnieguši 18 gadu vecumu;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4.2.2. Latvijas pilsonēm sievietēm, kuras sasniegušas 18 gadu vecumu un izteikušas vēlmi tikt ieskaitītām rezervistos;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4.2.3. Latvijas pilsoņiem pēc alternatīvā dienesta beigšanas;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4.2.4. Latvijas pilsoņiem, kuri pirms Latvijas pilsonības iegūšanas ir pildījuši valsts aizsardzības civilo dienestu (alternatīvo dienestu) ārvalstīs;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4.2.5. Latvijas pilsoņiem, kuriem ir arī kādas citas valsts pilsonība (pavalstniecība) un kuri ir pildījuši valsts aizsardzības civilo dienestu (alternatīvo dienestu) ārvalstīs;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4.2.6. Latvijas pilsoņiem, kuri minēti Militārā dienesta likuma 63. panta 2.</w:t>
      </w:r>
      <w:r w:rsidR="00000000" w:rsidRPr="00000000" w:rsidDel="00000000">
        <w:rPr>
          <w:vertAlign w:val="superscript"/>
          <w:rtl w:val="0"/>
        </w:rPr>
        <w:t xml:space="preserve">1 </w:t>
      </w:r>
      <w:r w:rsidR="00000000" w:rsidRPr="00000000" w:rsidDel="00000000">
        <w:rPr>
          <w:rtl w:val="0"/>
        </w:rPr>
        <w:t xml:space="preserve">daļā."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Reģistrā datus par militārajam dienestam derīgiem rezerves karavīriem un rezervistiem glabā pastāvīgi līdz to noņemšanai no militārā dienesta uzskaites saskaņā ar Militārā dienesta likuma 68.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Nacionālo bruņoto spēku vienība, atvaļinot karavīru (zemessargu) no dienesta, nekavējoties elektroniski informē par to rezerves uzskaites struktūrvienību".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5.</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 Rezerves uzskaites struktūrvienība, izskatot šo noteikumu 5.</w:t>
      </w:r>
      <w:r w:rsidR="00000000" w:rsidRPr="00000000" w:rsidDel="00000000">
        <w:rPr>
          <w:vertAlign w:val="superscript"/>
          <w:rtl w:val="0"/>
        </w:rPr>
        <w:t xml:space="preserve">3</w:t>
      </w:r>
      <w:r w:rsidR="00000000" w:rsidRPr="00000000" w:rsidDel="00000000">
        <w:rPr>
          <w:rtl w:val="0"/>
        </w:rPr>
        <w:t xml:space="preserve"> punktā minēto iesniegumu, pieprasa no šo noteikumu 1.1. apakšpunktā minētajām iestādēm lēmuma pieņemšanai nepieciešamo informāciju un izvērtē sievietes atbilstību rezervistam izvirzītajām prasībām. Pēc nepieciešamās informācijas saņemšanas rezerves uzskaites struktūrvienība pieņem lēmumu par sievietes ieskaitīšanu rezervē."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Informāciju par reģistrā reģistrējamiem rezerves karavīriem un rezervistiem un informāciju ziņu aktualizēšanai rezerves uzskaites struktūrvienības iegūst no šo noteikumu 1.1. apakšpunktā minētajām iestādēm un reģistriem.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(Svītrots)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Aizsardzības ministrijas padotībā esošā iestāde triju darbdienu laikā pēc alternatīvā dienesta veicēja atvaļināšanas vai darba tiesisko attiecību pārtraukšanas ar militāro darbinieku informē par to rezerves uzskaites struktūrvienību, nosūtot tai rīkojuma dokumentu par atvaļināšanu vai darba tiesisko attiecību pārtraukšanu."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Pēc reģistrācijas rezerves uzskaites struktūrvienība rezerves karavīram un rezervistam pēc alternatīvā dienesta beigšanas izsniedz mobilizācijas norīkojumu."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Mobilizācijas norīkojumā norāda aktīvajā dienestā iesaucamā rezerves karavīra personas datus un vienību, kādā rezerves karavīrs ieskaitīts dienestam rezervē un pildīs aktīvo dienestu mobilizācijas gadījumā, vai alternatīvo dienestu beigušā rezervista personas datus un darba izpildes vietu mobilizācijas gadījumā, rezerves karavīra un rezervista rīcību mobilizācijas gadījumā, ja netiek saņemta mobilizācijas pavēste, kā arī likumā noteikto atbildību par izvairīšanos no mobilizācijas."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Informāciju par visiem 18 gadu vecumu sasniegušajiem Latvijas pilsoņiem vīriešiem (ja nepieciešams – par atsevišķiem rezervistiem un rezerves karavīriem) rezerves uzskaites struktūrvienības pieprasa no šo noteikumu 1.1. apakšpunktā minētajām iestādēm un reģistriem papīra formā vai elektroniski, izmantojot integrēto valsts informācijas sistēmu. No veselības aprūpes iestādēm un Slimību profilakses un kontroles centra valsts informācijas sistēmas pieprasa ziņas par veselības stāvokli, lai noteiktu iespējamos ierobežojumus pildīt militāro dienestu vai alternatīvo dienestu, no izglītības iestādēm – ziņas par iegūto izglītību, no Fizisko personu reģistra – deklarētās dzīvesvietas adresi, naturalizēto pilsoņu sarakstu, informāciju par uzvārda vai identitātes maiņu, kā arī ziņas par mirušajiem pilsoņiem, no invaliditātes informatīvās sistēmas – informāciju par pilsoņa invaliditāti, no Sodu reģistra – informāciju par sodāmību, no Iekšlietu ministrijas un Tieslietu ministrijas un to padotības iestādēm – informāciju par amatpersonām, kurām piešķirtas speciālās dienesta pakāpes."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Rezerves uzskaites struktūrvienības informāciju par rezerves karavīriem un rezervistiem pieprasa atbilstoši nepieciešamībai."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Valsts un pašvaldību institūcijas, veselības aprūpes iestādes un izglītības iestādes atbilstoši kompetencei pēc rezerves uzskaites struktūrvienības pieprasījuma sagatavo informāciju elektroniski (vai papīra formā) un nosūta (vai iesniedz) to rezerves uzskaites struktūrvienībai 15 dienu laikā (ja informācijai nav nepieciešama papildu apstrāde) vai 30 dienu laikā (ja informācijai nepieciešama papildu apstrāde)."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21.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Par iesaukšanu uz kārtējām vai pārbaudes militārajām mācībām rezerves karavīru informē vismaz četrus mēnešus pirms plānotajām mācībām, nosūtot pavēsti uz oficiālo elektronisko adresi vai, ja pastāv objektīvi šķēršļi oficiālās elektroniskās adreses izmantošanai, nosūtot pavēsti pa pastu ierakstītā vēstulē vai izsniedzot to iesaucamajai personai personīgi pret parakstu. Ja rezerves karavīru ar viņa un viņa darba devēja piekrišanu militāro mācību starplaikos iesauc uz pārbaudes mācībām, pavēsti nosūta ne vēlāk kā vienu mēnesi pirms plānotajām mācībām."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27.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 Uz kārtējām vai pārbaudes militārajām mācībām iesaucamā rezerves karavīra veselības stāvokļa pārbaudi nodrošina Nacionālo bruņoto spēku ārstniecības iestādes 15–90 dienas pirms rezerves karavīra iesaukšanas. Rezerves karavīra veselības stāvokļa pārbaudes dienu un vietu Nacionālo bruņoto spēku ārstniecības iestādes saskaņo ar rezerves uzskaites struktūrvienību. Medicīnas komisijas atzinums par rezerves karavīra veselības stāvokli ir derīgs piecus gadus. Pēc rezerves karavīra pamatota lūguma veselības stāvokļa pārbaudi var veikt arī tad, ja medicīnas komisijas atzinums vēl ir derīgs."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 27.</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Rezerves uzskaites struktūrvienība pieprasa no veselības aprūpes iestādēm rakstisku informāciju par to rezerves karavīru veselības stāvokli, kurus iesauc uz kārtējām vai pārbaudes militārajām mācībām."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29.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Rezerves uzskaites struktūrvienība tās rīcībā esošo informāciju par rezerves karavīra veselības stāvokli (ja rezerves karavīrs norīkots uz veselības stāvokļa pārbaudi) iesniedz izvērtēšanai par veselības stāvokļa pārbaudes veikšanu atbildīgajai Nacionālo bruņoto spēku ārstniecības iestādei."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30.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Uz kārtējām vai pārbaudes militārajām mācībām iesaucamo rezerves karavīru par viņa veselības stāvokļa pārbaudei noteikto vietu un laiku rezerves uzskaites struktūrvienība informē pavēstē par iesaukšanu uz kārtējām vai pārbaudes militārajām mācībām."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Papildināt ar IV</w:t>
      </w:r>
      <w:r w:rsidR="00000000" w:rsidRPr="00000000" w:rsidDel="00000000">
        <w:rPr>
          <w:vertAlign w:val="superscript"/>
          <w:rtl w:val="0"/>
        </w:rPr>
        <w:t xml:space="preserve">1</w:t>
      </w:r>
      <w:r w:rsidR="00000000" w:rsidRPr="00000000" w:rsidDel="00000000">
        <w:rPr>
          <w:rtl w:val="0"/>
        </w:rPr>
        <w:t xml:space="preserve"> nodaļu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 Kārtība, kādā rezervistus pēc alternatīvā dienesta beigšanas iesauc uz kārtējām vai pārbaudes mācībām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Alternatīvo dienestu beigušo rezervistu iesaukšana uz kārtējām vai pārbaudes mācībām ietver: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1. plāna izstrādi rezervistu iesaukšanai uz kārtējām vai pārbaudes mācībām (turpmāk – plāns rezervistu iesaukšanai);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2. rezervistu informēšanu par plānotajām kārtējām vai pārbaudes mācībām;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3. rezervistu iesaukšanu uz kārtējām vai pārbaudes mācībām.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Plānā rezervistu iesaukšanai norāda gadā plānotās mācības un uz mācībām iesaucamo rezervistu skaitu, mācību norises laiku un vietu, atbildīgo par mācību organizāciju un norisi, kā arī mācību norisei nepieciešamos finanšu līdzekļus.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3</w:t>
      </w:r>
      <w:r w:rsidR="00000000" w:rsidRPr="00000000" w:rsidDel="00000000">
        <w:rPr>
          <w:rtl w:val="0"/>
        </w:rPr>
        <w:t xml:space="preserve"> Plānu rezervistu iesaukšanai izstrādā Aizsardzības ministrija sadarbībā ar padotības iestādēm un apstiprina aizsardzības ministrs. Plānu rezervistu iesaukšanai izstrādā pieciem gadiem (pirmajam gadam – detalizēti, bet nākamajiem četriem gadiem – aptuveni) un elektroniski nosūta rezerves uzskaites struktūrvienībai un mācībās iesaistītajām padotības iestādēm.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4</w:t>
      </w:r>
      <w:r w:rsidR="00000000" w:rsidRPr="00000000" w:rsidDel="00000000">
        <w:rPr>
          <w:rtl w:val="0"/>
        </w:rPr>
        <w:t xml:space="preserve"> Iesaucot rezervistus uz plānotajām kārtējām vai pārbaudes mācībām, aizsardzības ministrs katru reizi izdod pavēli. Pēc pavēles parakstīšanas to elektroniski nosūta rezerves uzskaites struktūrvienībai un mācībās iesaistītajām padotības iestādēm. Pavēlē norāda: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4</w:t>
      </w:r>
      <w:r w:rsidR="00000000" w:rsidRPr="00000000" w:rsidDel="00000000">
        <w:rPr>
          <w:rtl w:val="0"/>
        </w:rPr>
        <w:t xml:space="preserve">1. mācību norises laiku un vietu;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4</w:t>
      </w:r>
      <w:r w:rsidR="00000000" w:rsidRPr="00000000" w:rsidDel="00000000">
        <w:rPr>
          <w:rtl w:val="0"/>
        </w:rPr>
        <w:t xml:space="preserve">2. iesaucamo rezervistu skaitu;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4</w:t>
      </w:r>
      <w:r w:rsidR="00000000" w:rsidRPr="00000000" w:rsidDel="00000000">
        <w:rPr>
          <w:rtl w:val="0"/>
        </w:rPr>
        <w:t xml:space="preserve">3. rezervistu sarakstu (norādot vārdu, uzvārdu, personas kodu un iesaukšanas laiku) atbilstoši Militārā dienesta likuma 66.</w:t>
      </w:r>
      <w:r w:rsidR="00000000" w:rsidRPr="00000000" w:rsidDel="00000000">
        <w:rPr>
          <w:vertAlign w:val="superscript"/>
          <w:rtl w:val="0"/>
        </w:rPr>
        <w:t xml:space="preserve">1 </w:t>
      </w:r>
      <w:r w:rsidR="00000000" w:rsidRPr="00000000" w:rsidDel="00000000">
        <w:rPr>
          <w:rtl w:val="0"/>
        </w:rPr>
        <w:t xml:space="preserve">pantam.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5</w:t>
      </w:r>
      <w:r w:rsidR="00000000" w:rsidRPr="00000000" w:rsidDel="00000000">
        <w:rPr>
          <w:rtl w:val="0"/>
        </w:rPr>
        <w:t xml:space="preserve"> Par iesaukšanu uz kārtējām vai pārbaudes mācībām rezervistu informē vismaz četrus mēnešus pirms plānotajām mācībām, nosūtot pavēsti uz oficiālo elektronisko adresi vai, ja pastāv objektīvi šķēršļi oficiālās elektroniskās adreses izmantošanai, nosūtot pavēsti pa pastu ierakstītā vēstulē vai izsniedzot to iesaucamajai personai personīgi pret parakstu. Ja rezervistu ar viņa un viņa darba devēja piekrišanu kārtējo mācību starplaikos iesauc uz pārbaudes mācībām, pavēsti nosūta ne vēlāk kā vienu mēnesi pirms plānotajām mācībām.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6</w:t>
      </w:r>
      <w:r w:rsidR="00000000" w:rsidRPr="00000000" w:rsidDel="00000000">
        <w:rPr>
          <w:rtl w:val="0"/>
        </w:rPr>
        <w:t xml:space="preserve"> Pavēsti sagatavo (noformē) un izsniedz (nosūta) rezerves uzskaites struktūrvienība.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7</w:t>
      </w:r>
      <w:r w:rsidR="00000000" w:rsidRPr="00000000" w:rsidDel="00000000">
        <w:rPr>
          <w:rtl w:val="0"/>
        </w:rPr>
        <w:t xml:space="preserve"> Rezervists, saņemot iesaukšanas pavēsti (bet ne vēlāk kā mēnesi pirms iesaukšanas uz mācībām), brīdina darba devēju par plānoto iesaukšanu uz mācībām.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8</w:t>
      </w:r>
      <w:r w:rsidR="00000000" w:rsidRPr="00000000" w:rsidDel="00000000">
        <w:rPr>
          <w:rtl w:val="0"/>
        </w:rPr>
        <w:t xml:space="preserve"> Darba devējs, pie kura strādā iesaucamais rezervists, pēc pavēstes uzrādīšanas (bet ne vēlāk kā 24 stundas pirms pavēstē norādītā laika, kad jāierodas uz mācībām), atbrīvo darbinieku no darba (amata) pienākumu pildīšanas saskaņā ar Militārā dienesta likumā noteikto kārtību.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9</w:t>
      </w:r>
      <w:r w:rsidR="00000000" w:rsidRPr="00000000" w:rsidDel="00000000">
        <w:rPr>
          <w:rtl w:val="0"/>
        </w:rPr>
        <w:t xml:space="preserve"> Izglītības iestāde, kurā mācās uz kārtējām vai pārbaudes mācībām iesaucamais rezervists: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9</w:t>
      </w:r>
      <w:r w:rsidR="00000000" w:rsidRPr="00000000" w:rsidDel="00000000">
        <w:rPr>
          <w:rtl w:val="0"/>
        </w:rPr>
        <w:t xml:space="preserve">1. pēc pavēstes uzrādīšanas (bet ne vēlāk kā 24 stundas pirms pavēstē norādītā laika, kad jāierodas uz mācībām) atbrīvo attiecīgo izglītojamo no mācībām (studijām) saskaņā ar Militārā dienesta likumā noteikto kārtību;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9</w:t>
      </w:r>
      <w:r w:rsidR="00000000" w:rsidRPr="00000000" w:rsidDel="00000000">
        <w:rPr>
          <w:rtl w:val="0"/>
        </w:rPr>
        <w:t xml:space="preserve">2. ne vēlāk kā 24 stundu laikā pēc informācijas saņemšanas par izglītojamā iesaukšanu pārceļ pārbaudījumu laiku un citus studiju uzdevumu izpildei noteiktos termiņus uz iesaukšanas laiku, saglabājot tiesības turpināt mācības un iemaksāto mācību maksu;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9</w:t>
      </w:r>
      <w:r w:rsidR="00000000" w:rsidRPr="00000000" w:rsidDel="00000000">
        <w:rPr>
          <w:rtl w:val="0"/>
        </w:rPr>
        <w:t xml:space="preserve">3. pēc atgriešanās no kārtējām vai pārbaudes mācībām nodrošina izglītojamam iespēju turpināt mācības tajā pašā statusā.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10</w:t>
      </w:r>
      <w:r w:rsidR="00000000" w:rsidRPr="00000000" w:rsidDel="00000000">
        <w:rPr>
          <w:rtl w:val="0"/>
        </w:rPr>
        <w:t xml:space="preserve"> Iesaucamais rezervists ierodas uz kārtējām vai pārbaudes mācībām pavēstē norādītajā vietā, ņemot līdzi: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10</w:t>
      </w:r>
      <w:r w:rsidR="00000000" w:rsidRPr="00000000" w:rsidDel="00000000">
        <w:rPr>
          <w:rtl w:val="0"/>
        </w:rPr>
        <w:t xml:space="preserve">1. personu apliecinošu dokumentu;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10</w:t>
      </w:r>
      <w:r w:rsidR="00000000" w:rsidRPr="00000000" w:rsidDel="00000000">
        <w:rPr>
          <w:rtl w:val="0"/>
        </w:rPr>
        <w:t xml:space="preserve">2. rezervista apliecību;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10</w:t>
      </w:r>
      <w:r w:rsidR="00000000" w:rsidRPr="00000000" w:rsidDel="00000000">
        <w:rPr>
          <w:rtl w:val="0"/>
        </w:rPr>
        <w:t xml:space="preserve">3. transportlīdzekļa vadītāja apliecību (ja ir);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10</w:t>
      </w:r>
      <w:r w:rsidR="00000000" w:rsidRPr="00000000" w:rsidDel="00000000">
        <w:rPr>
          <w:rtl w:val="0"/>
        </w:rPr>
        <w:t xml:space="preserve">4. potēšanas pasi (ja ir), kā arī veselības traucējumus apliecinošus medicīniskos dokumentus (piemēram, izrakstus, izmeklējumus);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10</w:t>
      </w:r>
      <w:r w:rsidR="00000000" w:rsidRPr="00000000" w:rsidDel="00000000">
        <w:rPr>
          <w:rtl w:val="0"/>
        </w:rPr>
        <w:t xml:space="preserve">5. informāciju par kontu (konta numurs, banka), uz kuru pārskaitāma kompensācija rezervistam par mācību laiku.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11</w:t>
      </w:r>
      <w:r w:rsidR="00000000" w:rsidRPr="00000000" w:rsidDel="00000000">
        <w:rPr>
          <w:rtl w:val="0"/>
        </w:rPr>
        <w:t xml:space="preserve"> Pēc rezervista piedalīšanās mācībās Aizsardzības ministrijas padotības iestāde, kurā uz mācību laiku tika iesaukts rezervists, pēc pieprasījuma izsniedz rezervistam izziņu par viņa dalību kārtējās vai pārbaudes mācībās.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12</w:t>
      </w:r>
      <w:r w:rsidR="00000000" w:rsidRPr="00000000" w:rsidDel="00000000">
        <w:rPr>
          <w:rtl w:val="0"/>
        </w:rPr>
        <w:t xml:space="preserve"> Novērtējumu par rezervista veselības stāvokļa atbilstību dalībai mācībās veic, pamatojoties uz medicīnas komisijas atzinumu, kas pieņemts, veicot iesaucamā veselības stāvokļa pārbaudi, un ir derīgs piecus gadus, kā arī pieprasot ziņas no Slimību profilakses un kontroles centra valsts informācijas sistēmas un veselības aprūpes iestādēm. Pēc rezervista pamatota lūguma var veikt veselības stāvokļa pārbaudi arī tad, ja medicīnas komisijas atzinums vēl ir derīgs."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33.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Rezerves uzskaites struktūrvienība sagatavo mobilizācijas pavēstes un nosūta (izsniedz) tās: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33.1. rezerves karavīriem – ne vēlāk kā 48 stundas pirms mobilizācijas pavēstē norādītā laika, kad jāierodas mobilizācijas centrā (speciāli aprīkota vieta, kur pārbauda mobilizējamo rezerves karavīru un rezervistu veselību, nodrošina tos ar pārtiku, kā arī izsniedz tiem ekipējumu un karavīru apliecības);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33.2. rezervistiem – ne vēlāk kā 72 stundas pirms mobilizācijas pavēstē norādītā laika, kad jāierodas mobilizācijas centrā."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34.2.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"34.2. mobilizācijas pavēstē norādītajā laikā ierodas norādītajā mobilizācijas centrā."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37.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 Aktīvajā dienestā iesaucamais rezerves karavīrs vai rezervists ierodas mobilizācijas centrā, ņemot līdzi: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37.1. personu apliecinošu dokumentu;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37.2. karavīra apliecību (ja ir);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37.3. transportlīdzekļa vadītāja apliecību (ja ir);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37.4. potēšanas pasi (ja ir);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37.5. iesniegumu par dienesta atalgojuma pārskaitīšanu, norādot konta rekvizītus."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38.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 Par attaisnojošiem iemesliem, kuru dēļ aktīvajā dienestā iesaucamais rezerves karavīrs vai rezervists nav ieradies mobilizācijas pavēstē norādītajā mobilizācijas centrā, atzīstami rezerves karavīru vai rezervistu tieši ietekmējoši nelaimes gadījuma vai dabas stihijas izraisīti apstākļi, ko rakstiski apliecinājusi pašvaldība vai policijas iestāde, vai slimība, ko rakstiski apliecinājis ārsts."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39.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 Ja mobilizācijas pavēsti saņēmušais aktīvajā dienestā iesaucamais rezerves karavīrs vai rezervists mobilizācijas pavēstē norādītajā laikā nevar ierasties mobilizācijas centrā, viņš vai viņa tuvinieki par neierašanās iemesliem informē rezerves uzskaites struktūrvienību, ierodoties personīgi, pa tālruni vai izmantojot elektroniskos sakaru līdzekļus."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40.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 Aktīvajā dienestā iesaucamo rezerves karavīru vai rezervistu, kas ieradies pavēstē norādītajā mobilizācijas centrā, pēc veselības pārbaudes un ekipēšanas ieskaita aktīvajā dienestā. Pēc ieskaitīšanas aktīvajā dienestā viņš dod karavīra zvērestu, ja zvērests nav dots iepriekš."</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Aizsardzības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Sprūds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25-TA-278</w:t>
    </w:r>
    <w:r>
      <w:br/>
    </w:r>
    <w:r w:rsidR="00000000" w:rsidRPr="00000000" w:rsidDel="00000000">
      <w:rPr>
        <w:rtl w:val="0"/>
      </w:rPr>
      <w:t xml:space="preserve">Izdrukāts 29.07.2026. 22.53 - 1.0.VK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25-TA-278</w:t>
    </w:r>
    <w:r>
      <w:br/>
    </w:r>
    <w:r w:rsidR="00000000" w:rsidRPr="00000000" w:rsidDel="00000000">
      <w:rPr>
        <w:rtl w:val="0"/>
      </w:rPr>
      <w:t xml:space="preserve">Izdrukāts 29.07.2026. 22.53 - 1.0.VK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noteikumu_(grozījumu)_projekts_25-TA-278.docx</dc:title>
</cp:coreProperties>
</file>

<file path=docProps/custom.xml><?xml version="1.0" encoding="utf-8"?>
<Properties xmlns="http://schemas.openxmlformats.org/officeDocument/2006/custom-properties" xmlns:vt="http://schemas.openxmlformats.org/officeDocument/2006/docPropsVTypes"/>
</file>