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4.decembra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829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Pārskats par dienas centra personām ar garīga rakstura traucējumiem darbību un pieprasījums valsts līdzfinansējuma izmaksai ar dienas centra pakalpojuma sniegšanu saistīto izdevumu segšanai par 20___. gada ________ (mēnesis)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(institūcijas nosaukums)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46"/>
        <w:gridCol w:w="1523"/>
        <w:gridCol w:w="1024"/>
        <w:gridCol w:w="1719"/>
        <w:gridCol w:w="1396"/>
        <w:gridCol w:w="1288"/>
        <w:gridCol w:w="1191"/>
        <w:tblGridChange w:id="0">
          <w:tblGrid>
            <w:gridCol w:w="446"/>
            <w:gridCol w:w="1523"/>
            <w:gridCol w:w="1024"/>
            <w:gridCol w:w="1719"/>
            <w:gridCol w:w="1396"/>
            <w:gridCol w:w="1288"/>
            <w:gridCol w:w="11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centra klienta vārds un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Personas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Lēmums par aprūpi dienas centrā personām ar garīga rakstura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Apmeklējuma dienu skaits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Apmeklējuma dienu skaits no gada sākuma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Kavējuma iemesls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610"/>
        <w:gridCol w:w="4610"/>
        <w:tblGridChange w:id="0">
          <w:tblGrid>
            <w:gridCol w:w="4730"/>
            <w:gridCol w:w="4610"/>
            <w:gridCol w:w="46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Faktiskais dienas centra darba dienu skaits mēnesī</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gadā plānotais cilvēkdienu skaits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Faktiskais apmeklējuma dienu skaits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Faktiskais apmeklējuma dienu skaits no gada sākuma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Faktiskais apmeklējuma dienu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Apstiprinātā dienas centra apmeklējuma cena,</w:t>
            </w:r>
            <w:r w:rsidR="00000000" w:rsidRPr="00000000" w:rsidDel="00000000">
              <w:rPr>
                <w:i w:val="1"/>
                <w:rtl w:val="0"/>
              </w:rPr>
              <w:t xml:space="preserve">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apmērs atbilstoši darbības gadam,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apmērs atbilstoši darbības gadam par vienu dienu,</w:t>
            </w:r>
            <w:r w:rsidR="00000000" w:rsidRPr="00000000" w:rsidDel="00000000">
              <w:rPr>
                <w:i w:val="1"/>
                <w:rtl w:val="0"/>
              </w:rPr>
              <w:t xml:space="preserve">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apmērs pārskata mēnesim,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Apliecinu, ka šajā pārskatā iekļautie izdevumi nav iekļauti citu projektu ietvaros vai citiem finansējuma devējiem iesniegtajos pārskatos, esmu sniedzis patiesas un pilnīgas nepieciešamās ziņas un apzinos, ka par nepatiesu ziņu sniegšanu mani var saukt pie normatīvajos aktos noteiktās atbildības.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saņēmējs: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Vadītājs ______________________ (vārds,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sagatavotājs 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sagatavotāja tālruņa numurs _______________ un e-pasta adrese 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sagatavošanas datums 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"paraksts" un "pārskata sagatavošanas datums"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noteikumu_(grozījumu)_projekts_p4_23-TA-3167.docx</dc:title>
</cp:coreProperties>
</file>

<file path=docProps/custom.xml><?xml version="1.0" encoding="utf-8"?>
<Properties xmlns="http://schemas.openxmlformats.org/officeDocument/2006/custom-properties" xmlns:vt="http://schemas.openxmlformats.org/officeDocument/2006/docPropsVTypes"/>
</file>