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21.jūnija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Vekseļa protesta akts sakarā ar vekseļa nesamaksu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Reģistra Nr.______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1568"/>
        <w:gridCol w:w="6646"/>
        <w:gridCol w:w="6646"/>
        <w:gridCol w:w="323"/>
        <w:tblGridChange w:id="0">
          <w:tblGrid>
            <w:gridCol w:w="1568"/>
            <w:gridCol w:w="6646"/>
            <w:gridCol w:w="6646"/>
            <w:gridCol w:w="323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Es, zvērināts notārs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,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450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izdaru protestu sakarā ar šā vekseļa nesamaksu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(vekseļa summa un protesta izdarīšanas datums)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(notāra prakses vieta)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Persona, kuras labā protests izdarīts, 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uzvārds, personas kods (ja personai nav personas koda – dzimšanas datums, dzimšanas vieta), dzīvesvieta, juridiskai personai – nosaukums, juridiskā adrese, reģistrācijas numurs)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Persona, pret kuru protests izdarīts, 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uzvārds, personas kods (ja personai nav personas koda – dzimšanas datums, dzimšanas vieta), dzīvesvieta, juridiskai personai – nosaukums, juridiskā adrese, reģistrācijas numurs)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Uzaicinājumu nokārtot saistību pēc šā vekseļa izdarīju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(datums, vieta)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233"/>
        <w:gridCol w:w="227"/>
        <w:tblGridChange w:id="0">
          <w:tblGrid>
            <w:gridCol w:w="9233"/>
            <w:gridCol w:w="227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,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(uzaicinājuma veids – rakstiski (pa pastu vai uz oficiālo elektronisko adresi, ja personai ir aktivizēts oficiālās elektroniskās adreses konts))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bet uzaicinājumam nav panākumu un saistība nav nokārtota.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Norāde, vai protesta aktam ir izpildu dokumenta spēks: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JĀ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(Aizpilda, ja protesta aktam ir izpildu dokumenta spēks):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Piespiedu izpildei nododama saistība ____ </w:t>
      </w:r>
      <w:r w:rsidR="00000000" w:rsidRPr="00000000" w:rsidDel="00000000">
        <w:rPr>
          <w:i w:val="1"/>
          <w:rtl w:val="0"/>
        </w:rPr>
        <w:t xml:space="preserve">euro  </w:t>
      </w:r>
      <w:r w:rsidR="00000000" w:rsidRPr="00000000" w:rsidDel="00000000">
        <w:rPr>
          <w:rtl w:val="0"/>
        </w:rPr>
        <w:t xml:space="preserve">apmērā atbilstoši  vekselim ________________________________            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                                         (notariālā akta taisīšanas gads, diena un mēnesis, numurs)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Piedzenamā summa ________ </w:t>
      </w:r>
      <w:r w:rsidR="00000000" w:rsidRPr="00000000" w:rsidDel="00000000">
        <w:rPr>
          <w:i w:val="1"/>
          <w:rtl w:val="0"/>
        </w:rPr>
        <w:t xml:space="preserve">euro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Ar protestu saistītie izdevumi: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Amata atlīdzība __________ </w:t>
      </w:r>
      <w:r w:rsidR="00000000" w:rsidRPr="00000000" w:rsidDel="00000000">
        <w:rPr>
          <w:i w:val="1"/>
          <w:rtl w:val="0"/>
        </w:rPr>
        <w:t xml:space="preserve">euro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Citas iekasētās summas (norādot atšifrējumu) __________ </w:t>
      </w:r>
      <w:r w:rsidR="00000000" w:rsidRPr="00000000" w:rsidDel="00000000">
        <w:rPr>
          <w:i w:val="1"/>
          <w:rtl w:val="0"/>
        </w:rPr>
        <w:t xml:space="preserve">euro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PVN ________________________________ </w:t>
      </w:r>
      <w:r w:rsidR="00000000" w:rsidRPr="00000000" w:rsidDel="00000000">
        <w:rPr>
          <w:i w:val="1"/>
          <w:rtl w:val="0"/>
        </w:rPr>
        <w:t xml:space="preserve">euro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Valsts nodeva _________________________ </w:t>
      </w:r>
      <w:r w:rsidR="00000000" w:rsidRPr="00000000" w:rsidDel="00000000">
        <w:rPr>
          <w:i w:val="1"/>
          <w:rtl w:val="0"/>
        </w:rPr>
        <w:t xml:space="preserve">euro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Kopā ________________________________ </w:t>
      </w:r>
      <w:r w:rsidR="00000000" w:rsidRPr="00000000" w:rsidDel="00000000">
        <w:rPr>
          <w:i w:val="1"/>
          <w:rtl w:val="0"/>
        </w:rPr>
        <w:t xml:space="preserve">euro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2239"/>
        <w:gridCol w:w="7125"/>
        <w:tblGridChange w:id="0">
          <w:tblGrid>
            <w:gridCol w:w="2239"/>
            <w:gridCol w:w="7125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Zvērināts notārs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(paraksts, amata zīmogs)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22-TA-3317</w:t>
    </w:r>
    <w:r>
      <w:br/>
    </w:r>
    <w:r w:rsidR="00000000" w:rsidRPr="00000000" w:rsidDel="00000000">
      <w:rPr>
        <w:rtl w:val="0"/>
      </w:rPr>
      <w:t xml:space="preserve">Izdrukāts 29.07.2026. 21.25 - 1.0.VK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22-TA-3317</w:t>
    </w:r>
    <w:r>
      <w:br/>
    </w:r>
    <w:r w:rsidR="00000000" w:rsidRPr="00000000" w:rsidDel="00000000">
      <w:rPr>
        <w:rtl w:val="0"/>
      </w:rPr>
      <w:t xml:space="preserve">Izdrukāts 29.07.2026. 21.25 - 1.0.VK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noteikumu_konsolidētā_versija_p1_22-TA-3317.docx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